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media/image1.jpeg" ContentType="image/jpeg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5.xml.rels" ContentType="application/vnd.openxmlformats-package.relationships+xml"/>
  <Override PartName="/customXml/_rels/item3.xml.rels" ContentType="application/vnd.openxmlformats-package.relationships+xml"/>
  <Override PartName="/customXml/_rels/item6.xml.rels" ContentType="application/vnd.openxmlformats-package.relationships+xml"/>
  <Override PartName="/customXml/_rels/item4.xml.rels" ContentType="application/vnd.openxmlformats-package.relationships+xml"/>
  <Override PartName="/customXml/_rels/item7.xml.rels" ContentType="application/vnd.openxmlformats-package.relationships+xml"/>
  <Override PartName="/customXml/item7.xml" ContentType="application/xml"/>
  <Override PartName="/customXml/itemProps7.xml" ContentType="application/vnd.openxmlformats-officedocument.customXmlProperties+xml"/>
  <Override PartName="/customXml/item3.xml" ContentType="application/xml"/>
  <Override PartName="/customXml/item1.xml" ContentType="application/xml"/>
  <Override PartName="/customXml/itemProps5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6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  <Override PartName="/customXml/item6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240" w:after="240"/>
        <w:rPr>
          <w:rStyle w:val="Overskrift1Tegn"/>
          <w:color w:val="117D6B"/>
          <w:kern w:val="0"/>
          <w:sz w:val="28"/>
          <w:szCs w:val="24"/>
        </w:rPr>
      </w:pPr>
      <w:r>
        <w:rPr>
          <w:color w:val="117D6B"/>
          <w:kern w:val="0"/>
          <w:sz w:val="28"/>
          <w:szCs w:val="24"/>
        </w:rPr>
      </w:r>
    </w:p>
    <w:p>
      <w:pPr>
        <w:pStyle w:val="Normal"/>
        <w:spacing w:before="240" w:after="240"/>
        <w:rPr>
          <w:rFonts w:ascii="Arial" w:hAnsi="Arial"/>
          <w:i/>
          <w:i/>
          <w:color w:val="117D6B"/>
          <w:sz w:val="23"/>
          <w:szCs w:val="23"/>
          <w:lang w:val="en-US"/>
        </w:rPr>
      </w:pPr>
      <w:r>
        <w:rPr>
          <w:rFonts w:ascii="Arial" w:hAnsi="Arial"/>
          <w:i/>
          <w:color w:val="117D6B"/>
          <w:sz w:val="23"/>
          <w:szCs w:val="23"/>
          <w:lang w:val="en-US"/>
        </w:rPr>
        <w:t>Election to the Faculty Boards at NMBU 2019</w:t>
      </w:r>
    </w:p>
    <w:p>
      <w:pPr>
        <w:pStyle w:val="Normal"/>
        <w:spacing w:before="240" w:after="240"/>
        <w:rPr>
          <w:rStyle w:val="Overskrift1Tegn"/>
          <w:color w:val="117D6B"/>
          <w:kern w:val="0"/>
          <w:sz w:val="28"/>
          <w:szCs w:val="24"/>
          <w:lang w:val="en-US"/>
        </w:rPr>
      </w:pPr>
      <w:r>
        <w:rPr>
          <w:rStyle w:val="Overskrift1Tegn"/>
          <w:color w:val="117D6B"/>
          <w:kern w:val="0"/>
          <w:sz w:val="28"/>
          <w:szCs w:val="24"/>
          <w:lang w:val="en-US"/>
        </w:rPr>
        <w:t>Presentation of the candidate. Highlights.</w:t>
      </w:r>
    </w:p>
    <w:p>
      <w:pPr>
        <w:pStyle w:val="Normal"/>
        <w:spacing w:before="240" w:after="240"/>
        <w:ind w:left="-709" w:firstLine="709"/>
        <w:rPr>
          <w:rFonts w:ascii="Cambria" w:hAnsi="Cambria" w:cs="Arial"/>
          <w:b/>
          <w:b/>
          <w:szCs w:val="28"/>
          <w:lang w:val="en-US"/>
        </w:rPr>
      </w:pPr>
      <w:r>
        <w:rPr>
          <w:rFonts w:cs="Arial" w:ascii="Cambria" w:hAnsi="Cambria"/>
          <w:b/>
          <w:szCs w:val="28"/>
          <w:lang w:val="en-US"/>
        </w:rPr>
      </w:r>
    </w:p>
    <w:p>
      <w:pPr>
        <w:pStyle w:val="Normal"/>
        <w:spacing w:before="240" w:after="240"/>
        <w:ind w:left="-709" w:firstLine="709"/>
        <w:rPr>
          <w:rFonts w:ascii="Cambria" w:hAnsi="Cambria" w:cs="Arial"/>
          <w:b/>
          <w:b/>
          <w:szCs w:val="28"/>
          <w:lang w:val="en-US"/>
        </w:rPr>
      </w:pPr>
      <w:r>
        <w:rPr>
          <w:rFonts w:cs="Arial" w:ascii="Cambria" w:hAnsi="Cambria"/>
          <w:b/>
          <w:szCs w:val="28"/>
          <w:lang w:val="en-US"/>
        </w:rPr>
        <w:t>Name:</w:t>
      </w:r>
    </w:p>
    <w:p>
      <w:pPr>
        <w:pStyle w:val="Normal"/>
        <w:spacing w:before="0" w:after="240"/>
        <w:rPr>
          <w:rFonts w:ascii="Cambria" w:hAnsi="Cambria" w:cs="Arial"/>
          <w:sz w:val="20"/>
          <w:lang w:val="en-US"/>
        </w:rPr>
      </w:pPr>
      <w:r>
        <w:rPr>
          <w:rFonts w:cs="Arial" w:ascii="Cambria" w:hAnsi="Cambria"/>
          <w:sz w:val="20"/>
          <w:lang w:val="en-US"/>
        </w:rPr>
        <w:t>Erlend Øydvin</w:t>
      </w:r>
    </w:p>
    <w:p>
      <w:pPr>
        <w:pStyle w:val="Normal"/>
        <w:spacing w:before="240" w:after="240"/>
        <w:ind w:left="-709" w:firstLine="709"/>
        <w:rPr>
          <w:rFonts w:ascii="Cambria" w:hAnsi="Cambria" w:cs="Arial"/>
          <w:b/>
          <w:b/>
          <w:szCs w:val="28"/>
          <w:lang w:val="en-US"/>
        </w:rPr>
      </w:pPr>
      <w:r>
        <w:rPr>
          <w:rFonts w:cs="Arial" w:ascii="Cambria" w:hAnsi="Cambria"/>
          <w:b/>
          <w:szCs w:val="28"/>
          <w:lang w:val="en-US"/>
        </w:rPr>
        <w:t>Work location (Faculty):</w:t>
      </w:r>
    </w:p>
    <w:p>
      <w:pPr>
        <w:pStyle w:val="Normal"/>
        <w:spacing w:before="0" w:after="240"/>
        <w:rPr>
          <w:rFonts w:ascii="Cambria" w:hAnsi="Cambria" w:cs="Arial"/>
          <w:sz w:val="20"/>
          <w:lang w:val="en-US"/>
        </w:rPr>
      </w:pPr>
      <w:r>
        <w:rPr>
          <w:rFonts w:cs="Arial" w:ascii="Cambria" w:hAnsi="Cambria"/>
          <w:sz w:val="20"/>
          <w:lang w:val="en-US"/>
        </w:rPr>
        <w:t>REALTEK</w:t>
      </w:r>
    </w:p>
    <w:p>
      <w:pPr>
        <w:pStyle w:val="Normal"/>
        <w:spacing w:before="240" w:after="240"/>
        <w:ind w:left="-709" w:firstLine="709"/>
        <w:rPr>
          <w:rFonts w:ascii="Cambria" w:hAnsi="Cambria" w:cs="Arial"/>
          <w:b/>
          <w:b/>
          <w:szCs w:val="28"/>
          <w:lang w:val="en-US"/>
        </w:rPr>
      </w:pPr>
      <w:r>
        <w:rPr>
          <w:rFonts w:cs="Arial" w:ascii="Cambria" w:hAnsi="Cambria"/>
          <w:b/>
          <w:szCs w:val="28"/>
          <w:lang w:val="en-US"/>
        </w:rPr>
        <w:t>Position:</w:t>
      </w:r>
    </w:p>
    <w:p>
      <w:pPr>
        <w:pStyle w:val="Normal"/>
        <w:spacing w:before="0" w:after="240"/>
        <w:rPr>
          <w:rFonts w:ascii="Cambria" w:hAnsi="Cambria" w:cs="Arial"/>
          <w:sz w:val="20"/>
          <w:lang w:val="en-US"/>
        </w:rPr>
      </w:pPr>
      <w:r>
        <w:rPr>
          <w:rFonts w:cs="Arial" w:ascii="Cambria" w:hAnsi="Cambria"/>
          <w:sz w:val="20"/>
          <w:lang w:val="en-US"/>
        </w:rPr>
        <w:t xml:space="preserve">PhD </w:t>
      </w:r>
    </w:p>
    <w:p>
      <w:pPr>
        <w:pStyle w:val="Normal"/>
        <w:spacing w:before="240" w:after="240"/>
        <w:ind w:left="-709" w:firstLine="709"/>
        <w:rPr>
          <w:rFonts w:ascii="Cambria" w:hAnsi="Cambria" w:cs="Arial"/>
          <w:b/>
          <w:b/>
          <w:szCs w:val="28"/>
          <w:lang w:val="en-US"/>
        </w:rPr>
      </w:pPr>
      <w:r>
        <w:rPr>
          <w:rFonts w:cs="Arial" w:ascii="Cambria" w:hAnsi="Cambria"/>
          <w:b/>
          <w:szCs w:val="28"/>
          <w:lang w:val="en-US"/>
        </w:rPr>
        <w:t>Education:</w:t>
      </w:r>
    </w:p>
    <w:p>
      <w:pPr>
        <w:pStyle w:val="Normal"/>
        <w:spacing w:before="240" w:after="240"/>
        <w:ind w:left="-709" w:firstLine="709"/>
        <w:rPr>
          <w:rFonts w:ascii="Cambria" w:hAnsi="Cambria" w:cs="Arial"/>
          <w:sz w:val="20"/>
          <w:lang w:val="en-US"/>
        </w:rPr>
      </w:pPr>
      <w:r>
        <w:rPr>
          <w:rFonts w:cs="Arial" w:ascii="Cambria" w:hAnsi="Cambria"/>
          <w:sz w:val="20"/>
          <w:lang w:val="en-US"/>
        </w:rPr>
        <w:t>NMBU – Water and Environmental Engineering</w:t>
      </w:r>
    </w:p>
    <w:p>
      <w:pPr>
        <w:pStyle w:val="Normal"/>
        <w:spacing w:before="240" w:after="240"/>
        <w:ind w:left="-709" w:firstLine="709"/>
        <w:rPr>
          <w:rFonts w:ascii="Cambria" w:hAnsi="Cambria" w:cs="Arial"/>
          <w:b/>
          <w:b/>
          <w:szCs w:val="28"/>
          <w:lang w:val="en-US"/>
        </w:rPr>
      </w:pPr>
      <w:r>
        <w:rPr>
          <w:rFonts w:cs="Arial" w:ascii="Cambria" w:hAnsi="Cambria"/>
          <w:b/>
          <w:szCs w:val="28"/>
          <w:lang w:val="en-US"/>
        </w:rPr>
        <w:t>Work Experience:</w:t>
      </w:r>
    </w:p>
    <w:p>
      <w:pPr>
        <w:pStyle w:val="Normal"/>
        <w:spacing w:before="240" w:after="240"/>
        <w:ind w:left="-709" w:firstLine="709"/>
        <w:rPr>
          <w:rFonts w:ascii="Cambria" w:hAnsi="Cambria" w:cs="Arial"/>
          <w:b w:val="false"/>
          <w:b w:val="false"/>
          <w:bCs w:val="false"/>
          <w:sz w:val="20"/>
          <w:szCs w:val="28"/>
          <w:lang w:val="en-US"/>
        </w:rPr>
      </w:pPr>
      <w:r>
        <w:rPr>
          <w:rFonts w:cs="Arial" w:ascii="Cambria" w:hAnsi="Cambria"/>
          <w:b w:val="false"/>
          <w:bCs w:val="false"/>
          <w:sz w:val="20"/>
          <w:szCs w:val="28"/>
          <w:lang w:val="en-US"/>
        </w:rPr>
        <w:t>2 years</w:t>
      </w:r>
      <w:r>
        <w:rPr>
          <w:rFonts w:cs="Arial" w:ascii="Cambria" w:hAnsi="Cambria"/>
          <w:b w:val="false"/>
          <w:bCs w:val="false"/>
          <w:sz w:val="20"/>
          <w:szCs w:val="28"/>
          <w:lang w:val="en-US"/>
        </w:rPr>
        <w:t xml:space="preserve"> as a consultant in Norconsult within construction, water and water supply systems.  </w:t>
      </w:r>
    </w:p>
    <w:p>
      <w:pPr>
        <w:pStyle w:val="Normal"/>
        <w:spacing w:before="240" w:after="240"/>
        <w:ind w:left="-709" w:firstLine="709"/>
        <w:rPr>
          <w:rFonts w:ascii="Cambria" w:hAnsi="Cambria" w:cs="Arial"/>
          <w:b w:val="false"/>
          <w:b w:val="false"/>
          <w:bCs w:val="false"/>
          <w:sz w:val="20"/>
          <w:szCs w:val="28"/>
          <w:lang w:val="en-US"/>
        </w:rPr>
      </w:pPr>
      <w:r>
        <w:rPr>
          <w:rFonts w:cs="Arial" w:ascii="Cambria" w:hAnsi="Cambria"/>
          <w:b w:val="false"/>
          <w:bCs w:val="false"/>
          <w:sz w:val="20"/>
          <w:szCs w:val="28"/>
          <w:lang w:val="en-US"/>
        </w:rPr>
        <w:t>2 years as  20% consultant, 50% innovation/entrepreneur and 30% student.</w:t>
      </w:r>
    </w:p>
    <w:p>
      <w:pPr>
        <w:pStyle w:val="Normal"/>
        <w:spacing w:before="240" w:after="240"/>
        <w:rPr>
          <w:rFonts w:ascii="Cambria" w:hAnsi="Cambria" w:cs="Arial"/>
          <w:b/>
          <w:b/>
          <w:szCs w:val="28"/>
          <w:lang w:val="en-US"/>
        </w:rPr>
      </w:pPr>
      <w:r>
        <w:rPr>
          <w:rFonts w:cs="Arial" w:ascii="Cambria" w:hAnsi="Cambria"/>
          <w:b/>
          <w:szCs w:val="28"/>
          <w:lang w:val="en-US"/>
        </w:rPr>
        <w:t>Organizational experience / advice / controls etc. Relevant appointments and / or management experience:</w:t>
      </w:r>
    </w:p>
    <w:p>
      <w:pPr>
        <w:pStyle w:val="Normal"/>
        <w:spacing w:before="240" w:after="240"/>
        <w:ind w:left="-709" w:firstLine="709"/>
        <w:rPr>
          <w:rFonts w:ascii="Cambria" w:hAnsi="Cambria" w:cs="Arial"/>
          <w:b w:val="false"/>
          <w:b w:val="false"/>
          <w:bCs w:val="false"/>
          <w:sz w:val="20"/>
          <w:szCs w:val="28"/>
          <w:lang w:val="en-US"/>
        </w:rPr>
      </w:pPr>
      <w:r>
        <w:rPr>
          <w:rFonts w:cs="Arial" w:ascii="Cambria" w:hAnsi="Cambria"/>
          <w:b w:val="false"/>
          <w:bCs w:val="false"/>
          <w:sz w:val="20"/>
          <w:szCs w:val="28"/>
          <w:lang w:val="en-US"/>
        </w:rPr>
        <w:t xml:space="preserve">2 years of experience in the board of </w:t>
      </w:r>
      <w:r>
        <w:rPr>
          <w:rFonts w:cs="Arial" w:ascii="Cambria" w:hAnsi="Cambria"/>
          <w:b w:val="false"/>
          <w:bCs w:val="false"/>
          <w:sz w:val="20"/>
          <w:szCs w:val="28"/>
          <w:lang w:val="en-US"/>
        </w:rPr>
        <w:t>Ås</w:t>
      </w:r>
      <w:r>
        <w:rPr>
          <w:rFonts w:cs="Arial" w:ascii="Cambria" w:hAnsi="Cambria"/>
          <w:b w:val="false"/>
          <w:bCs w:val="false"/>
          <w:sz w:val="20"/>
          <w:szCs w:val="28"/>
          <w:lang w:val="en-US"/>
        </w:rPr>
        <w:t xml:space="preserve"> </w:t>
      </w:r>
      <w:r>
        <w:rPr>
          <w:rFonts w:cs="Arial" w:ascii="Cambria" w:hAnsi="Cambria"/>
          <w:b w:val="false"/>
          <w:bCs w:val="false"/>
          <w:sz w:val="20"/>
          <w:szCs w:val="28"/>
          <w:lang w:val="en-US"/>
        </w:rPr>
        <w:t>G</w:t>
      </w:r>
      <w:r>
        <w:rPr>
          <w:rFonts w:cs="Arial" w:ascii="Cambria" w:hAnsi="Cambria"/>
          <w:b w:val="false"/>
          <w:bCs w:val="false"/>
          <w:sz w:val="20"/>
          <w:szCs w:val="28"/>
          <w:lang w:val="en-US"/>
        </w:rPr>
        <w:t xml:space="preserve">reen </w:t>
      </w:r>
      <w:r>
        <w:rPr>
          <w:rFonts w:cs="Arial" w:ascii="Cambria" w:hAnsi="Cambria"/>
          <w:b w:val="false"/>
          <w:bCs w:val="false"/>
          <w:sz w:val="20"/>
          <w:szCs w:val="28"/>
          <w:lang w:val="en-US"/>
        </w:rPr>
        <w:t>S</w:t>
      </w:r>
      <w:r>
        <w:rPr>
          <w:rFonts w:cs="Arial" w:ascii="Cambria" w:hAnsi="Cambria"/>
          <w:b w:val="false"/>
          <w:bCs w:val="false"/>
          <w:sz w:val="20"/>
          <w:szCs w:val="28"/>
          <w:lang w:val="en-US"/>
        </w:rPr>
        <w:t xml:space="preserve">tudents, </w:t>
      </w:r>
      <w:r>
        <w:rPr>
          <w:rFonts w:cs="Arial" w:ascii="Cambria" w:hAnsi="Cambria"/>
          <w:b w:val="false"/>
          <w:bCs w:val="false"/>
          <w:sz w:val="20"/>
          <w:szCs w:val="28"/>
          <w:lang w:val="en-US"/>
        </w:rPr>
        <w:t>small roles as project leader in previous work</w:t>
      </w:r>
      <w:r>
        <w:rPr>
          <w:rFonts w:cs="Arial" w:ascii="Cambria" w:hAnsi="Cambria"/>
          <w:b w:val="false"/>
          <w:bCs w:val="false"/>
          <w:sz w:val="20"/>
          <w:szCs w:val="28"/>
          <w:lang w:val="en-US"/>
        </w:rPr>
        <w:t>places</w:t>
      </w:r>
      <w:r>
        <w:rPr>
          <w:rFonts w:cs="Arial" w:ascii="Cambria" w:hAnsi="Cambria"/>
          <w:b w:val="false"/>
          <w:bCs w:val="false"/>
          <w:sz w:val="20"/>
          <w:szCs w:val="28"/>
          <w:lang w:val="en-US"/>
        </w:rPr>
        <w:t>.</w:t>
      </w:r>
    </w:p>
    <w:p>
      <w:pPr>
        <w:pStyle w:val="Normal"/>
        <w:spacing w:before="240" w:after="240"/>
        <w:ind w:left="-709" w:firstLine="709"/>
        <w:rPr>
          <w:rFonts w:ascii="Cambria" w:hAnsi="Cambria" w:cs="Arial"/>
          <w:b/>
          <w:b/>
          <w:szCs w:val="28"/>
          <w:lang w:val="en-US"/>
        </w:rPr>
      </w:pPr>
      <w:r>
        <w:rPr>
          <w:rFonts w:cs="Arial" w:ascii="Cambria" w:hAnsi="Cambria"/>
          <w:b/>
          <w:szCs w:val="28"/>
          <w:lang w:val="en-US"/>
        </w:rPr>
        <w:t>Why I want to be a member of the board:</w:t>
      </w:r>
    </w:p>
    <w:p>
      <w:pPr>
        <w:pStyle w:val="Normal"/>
        <w:spacing w:before="240" w:after="240"/>
        <w:ind w:left="-709" w:firstLine="709"/>
        <w:rPr>
          <w:rFonts w:ascii="Cambria" w:hAnsi="Cambria" w:cs="Arial"/>
          <w:b w:val="false"/>
          <w:b w:val="false"/>
          <w:bCs w:val="false"/>
          <w:sz w:val="20"/>
          <w:szCs w:val="28"/>
          <w:lang w:val="en-US"/>
        </w:rPr>
      </w:pPr>
      <w:r>
        <w:rPr>
          <w:rFonts w:cs="Arial" w:ascii="Cambria" w:hAnsi="Cambria"/>
          <w:b w:val="false"/>
          <w:bCs w:val="false"/>
          <w:sz w:val="20"/>
          <w:szCs w:val="28"/>
          <w:lang w:val="en-US"/>
        </w:rPr>
        <w:t xml:space="preserve">Because I was recommended to apply and want to learn more about what it is like </w:t>
      </w:r>
      <w:r>
        <w:rPr>
          <w:rFonts w:cs="Arial" w:ascii="Cambria" w:hAnsi="Cambria"/>
          <w:b w:val="false"/>
          <w:bCs w:val="false"/>
          <w:sz w:val="20"/>
          <w:szCs w:val="28"/>
          <w:lang w:val="en-US"/>
        </w:rPr>
        <w:t xml:space="preserve">sitting in the board. </w:t>
      </w:r>
    </w:p>
    <w:p>
      <w:pPr>
        <w:pStyle w:val="Normal"/>
        <w:spacing w:before="240" w:after="240"/>
        <w:ind w:left="-709" w:firstLine="709"/>
        <w:rPr>
          <w:rFonts w:ascii="Cambria" w:hAnsi="Cambria" w:cs="Arial"/>
          <w:b/>
          <w:b/>
          <w:szCs w:val="28"/>
          <w:lang w:val="en-US"/>
        </w:rPr>
      </w:pPr>
      <w:r>
        <w:rPr>
          <w:rFonts w:cs="Arial" w:ascii="Cambria" w:hAnsi="Cambria"/>
          <w:b/>
          <w:szCs w:val="28"/>
          <w:lang w:val="en-US"/>
        </w:rPr>
        <w:t>What I see as the main challenges for the board:</w:t>
      </w:r>
    </w:p>
    <w:p>
      <w:pPr>
        <w:pStyle w:val="Normal"/>
        <w:spacing w:before="240" w:after="240"/>
        <w:ind w:left="-709" w:firstLine="709"/>
        <w:rPr>
          <w:rFonts w:ascii="Cambria" w:hAnsi="Cambria" w:cs="Arial"/>
          <w:szCs w:val="28"/>
          <w:lang w:val="en-US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843" w:right="510" w:gutter="0" w:header="510" w:top="567" w:footer="0" w:bottom="568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aramond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427" w:type="dxa"/>
      <w:jc w:val="left"/>
      <w:tblInd w:w="0" w:type="dxa"/>
      <w:tblLayout w:type="fixed"/>
      <w:tblCellMar>
        <w:top w:w="0" w:type="dxa"/>
        <w:left w:w="71" w:type="dxa"/>
        <w:bottom w:w="0" w:type="dxa"/>
        <w:right w:w="71" w:type="dxa"/>
      </w:tblCellMar>
      <w:tblLook w:val="0000" w:noHBand="0" w:noVBand="0" w:firstColumn="0" w:lastRow="0" w:lastColumn="0" w:firstRow="0"/>
    </w:tblPr>
    <w:tblGrid>
      <w:gridCol w:w="4890"/>
      <w:gridCol w:w="4536"/>
    </w:tblGrid>
    <w:tr>
      <w:trPr/>
      <w:tc>
        <w:tcPr>
          <w:tcW w:w="9426" w:type="dxa"/>
          <w:gridSpan w:val="2"/>
          <w:tcBorders/>
        </w:tcPr>
        <w:p>
          <w:pPr>
            <w:pStyle w:val="Normal"/>
            <w:widowControl w:val="false"/>
            <w:spacing w:before="120" w:after="0"/>
            <w:jc w:val="right"/>
            <w:rPr>
              <w:i/>
              <w:i/>
              <w:sz w:val="18"/>
            </w:rPr>
          </w:pPr>
          <w:bookmarkStart w:id="0" w:name="BunntekstTittel"/>
          <w:r>
            <w:rPr>
              <w:i/>
              <w:sz w:val="18"/>
            </w:rPr>
            <w:t xml:space="preserve">           </w:t>
          </w:r>
          <w:bookmarkEnd w:id="0"/>
        </w:p>
      </w:tc>
    </w:tr>
    <w:tr>
      <w:trPr/>
      <w:tc>
        <w:tcPr>
          <w:tcW w:w="4890" w:type="dxa"/>
          <w:tcBorders/>
        </w:tcPr>
        <w:p>
          <w:pPr>
            <w:pStyle w:val="Header"/>
            <w:widowControl w:val="false"/>
            <w:rPr/>
          </w:pPr>
          <w:r>
            <w:rPr/>
          </w:r>
        </w:p>
      </w:tc>
      <w:tc>
        <w:tcPr>
          <w:tcW w:w="4536" w:type="dxa"/>
          <w:tcBorders/>
        </w:tcPr>
        <w:p>
          <w:pPr>
            <w:pStyle w:val="Header"/>
            <w:widowControl w:val="false"/>
            <w:rPr/>
          </w:pPr>
          <w:r>
            <w:rPr/>
          </w:r>
        </w:p>
      </w:tc>
    </w:tr>
  </w:tbl>
  <w:p>
    <w:pPr>
      <w:pStyle w:val="Footer"/>
      <w:rPr>
        <w:sz w:val="4"/>
      </w:rPr>
    </w:pPr>
    <w:r>
      <w:rPr>
        <w:sz w:val="4"/>
      </w:rPr>
    </w:r>
  </w:p>
  <w:p>
    <w:pPr>
      <w:pStyle w:val="Footer"/>
      <w:rPr>
        <w:sz w:val="4"/>
      </w:rPr>
    </w:pPr>
    <w:r>
      <w:rPr>
        <w:sz w:val="4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4"/>
      </w:rPr>
    </w:pPr>
    <w:r>
      <w:rPr>
        <w:sz w:val="4"/>
      </w:rPr>
    </w:r>
  </w:p>
  <w:tbl>
    <w:tblPr>
      <w:tblStyle w:val="Tabellrutenett"/>
      <w:tblW w:w="9554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1e0" w:noHBand="0" w:noVBand="0" w:firstColumn="1" w:lastRow="1" w:lastColumn="1" w:firstRow="1"/>
    </w:tblPr>
    <w:tblGrid>
      <w:gridCol w:w="8134"/>
      <w:gridCol w:w="1419"/>
    </w:tblGrid>
    <w:tr>
      <w:trPr>
        <w:trHeight w:val="360" w:hRule="atLeast"/>
      </w:trPr>
      <w:tc>
        <w:tcPr>
          <w:tcW w:w="8134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Footer"/>
            <w:widowControl/>
            <w:spacing w:before="0" w:after="0"/>
            <w:jc w:val="left"/>
            <w:rPr>
              <w:b w:val="false"/>
              <w:b w:val="false"/>
              <w:i/>
              <w:i/>
              <w:color w:val="868688"/>
              <w:sz w:val="16"/>
              <w:szCs w:val="16"/>
            </w:rPr>
          </w:pPr>
          <w:r>
            <w:rPr>
              <w:rFonts w:eastAsia="Times New Roman" w:cs="Times New Roman"/>
              <w:b w:val="false"/>
              <w:i/>
              <w:color w:val="868688"/>
              <w:kern w:val="0"/>
              <w:sz w:val="16"/>
              <w:szCs w:val="16"/>
              <w:lang w:val="nb-NO" w:eastAsia="nb-NO" w:bidi="ar-SA"/>
            </w:rPr>
            <w:t>Dette er en papirversjon. Gyldig versjon av dokumentet finnes i &lt;ref&gt;</w:t>
          </w:r>
        </w:p>
      </w:tc>
      <w:tc>
        <w:tcPr>
          <w:tcW w:w="141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Footer"/>
            <w:widowControl/>
            <w:spacing w:before="0" w:after="0"/>
            <w:jc w:val="center"/>
            <w:rPr>
              <w:b w:val="false"/>
              <w:b w:val="false"/>
              <w:sz w:val="16"/>
              <w:szCs w:val="16"/>
            </w:rPr>
          </w:pPr>
          <w:r>
            <w:rPr>
              <w:rFonts w:eastAsia="Times New Roman" w:cs="Times New Roman"/>
              <w:b w:val="false"/>
              <w:kern w:val="0"/>
              <w:sz w:val="16"/>
              <w:szCs w:val="16"/>
              <w:lang w:val="nb-NO" w:eastAsia="nb-NO" w:bidi="ar-SA"/>
            </w:rPr>
            <w:t xml:space="preserve">Side </w:t>
          </w:r>
          <w:r>
            <w:rPr>
              <w:rFonts w:eastAsia="Times New Roman" w:cs="Times New Roman"/>
              <w:b w:val="false"/>
              <w:kern w:val="0"/>
              <w:sz w:val="16"/>
              <w:szCs w:val="16"/>
              <w:lang w:val="nb-NO" w:eastAsia="nb-NO" w:bidi="ar-SA"/>
            </w:rPr>
            <w:fldChar w:fldCharType="begin"/>
          </w:r>
          <w:r>
            <w:rPr>
              <w:sz w:val="16"/>
              <w:b w:val="false"/>
              <w:kern w:val="0"/>
              <w:szCs w:val="16"/>
              <w:rFonts w:eastAsia="Times New Roman" w:cs="Times New Roman"/>
              <w:lang w:val="nb-NO" w:eastAsia="nb-NO" w:bidi="ar-SA"/>
            </w:rPr>
            <w:instrText xml:space="preserve"> PAGE </w:instrText>
          </w:r>
          <w:r>
            <w:rPr>
              <w:sz w:val="16"/>
              <w:b w:val="false"/>
              <w:kern w:val="0"/>
              <w:szCs w:val="16"/>
              <w:rFonts w:eastAsia="Times New Roman" w:cs="Times New Roman"/>
              <w:lang w:val="nb-NO" w:eastAsia="nb-NO" w:bidi="ar-SA"/>
            </w:rPr>
            <w:fldChar w:fldCharType="separate"/>
          </w:r>
          <w:r>
            <w:rPr>
              <w:sz w:val="16"/>
              <w:b w:val="false"/>
              <w:kern w:val="0"/>
              <w:szCs w:val="16"/>
              <w:rFonts w:eastAsia="Times New Roman" w:cs="Times New Roman"/>
              <w:lang w:val="nb-NO" w:eastAsia="nb-NO" w:bidi="ar-SA"/>
            </w:rPr>
            <w:t>1</w:t>
          </w:r>
          <w:r>
            <w:rPr>
              <w:sz w:val="16"/>
              <w:b w:val="false"/>
              <w:kern w:val="0"/>
              <w:szCs w:val="16"/>
              <w:rFonts w:eastAsia="Times New Roman" w:cs="Times New Roman"/>
              <w:lang w:val="nb-NO" w:eastAsia="nb-NO" w:bidi="ar-SA"/>
            </w:rPr>
            <w:fldChar w:fldCharType="end"/>
          </w:r>
          <w:r>
            <w:rPr>
              <w:rFonts w:eastAsia="Times New Roman" w:cs="Times New Roman"/>
              <w:b w:val="false"/>
              <w:kern w:val="0"/>
              <w:sz w:val="16"/>
              <w:szCs w:val="16"/>
              <w:lang w:val="nb-NO" w:eastAsia="nb-NO" w:bidi="ar-SA"/>
            </w:rPr>
            <w:t xml:space="preserve"> av </w:t>
          </w:r>
          <w:r>
            <w:rPr>
              <w:rFonts w:eastAsia="Times New Roman" w:cs="Times New Roman"/>
              <w:b w:val="false"/>
              <w:kern w:val="0"/>
              <w:sz w:val="16"/>
              <w:szCs w:val="16"/>
              <w:lang w:val="nb-NO" w:eastAsia="nb-NO" w:bidi="ar-SA"/>
            </w:rPr>
            <w:fldChar w:fldCharType="begin"/>
          </w:r>
          <w:r>
            <w:rPr>
              <w:sz w:val="16"/>
              <w:b w:val="false"/>
              <w:kern w:val="0"/>
              <w:szCs w:val="16"/>
              <w:rFonts w:eastAsia="Times New Roman" w:cs="Times New Roman"/>
              <w:lang w:val="nb-NO" w:eastAsia="nb-NO" w:bidi="ar-SA"/>
            </w:rPr>
            <w:instrText xml:space="preserve"> NUMPAGES </w:instrText>
          </w:r>
          <w:r>
            <w:rPr>
              <w:sz w:val="16"/>
              <w:b w:val="false"/>
              <w:kern w:val="0"/>
              <w:szCs w:val="16"/>
              <w:rFonts w:eastAsia="Times New Roman" w:cs="Times New Roman"/>
              <w:lang w:val="nb-NO" w:eastAsia="nb-NO" w:bidi="ar-SA"/>
            </w:rPr>
            <w:fldChar w:fldCharType="separate"/>
          </w:r>
          <w:r>
            <w:rPr>
              <w:sz w:val="16"/>
              <w:b w:val="false"/>
              <w:kern w:val="0"/>
              <w:szCs w:val="16"/>
              <w:rFonts w:eastAsia="Times New Roman" w:cs="Times New Roman"/>
              <w:lang w:val="nb-NO" w:eastAsia="nb-NO" w:bidi="ar-SA"/>
            </w:rPr>
            <w:t>1</w:t>
          </w:r>
          <w:r>
            <w:rPr>
              <w:sz w:val="16"/>
              <w:b w:val="false"/>
              <w:kern w:val="0"/>
              <w:szCs w:val="16"/>
              <w:rFonts w:eastAsia="Times New Roman" w:cs="Times New Roman"/>
              <w:lang w:val="nb-NO" w:eastAsia="nb-NO" w:bidi="ar-SA"/>
            </w:rPr>
            <w:fldChar w:fldCharType="end"/>
          </w:r>
        </w:p>
      </w:tc>
    </w:tr>
  </w:tbl>
  <w:p>
    <w:pPr>
      <w:pStyle w:val="Footer"/>
      <w:rPr>
        <w:sz w:val="16"/>
        <w:szCs w:val="16"/>
      </w:rPr>
    </w:pPr>
    <w:r>
      <w:rPr>
        <w:sz w:val="16"/>
        <w:szCs w:val="16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4"/>
      </w:rPr>
    </w:pPr>
    <w:r>
      <w:rPr>
        <w:sz w:val="4"/>
      </w:rPr>
    </w:r>
  </w:p>
  <w:tbl>
    <w:tblPr>
      <w:tblStyle w:val="Tabellrutenett"/>
      <w:tblW w:w="9554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1e0" w:noHBand="0" w:noVBand="0" w:firstColumn="1" w:lastRow="1" w:lastColumn="1" w:firstRow="1"/>
    </w:tblPr>
    <w:tblGrid>
      <w:gridCol w:w="8134"/>
      <w:gridCol w:w="1419"/>
    </w:tblGrid>
    <w:tr>
      <w:trPr>
        <w:trHeight w:val="360" w:hRule="atLeast"/>
      </w:trPr>
      <w:tc>
        <w:tcPr>
          <w:tcW w:w="8134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Footer"/>
            <w:widowControl/>
            <w:spacing w:before="0" w:after="0"/>
            <w:jc w:val="left"/>
            <w:rPr>
              <w:b w:val="false"/>
              <w:b w:val="false"/>
              <w:i/>
              <w:i/>
              <w:color w:val="868688"/>
              <w:sz w:val="16"/>
              <w:szCs w:val="16"/>
            </w:rPr>
          </w:pPr>
          <w:r>
            <w:rPr>
              <w:rFonts w:eastAsia="Times New Roman" w:cs="Times New Roman"/>
              <w:b w:val="false"/>
              <w:i/>
              <w:color w:val="868688"/>
              <w:kern w:val="0"/>
              <w:sz w:val="16"/>
              <w:szCs w:val="16"/>
              <w:lang w:val="nb-NO" w:eastAsia="nb-NO" w:bidi="ar-SA"/>
            </w:rPr>
            <w:t>Dette er en papirversjon. Gyldig versjon av dokumentet finnes i &lt;ref&gt;</w:t>
          </w:r>
        </w:p>
      </w:tc>
      <w:tc>
        <w:tcPr>
          <w:tcW w:w="141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Footer"/>
            <w:widowControl/>
            <w:spacing w:before="0" w:after="0"/>
            <w:jc w:val="center"/>
            <w:rPr>
              <w:b w:val="false"/>
              <w:b w:val="false"/>
              <w:sz w:val="16"/>
              <w:szCs w:val="16"/>
            </w:rPr>
          </w:pPr>
          <w:r>
            <w:rPr>
              <w:rFonts w:eastAsia="Times New Roman" w:cs="Times New Roman"/>
              <w:b w:val="false"/>
              <w:kern w:val="0"/>
              <w:sz w:val="16"/>
              <w:szCs w:val="16"/>
              <w:lang w:val="nb-NO" w:eastAsia="nb-NO" w:bidi="ar-SA"/>
            </w:rPr>
            <w:t xml:space="preserve">Side </w:t>
          </w:r>
          <w:r>
            <w:rPr>
              <w:rFonts w:eastAsia="Times New Roman" w:cs="Times New Roman"/>
              <w:b w:val="false"/>
              <w:kern w:val="0"/>
              <w:sz w:val="16"/>
              <w:szCs w:val="16"/>
              <w:lang w:val="nb-NO" w:eastAsia="nb-NO" w:bidi="ar-SA"/>
            </w:rPr>
            <w:fldChar w:fldCharType="begin"/>
          </w:r>
          <w:r>
            <w:rPr>
              <w:sz w:val="16"/>
              <w:b w:val="false"/>
              <w:kern w:val="0"/>
              <w:szCs w:val="16"/>
              <w:rFonts w:eastAsia="Times New Roman" w:cs="Times New Roman"/>
              <w:lang w:val="nb-NO" w:eastAsia="nb-NO" w:bidi="ar-SA"/>
            </w:rPr>
            <w:instrText xml:space="preserve"> PAGE </w:instrText>
          </w:r>
          <w:r>
            <w:rPr>
              <w:sz w:val="16"/>
              <w:b w:val="false"/>
              <w:kern w:val="0"/>
              <w:szCs w:val="16"/>
              <w:rFonts w:eastAsia="Times New Roman" w:cs="Times New Roman"/>
              <w:lang w:val="nb-NO" w:eastAsia="nb-NO" w:bidi="ar-SA"/>
            </w:rPr>
            <w:fldChar w:fldCharType="separate"/>
          </w:r>
          <w:r>
            <w:rPr>
              <w:sz w:val="16"/>
              <w:b w:val="false"/>
              <w:kern w:val="0"/>
              <w:szCs w:val="16"/>
              <w:rFonts w:eastAsia="Times New Roman" w:cs="Times New Roman"/>
              <w:lang w:val="nb-NO" w:eastAsia="nb-NO" w:bidi="ar-SA"/>
            </w:rPr>
            <w:t>1</w:t>
          </w:r>
          <w:r>
            <w:rPr>
              <w:sz w:val="16"/>
              <w:b w:val="false"/>
              <w:kern w:val="0"/>
              <w:szCs w:val="16"/>
              <w:rFonts w:eastAsia="Times New Roman" w:cs="Times New Roman"/>
              <w:lang w:val="nb-NO" w:eastAsia="nb-NO" w:bidi="ar-SA"/>
            </w:rPr>
            <w:fldChar w:fldCharType="end"/>
          </w:r>
          <w:r>
            <w:rPr>
              <w:rFonts w:eastAsia="Times New Roman" w:cs="Times New Roman"/>
              <w:b w:val="false"/>
              <w:kern w:val="0"/>
              <w:sz w:val="16"/>
              <w:szCs w:val="16"/>
              <w:lang w:val="nb-NO" w:eastAsia="nb-NO" w:bidi="ar-SA"/>
            </w:rPr>
            <w:t xml:space="preserve"> av </w:t>
          </w:r>
          <w:r>
            <w:rPr>
              <w:rFonts w:eastAsia="Times New Roman" w:cs="Times New Roman"/>
              <w:b w:val="false"/>
              <w:kern w:val="0"/>
              <w:sz w:val="16"/>
              <w:szCs w:val="16"/>
              <w:lang w:val="nb-NO" w:eastAsia="nb-NO" w:bidi="ar-SA"/>
            </w:rPr>
            <w:fldChar w:fldCharType="begin"/>
          </w:r>
          <w:r>
            <w:rPr>
              <w:sz w:val="16"/>
              <w:b w:val="false"/>
              <w:kern w:val="0"/>
              <w:szCs w:val="16"/>
              <w:rFonts w:eastAsia="Times New Roman" w:cs="Times New Roman"/>
              <w:lang w:val="nb-NO" w:eastAsia="nb-NO" w:bidi="ar-SA"/>
            </w:rPr>
            <w:instrText xml:space="preserve"> NUMPAGES </w:instrText>
          </w:r>
          <w:r>
            <w:rPr>
              <w:sz w:val="16"/>
              <w:b w:val="false"/>
              <w:kern w:val="0"/>
              <w:szCs w:val="16"/>
              <w:rFonts w:eastAsia="Times New Roman" w:cs="Times New Roman"/>
              <w:lang w:val="nb-NO" w:eastAsia="nb-NO" w:bidi="ar-SA"/>
            </w:rPr>
            <w:fldChar w:fldCharType="separate"/>
          </w:r>
          <w:r>
            <w:rPr>
              <w:sz w:val="16"/>
              <w:b w:val="false"/>
              <w:kern w:val="0"/>
              <w:szCs w:val="16"/>
              <w:rFonts w:eastAsia="Times New Roman" w:cs="Times New Roman"/>
              <w:lang w:val="nb-NO" w:eastAsia="nb-NO" w:bidi="ar-SA"/>
            </w:rPr>
            <w:t>1</w:t>
          </w:r>
          <w:r>
            <w:rPr>
              <w:sz w:val="16"/>
              <w:b w:val="false"/>
              <w:kern w:val="0"/>
              <w:szCs w:val="16"/>
              <w:rFonts w:eastAsia="Times New Roman" w:cs="Times New Roman"/>
              <w:lang w:val="nb-NO" w:eastAsia="nb-NO" w:bidi="ar-SA"/>
            </w:rPr>
            <w:fldChar w:fldCharType="end"/>
          </w:r>
        </w:p>
      </w:tc>
    </w:tr>
  </w:tbl>
  <w:p>
    <w:pPr>
      <w:pStyle w:val="Footer"/>
      <w:rPr>
        <w:sz w:val="16"/>
        <w:szCs w:val="16"/>
      </w:rPr>
    </w:pPr>
    <w:r>
      <w:rPr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590" w:type="dxa"/>
      <w:jc w:val="left"/>
      <w:tblInd w:w="0" w:type="dxa"/>
      <w:tblLayout w:type="fixed"/>
      <w:tblCellMar>
        <w:top w:w="0" w:type="dxa"/>
        <w:left w:w="71" w:type="dxa"/>
        <w:bottom w:w="0" w:type="dxa"/>
        <w:right w:w="71" w:type="dxa"/>
      </w:tblCellMar>
      <w:tblLook w:val="0000" w:noHBand="0" w:noVBand="0" w:firstColumn="0" w:lastRow="0" w:lastColumn="0" w:firstRow="0"/>
    </w:tblPr>
    <w:tblGrid>
      <w:gridCol w:w="1418"/>
      <w:gridCol w:w="2551"/>
      <w:gridCol w:w="6621"/>
    </w:tblGrid>
    <w:tr>
      <w:trPr/>
      <w:tc>
        <w:tcPr>
          <w:tcW w:w="3969" w:type="dxa"/>
          <w:gridSpan w:val="2"/>
          <w:tcBorders/>
        </w:tcPr>
        <w:p>
          <w:pPr>
            <w:pStyle w:val="Header"/>
            <w:widowControl w:val="false"/>
            <w:rPr/>
          </w:pPr>
          <w:r>
            <w:rPr/>
          </w:r>
        </w:p>
      </w:tc>
      <w:tc>
        <w:tcPr>
          <w:tcW w:w="6621" w:type="dxa"/>
          <w:tcBorders/>
        </w:tcPr>
        <w:p>
          <w:pPr>
            <w:pStyle w:val="Topptekstoddetall"/>
            <w:widowControl w:val="false"/>
            <w:rPr/>
          </w:pPr>
          <w:r>
            <w:rPr/>
            <w:t>Innhold  ARBEIDSBOK  Markedsområde Trondheim</w:t>
          </w:r>
        </w:p>
      </w:tc>
    </w:tr>
    <w:tr>
      <w:trPr/>
      <w:tc>
        <w:tcPr>
          <w:tcW w:w="1418" w:type="dxa"/>
          <w:tcBorders/>
        </w:tcPr>
        <w:p>
          <w:pPr>
            <w:pStyle w:val="Normal"/>
            <w:widowControl w:val="false"/>
            <w:spacing w:before="120" w:after="240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0</w:t>
          </w:r>
          <w:r>
            <w:rPr>
              <w:rStyle w:val="Pagenumber"/>
            </w:rPr>
            <w:fldChar w:fldCharType="end"/>
          </w:r>
        </w:p>
      </w:tc>
      <w:tc>
        <w:tcPr>
          <w:tcW w:w="2551" w:type="dxa"/>
          <w:tcBorders/>
        </w:tcPr>
        <w:p>
          <w:pPr>
            <w:pStyle w:val="Normal"/>
            <w:widowControl w:val="false"/>
            <w:rPr/>
          </w:pPr>
          <w:r>
            <w:rPr/>
          </w:r>
        </w:p>
      </w:tc>
      <w:tc>
        <w:tcPr>
          <w:tcW w:w="6621" w:type="dxa"/>
          <w:tcBorders/>
        </w:tcPr>
        <w:p>
          <w:pPr>
            <w:pStyle w:val="Normal"/>
            <w:widowControl w:val="false"/>
            <w:rPr/>
          </w:pPr>
          <w:r>
            <w:rPr/>
          </w:r>
        </w:p>
      </w:tc>
    </w:tr>
  </w:tbl>
  <w:p>
    <w:pPr>
      <w:pStyle w:val="Header"/>
      <w:rPr>
        <w:sz w:val="4"/>
      </w:rPr>
    </w:pPr>
    <w:r>
      <w:rPr>
        <w:sz w:val="4"/>
      </w:rPr>
    </w:r>
  </w:p>
  <w:p>
    <w:pPr>
      <w:pStyle w:val="Header"/>
      <w:rPr>
        <w:sz w:val="4"/>
      </w:rPr>
    </w:pPr>
    <w:r>
      <w:rPr>
        <w:sz w:val="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8997" w:type="dxa"/>
      <w:jc w:val="left"/>
      <w:tblInd w:w="70" w:type="dxa"/>
      <w:tblLayout w:type="fixed"/>
      <w:tblCellMar>
        <w:top w:w="0" w:type="dxa"/>
        <w:left w:w="70" w:type="dxa"/>
        <w:bottom w:w="57" w:type="dxa"/>
        <w:right w:w="70" w:type="dxa"/>
      </w:tblCellMar>
      <w:tblLook w:val="0000" w:noHBand="0" w:noVBand="0" w:firstColumn="0" w:lastRow="0" w:lastColumn="0" w:firstRow="0"/>
    </w:tblPr>
    <w:tblGrid>
      <w:gridCol w:w="2939"/>
      <w:gridCol w:w="3210"/>
      <w:gridCol w:w="864"/>
      <w:gridCol w:w="1983"/>
    </w:tblGrid>
    <w:tr>
      <w:trPr>
        <w:trHeight w:val="262" w:hRule="atLeast"/>
        <w:cantSplit w:val="true"/>
      </w:trPr>
      <w:tc>
        <w:tcPr>
          <w:tcW w:w="2939" w:type="dxa"/>
          <w:vMerge w:val="restart"/>
          <w:tcBorders/>
          <w:shd w:color="auto" w:fill="auto" w:val="clear"/>
          <w:vAlign w:val="center"/>
        </w:tcPr>
        <w:p>
          <w:pPr>
            <w:pStyle w:val="Normal"/>
            <w:widowControl w:val="false"/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rFonts w:ascii="Arial" w:hAnsi="Arial"/>
              <w:color w:val="808080" w:themeColor="background1" w:themeShade="80"/>
              <w:sz w:val="16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1695450" cy="763270"/>
                <wp:effectExtent l="0" t="0" r="0" b="0"/>
                <wp:wrapNone/>
                <wp:docPr id="1" name="Bilde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e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763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4" w:type="dxa"/>
          <w:gridSpan w:val="2"/>
          <w:tcBorders/>
          <w:shd w:color="auto" w:fill="auto" w:val="clear"/>
          <w:tcMar>
            <w:bottom w:w="0" w:type="dxa"/>
          </w:tcMar>
          <w:vAlign w:val="center"/>
        </w:tcPr>
        <w:p>
          <w:pPr>
            <w:pStyle w:val="Normal"/>
            <w:widowControl w:val="false"/>
            <w:rPr>
              <w:rFonts w:ascii="Arial" w:hAnsi="Arial"/>
              <w:color w:val="556680"/>
              <w:sz w:val="20"/>
            </w:rPr>
          </w:pPr>
          <w:r>
            <w:rPr>
              <w:rStyle w:val="Overskrift1Tegn"/>
              <w:color w:val="117D6B"/>
              <w:kern w:val="0"/>
              <w:sz w:val="20"/>
            </w:rPr>
            <w:t>Presentation form</w:t>
          </w:r>
        </w:p>
      </w:tc>
      <w:tc>
        <w:tcPr>
          <w:tcW w:w="1983" w:type="dxa"/>
          <w:tcBorders/>
          <w:shd w:color="auto" w:fill="auto" w:val="clear"/>
          <w:tcMar>
            <w:bottom w:w="0" w:type="dxa"/>
          </w:tcMar>
          <w:vAlign w:val="center"/>
        </w:tcPr>
        <w:p>
          <w:pPr>
            <w:pStyle w:val="Normal"/>
            <w:widowControl w:val="false"/>
            <w:rPr>
              <w:rFonts w:ascii="Arial" w:hAnsi="Arial"/>
              <w:color w:val="556680"/>
              <w:sz w:val="16"/>
            </w:rPr>
          </w:pPr>
          <w:r>
            <w:rPr>
              <w:rFonts w:ascii="Arial" w:hAnsi="Arial"/>
              <w:color w:val="556680"/>
              <w:sz w:val="16"/>
            </w:rPr>
          </w:r>
        </w:p>
      </w:tc>
    </w:tr>
    <w:tr>
      <w:trPr>
        <w:trHeight w:val="262" w:hRule="atLeast"/>
        <w:cantSplit w:val="true"/>
      </w:trPr>
      <w:tc>
        <w:tcPr>
          <w:tcW w:w="2939" w:type="dxa"/>
          <w:vMerge w:val="continue"/>
          <w:tcBorders/>
          <w:shd w:color="auto" w:fill="auto" w:val="clear"/>
          <w:tcMar>
            <w:bottom w:w="0" w:type="dxa"/>
          </w:tcMar>
          <w:vAlign w:val="center"/>
        </w:tcPr>
        <w:p>
          <w:pPr>
            <w:pStyle w:val="Normal"/>
            <w:widowControl w:val="false"/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rFonts w:ascii="Arial" w:hAnsi="Arial"/>
              <w:color w:val="808080" w:themeColor="background1" w:themeShade="80"/>
              <w:sz w:val="16"/>
            </w:rPr>
          </w:r>
        </w:p>
      </w:tc>
      <w:tc>
        <w:tcPr>
          <w:tcW w:w="3210" w:type="dxa"/>
          <w:tcBorders/>
          <w:shd w:color="auto" w:fill="auto" w:val="clear"/>
          <w:tcMar>
            <w:bottom w:w="0" w:type="dxa"/>
          </w:tcMar>
          <w:vAlign w:val="center"/>
        </w:tcPr>
        <w:p>
          <w:pPr>
            <w:pStyle w:val="Normal"/>
            <w:widowControl w:val="false"/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rFonts w:ascii="Arial" w:hAnsi="Arial"/>
              <w:color w:val="808080" w:themeColor="background1" w:themeShade="80"/>
              <w:sz w:val="16"/>
            </w:rPr>
            <w:t>(Ref: 18/06345-6)</w:t>
          </w:r>
        </w:p>
      </w:tc>
      <w:tc>
        <w:tcPr>
          <w:tcW w:w="864" w:type="dxa"/>
          <w:tcBorders/>
          <w:shd w:color="auto" w:fill="auto" w:val="clear"/>
          <w:tcMar>
            <w:bottom w:w="0" w:type="dxa"/>
          </w:tcMar>
          <w:vAlign w:val="center"/>
        </w:tcPr>
        <w:p>
          <w:pPr>
            <w:pStyle w:val="Normal"/>
            <w:widowControl w:val="false"/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rFonts w:ascii="Arial" w:hAnsi="Arial"/>
              <w:color w:val="808080" w:themeColor="background1" w:themeShade="80"/>
              <w:sz w:val="16"/>
            </w:rPr>
          </w:r>
        </w:p>
      </w:tc>
      <w:tc>
        <w:tcPr>
          <w:tcW w:w="1983" w:type="dxa"/>
          <w:tcBorders/>
          <w:shd w:color="auto" w:fill="auto" w:val="clear"/>
          <w:tcMar>
            <w:bottom w:w="0" w:type="dxa"/>
          </w:tcMar>
          <w:vAlign w:val="center"/>
        </w:tcPr>
        <w:p>
          <w:pPr>
            <w:pStyle w:val="Normal"/>
            <w:widowControl w:val="false"/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rFonts w:ascii="Arial" w:hAnsi="Arial"/>
              <w:color w:val="808080" w:themeColor="background1" w:themeShade="80"/>
              <w:sz w:val="16"/>
            </w:rPr>
          </w:r>
        </w:p>
      </w:tc>
    </w:tr>
  </w:tbl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8997" w:type="dxa"/>
      <w:jc w:val="left"/>
      <w:tblInd w:w="70" w:type="dxa"/>
      <w:tblLayout w:type="fixed"/>
      <w:tblCellMar>
        <w:top w:w="0" w:type="dxa"/>
        <w:left w:w="70" w:type="dxa"/>
        <w:bottom w:w="57" w:type="dxa"/>
        <w:right w:w="70" w:type="dxa"/>
      </w:tblCellMar>
      <w:tblLook w:val="0000" w:noHBand="0" w:noVBand="0" w:firstColumn="0" w:lastRow="0" w:lastColumn="0" w:firstRow="0"/>
    </w:tblPr>
    <w:tblGrid>
      <w:gridCol w:w="2939"/>
      <w:gridCol w:w="3210"/>
      <w:gridCol w:w="864"/>
      <w:gridCol w:w="1983"/>
    </w:tblGrid>
    <w:tr>
      <w:trPr>
        <w:trHeight w:val="262" w:hRule="atLeast"/>
        <w:cantSplit w:val="true"/>
      </w:trPr>
      <w:tc>
        <w:tcPr>
          <w:tcW w:w="2939" w:type="dxa"/>
          <w:vMerge w:val="restart"/>
          <w:tcBorders/>
          <w:shd w:color="auto" w:fill="auto" w:val="clear"/>
          <w:vAlign w:val="center"/>
        </w:tcPr>
        <w:p>
          <w:pPr>
            <w:pStyle w:val="Normal"/>
            <w:widowControl w:val="false"/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rFonts w:ascii="Arial" w:hAnsi="Arial"/>
              <w:color w:val="808080" w:themeColor="background1" w:themeShade="80"/>
              <w:sz w:val="16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1695450" cy="763270"/>
                <wp:effectExtent l="0" t="0" r="0" b="0"/>
                <wp:wrapNone/>
                <wp:docPr id="2" name="Bilde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e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763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4" w:type="dxa"/>
          <w:gridSpan w:val="2"/>
          <w:tcBorders/>
          <w:shd w:color="auto" w:fill="auto" w:val="clear"/>
          <w:tcMar>
            <w:bottom w:w="0" w:type="dxa"/>
          </w:tcMar>
          <w:vAlign w:val="center"/>
        </w:tcPr>
        <w:p>
          <w:pPr>
            <w:pStyle w:val="Normal"/>
            <w:widowControl w:val="false"/>
            <w:rPr>
              <w:rFonts w:ascii="Arial" w:hAnsi="Arial"/>
              <w:color w:val="556680"/>
              <w:sz w:val="20"/>
            </w:rPr>
          </w:pPr>
          <w:r>
            <w:rPr>
              <w:rStyle w:val="Overskrift1Tegn"/>
              <w:color w:val="117D6B"/>
              <w:kern w:val="0"/>
              <w:sz w:val="20"/>
            </w:rPr>
            <w:t>Presentation form</w:t>
          </w:r>
        </w:p>
      </w:tc>
      <w:tc>
        <w:tcPr>
          <w:tcW w:w="1983" w:type="dxa"/>
          <w:tcBorders/>
          <w:shd w:color="auto" w:fill="auto" w:val="clear"/>
          <w:tcMar>
            <w:bottom w:w="0" w:type="dxa"/>
          </w:tcMar>
          <w:vAlign w:val="center"/>
        </w:tcPr>
        <w:p>
          <w:pPr>
            <w:pStyle w:val="Normal"/>
            <w:widowControl w:val="false"/>
            <w:rPr>
              <w:rFonts w:ascii="Arial" w:hAnsi="Arial"/>
              <w:color w:val="556680"/>
              <w:sz w:val="16"/>
            </w:rPr>
          </w:pPr>
          <w:r>
            <w:rPr>
              <w:rFonts w:ascii="Arial" w:hAnsi="Arial"/>
              <w:color w:val="556680"/>
              <w:sz w:val="16"/>
            </w:rPr>
          </w:r>
        </w:p>
      </w:tc>
    </w:tr>
    <w:tr>
      <w:trPr>
        <w:trHeight w:val="262" w:hRule="atLeast"/>
        <w:cantSplit w:val="true"/>
      </w:trPr>
      <w:tc>
        <w:tcPr>
          <w:tcW w:w="2939" w:type="dxa"/>
          <w:vMerge w:val="continue"/>
          <w:tcBorders/>
          <w:shd w:color="auto" w:fill="auto" w:val="clear"/>
          <w:tcMar>
            <w:bottom w:w="0" w:type="dxa"/>
          </w:tcMar>
          <w:vAlign w:val="center"/>
        </w:tcPr>
        <w:p>
          <w:pPr>
            <w:pStyle w:val="Normal"/>
            <w:widowControl w:val="false"/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rFonts w:ascii="Arial" w:hAnsi="Arial"/>
              <w:color w:val="808080" w:themeColor="background1" w:themeShade="80"/>
              <w:sz w:val="16"/>
            </w:rPr>
          </w:r>
        </w:p>
      </w:tc>
      <w:tc>
        <w:tcPr>
          <w:tcW w:w="3210" w:type="dxa"/>
          <w:tcBorders/>
          <w:shd w:color="auto" w:fill="auto" w:val="clear"/>
          <w:tcMar>
            <w:bottom w:w="0" w:type="dxa"/>
          </w:tcMar>
          <w:vAlign w:val="center"/>
        </w:tcPr>
        <w:p>
          <w:pPr>
            <w:pStyle w:val="Normal"/>
            <w:widowControl w:val="false"/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rFonts w:ascii="Arial" w:hAnsi="Arial"/>
              <w:color w:val="808080" w:themeColor="background1" w:themeShade="80"/>
              <w:sz w:val="16"/>
            </w:rPr>
            <w:t>(Ref: 18/06345-6)</w:t>
          </w:r>
        </w:p>
      </w:tc>
      <w:tc>
        <w:tcPr>
          <w:tcW w:w="864" w:type="dxa"/>
          <w:tcBorders/>
          <w:shd w:color="auto" w:fill="auto" w:val="clear"/>
          <w:tcMar>
            <w:bottom w:w="0" w:type="dxa"/>
          </w:tcMar>
          <w:vAlign w:val="center"/>
        </w:tcPr>
        <w:p>
          <w:pPr>
            <w:pStyle w:val="Normal"/>
            <w:widowControl w:val="false"/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rFonts w:ascii="Arial" w:hAnsi="Arial"/>
              <w:color w:val="808080" w:themeColor="background1" w:themeShade="80"/>
              <w:sz w:val="16"/>
            </w:rPr>
          </w:r>
        </w:p>
      </w:tc>
      <w:tc>
        <w:tcPr>
          <w:tcW w:w="1983" w:type="dxa"/>
          <w:tcBorders/>
          <w:shd w:color="auto" w:fill="auto" w:val="clear"/>
          <w:tcMar>
            <w:bottom w:w="0" w:type="dxa"/>
          </w:tcMar>
          <w:vAlign w:val="center"/>
        </w:tcPr>
        <w:p>
          <w:pPr>
            <w:pStyle w:val="Normal"/>
            <w:widowControl w:val="false"/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rFonts w:ascii="Arial" w:hAnsi="Arial"/>
              <w:color w:val="808080" w:themeColor="background1" w:themeShade="80"/>
              <w:sz w:val="16"/>
            </w:rPr>
          </w:r>
        </w:p>
      </w:tc>
    </w:tr>
  </w:tbl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hanging="0"/>
      </w:pPr>
      <w:rPr/>
    </w:lvl>
    <w:lvl w:ilvl="2">
      <w:start w:val="1"/>
      <w:pStyle w:val="Heading3"/>
      <w:numFmt w:val="decimal"/>
      <w:suff w:val="space"/>
      <w:lvlText w:val="%1.%2.%3"/>
      <w:lvlJc w:val="left"/>
      <w:pPr>
        <w:tabs>
          <w:tab w:val="num" w:pos="0"/>
        </w:tabs>
        <w:ind w:left="0" w:hanging="0"/>
      </w:pPr>
      <w:rPr/>
    </w:lvl>
    <w:lvl w:ilvl="3">
      <w:start w:val="1"/>
      <w:pStyle w:val="Heading4"/>
      <w:numFmt w:val="decimal"/>
      <w:suff w:val="space"/>
      <w:lvlText w:val="%1.%2.%3.%4"/>
      <w:lvlJc w:val="left"/>
      <w:pPr>
        <w:tabs>
          <w:tab w:val="num" w:pos="0"/>
        </w:tabs>
        <w:ind w:left="0" w:hanging="0"/>
      </w:pPr>
      <w:rPr/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pStyle w:val="Heading6"/>
      <w:numFmt w:val="none"/>
      <w:suff w:val="nothing"/>
      <w:lvlText w:val=""/>
      <w:lvlJc w:val="left"/>
      <w:pPr>
        <w:tabs>
          <w:tab w:val="num" w:pos="0"/>
        </w:tabs>
        <w:ind w:left="0" w:hanging="0"/>
      </w:pPr>
      <w:rPr>
        <w:sz w:val="40"/>
      </w:rPr>
    </w:lvl>
    <w:lvl w:ilvl="6">
      <w:start w:val="1"/>
      <w:pStyle w:val="Heading7"/>
      <w:numFmt w:val="none"/>
      <w:suff w:val="nothing"/>
      <w:lvlText w:val=""/>
      <w:lvlJc w:val="left"/>
      <w:pPr>
        <w:tabs>
          <w:tab w:val="num" w:pos="0"/>
        </w:tabs>
        <w:ind w:left="0" w:hanging="0"/>
      </w:pPr>
      <w:rPr>
        <w:sz w:val="44"/>
      </w:rPr>
    </w:lvl>
    <w:lvl w:ilvl="7">
      <w:start w:val="1"/>
      <w:pStyle w:val="Heading8"/>
      <w:numFmt w:val="none"/>
      <w:suff w:val="nothing"/>
      <w:lvlText w:val=""/>
      <w:lvlJc w:val="left"/>
      <w:pPr>
        <w:tabs>
          <w:tab w:val="num" w:pos="0"/>
        </w:tabs>
        <w:ind w:left="0" w:hanging="0"/>
      </w:pPr>
      <w:rPr>
        <w:sz w:val="44"/>
        <w:i w:val="false"/>
        <w:b w:val="false"/>
      </w:rPr>
    </w:lvl>
    <w:lvl w:ilvl="8">
      <w:start w:val="1"/>
      <w:pStyle w:val="Heading9"/>
      <w:numFmt w:val="none"/>
      <w:suff w:val="nothing"/>
      <w:lvlText w:val=""/>
      <w:lvlJc w:val="left"/>
      <w:pPr>
        <w:tabs>
          <w:tab w:val="num" w:pos="0"/>
        </w:tabs>
        <w:ind w:left="0" w:hanging="0"/>
      </w:pPr>
      <w:rPr>
        <w:sz w:val="48"/>
        <w:i w:val="false"/>
        <w:b w:val="false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/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/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f128a"/>
    <w:pPr>
      <w:widowControl/>
      <w:bidi w:val="0"/>
      <w:spacing w:before="0" w:after="0"/>
      <w:jc w:val="left"/>
    </w:pPr>
    <w:rPr>
      <w:rFonts w:ascii="Garamond" w:hAnsi="Garamond" w:eastAsia="Times New Roman" w:cs="Times New Roman"/>
      <w:color w:val="auto"/>
      <w:kern w:val="0"/>
      <w:sz w:val="24"/>
      <w:szCs w:val="20"/>
      <w:lang w:val="nb-NO" w:eastAsia="nb-NO" w:bidi="ar-SA"/>
    </w:rPr>
  </w:style>
  <w:style w:type="paragraph" w:styleId="Heading1">
    <w:name w:val="Heading 1"/>
    <w:basedOn w:val="Normal"/>
    <w:next w:val="TextBody"/>
    <w:link w:val="Overskrift1Tegn"/>
    <w:qFormat/>
    <w:rsid w:val="007970d8"/>
    <w:pPr>
      <w:keepNext w:val="true"/>
      <w:numPr>
        <w:ilvl w:val="0"/>
        <w:numId w:val="4"/>
      </w:numPr>
      <w:spacing w:before="180" w:after="0"/>
      <w:outlineLvl w:val="0"/>
    </w:pPr>
    <w:rPr>
      <w:rFonts w:ascii="Arial" w:hAnsi="Arial"/>
      <w:b/>
      <w:kern w:val="2"/>
    </w:rPr>
  </w:style>
  <w:style w:type="paragraph" w:styleId="Heading2">
    <w:name w:val="Heading 2"/>
    <w:basedOn w:val="Normal"/>
    <w:next w:val="TextBody"/>
    <w:qFormat/>
    <w:rsid w:val="007970d8"/>
    <w:pPr>
      <w:keepNext w:val="true"/>
      <w:numPr>
        <w:ilvl w:val="1"/>
        <w:numId w:val="4"/>
      </w:numPr>
      <w:spacing w:before="120" w:after="0"/>
      <w:outlineLvl w:val="1"/>
    </w:pPr>
    <w:rPr>
      <w:rFonts w:ascii="Arial" w:hAnsi="Arial"/>
      <w:b/>
      <w:kern w:val="2"/>
      <w:sz w:val="20"/>
    </w:rPr>
  </w:style>
  <w:style w:type="paragraph" w:styleId="Heading3">
    <w:name w:val="Heading 3"/>
    <w:basedOn w:val="Normal"/>
    <w:next w:val="TextBody"/>
    <w:qFormat/>
    <w:rsid w:val="007970d8"/>
    <w:pPr>
      <w:keepNext w:val="true"/>
      <w:numPr>
        <w:ilvl w:val="2"/>
        <w:numId w:val="1"/>
      </w:numPr>
      <w:spacing w:before="120" w:after="0"/>
      <w:outlineLvl w:val="2"/>
    </w:pPr>
    <w:rPr>
      <w:rFonts w:ascii="Arial" w:hAnsi="Arial"/>
      <w:b/>
      <w:kern w:val="2"/>
      <w:sz w:val="20"/>
    </w:rPr>
  </w:style>
  <w:style w:type="paragraph" w:styleId="Heading4">
    <w:name w:val="Heading 4"/>
    <w:basedOn w:val="Normal"/>
    <w:next w:val="TextBodyIndent"/>
    <w:qFormat/>
    <w:rsid w:val="007970d8"/>
    <w:pPr>
      <w:keepNext w:val="true"/>
      <w:numPr>
        <w:ilvl w:val="3"/>
        <w:numId w:val="1"/>
      </w:numPr>
      <w:spacing w:before="120" w:after="0"/>
      <w:outlineLvl w:val="3"/>
    </w:pPr>
    <w:rPr>
      <w:rFonts w:ascii="Arial" w:hAnsi="Arial"/>
      <w:b/>
      <w:kern w:val="2"/>
      <w:sz w:val="20"/>
    </w:rPr>
  </w:style>
  <w:style w:type="paragraph" w:styleId="Heading5">
    <w:name w:val="Heading 5"/>
    <w:basedOn w:val="Normal"/>
    <w:next w:val="Brdtekstinnrykk5"/>
    <w:qFormat/>
    <w:rsid w:val="007970d8"/>
    <w:pPr>
      <w:keepNext w:val="true"/>
      <w:numPr>
        <w:ilvl w:val="4"/>
        <w:numId w:val="1"/>
      </w:numPr>
      <w:spacing w:before="120" w:after="0"/>
      <w:outlineLvl w:val="4"/>
    </w:pPr>
    <w:rPr>
      <w:rFonts w:ascii="Arial" w:hAnsi="Arial"/>
      <w:b/>
      <w:i/>
      <w:kern w:val="2"/>
      <w:sz w:val="20"/>
    </w:rPr>
  </w:style>
  <w:style w:type="paragraph" w:styleId="Heading6">
    <w:name w:val="Heading 6"/>
    <w:basedOn w:val="Normal"/>
    <w:next w:val="Brdtekstinnrykk6"/>
    <w:qFormat/>
    <w:pPr>
      <w:numPr>
        <w:ilvl w:val="5"/>
        <w:numId w:val="1"/>
      </w:numPr>
      <w:spacing w:before="120" w:after="0"/>
      <w:outlineLvl w:val="5"/>
    </w:pPr>
    <w:rPr>
      <w:rFonts w:ascii="Arial" w:hAnsi="Arial"/>
      <w:b/>
      <w:color w:val="008080"/>
      <w:kern w:val="2"/>
      <w:sz w:val="20"/>
    </w:rPr>
  </w:style>
  <w:style w:type="paragraph" w:styleId="Heading7">
    <w:name w:val="Heading 7"/>
    <w:basedOn w:val="Normal"/>
    <w:next w:val="Brdtekstinnrykk6"/>
    <w:qFormat/>
    <w:pPr>
      <w:numPr>
        <w:ilvl w:val="6"/>
        <w:numId w:val="1"/>
      </w:numPr>
      <w:spacing w:before="120" w:after="0"/>
      <w:outlineLvl w:val="6"/>
    </w:pPr>
    <w:rPr>
      <w:rFonts w:ascii="Arial" w:hAnsi="Arial"/>
      <w:b/>
      <w:color w:val="0000FF"/>
      <w:kern w:val="2"/>
      <w:sz w:val="20"/>
    </w:rPr>
  </w:style>
  <w:style w:type="paragraph" w:styleId="Heading8">
    <w:name w:val="Heading 8"/>
    <w:basedOn w:val="Normal"/>
    <w:qFormat/>
    <w:pPr>
      <w:numPr>
        <w:ilvl w:val="7"/>
        <w:numId w:val="1"/>
      </w:numPr>
      <w:spacing w:before="60" w:after="0"/>
      <w:outlineLvl w:val="7"/>
    </w:pPr>
    <w:rPr>
      <w:rFonts w:ascii="Arial" w:hAnsi="Arial"/>
      <w:color w:val="800080"/>
      <w:kern w:val="2"/>
      <w:sz w:val="20"/>
    </w:rPr>
  </w:style>
  <w:style w:type="paragraph" w:styleId="Heading9">
    <w:name w:val="Heading 9"/>
    <w:basedOn w:val="Normal"/>
    <w:next w:val="Brdtekstinnrykk6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"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>
      <w:rFonts w:ascii="Arial" w:hAnsi="Arial"/>
      <w:sz w:val="20"/>
    </w:rPr>
  </w:style>
  <w:style w:type="character" w:styleId="InternetLink">
    <w:name w:val="Hyperlink"/>
    <w:basedOn w:val="DefaultParagraphFont"/>
    <w:rPr>
      <w:color w:val="0000FF"/>
      <w:u w:val="single"/>
    </w:rPr>
  </w:style>
  <w:style w:type="character" w:styleId="VisitedInternetLink">
    <w:name w:val="FollowedHyperlink"/>
    <w:basedOn w:val="DefaultParagraphFont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5362fb"/>
    <w:rPr>
      <w:color w:val="808080"/>
    </w:rPr>
  </w:style>
  <w:style w:type="character" w:styleId="Overskrift1Tegn" w:customStyle="1">
    <w:name w:val="Overskrift 1 Tegn"/>
    <w:link w:val="Heading1"/>
    <w:qFormat/>
    <w:rsid w:val="00dc55c7"/>
    <w:rPr>
      <w:rFonts w:ascii="Arial" w:hAnsi="Arial"/>
      <w:b/>
      <w:kern w:val="2"/>
      <w:sz w:val="24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next w:val="Brdtekstpaaflgende"/>
    <w:pPr>
      <w:spacing w:before="60" w:after="6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rdtekstpaaflgende" w:customStyle="1">
    <w:name w:val="Brødtekst paafølgende"/>
    <w:basedOn w:val="TextBody"/>
    <w:qFormat/>
    <w:pPr/>
    <w:rPr/>
  </w:style>
  <w:style w:type="paragraph" w:styleId="TextBodyIndent">
    <w:name w:val="Body Text Indent"/>
    <w:basedOn w:val="TextBody"/>
    <w:next w:val="Brdtekstinnrykkpaaflgende"/>
    <w:pPr/>
    <w:rPr/>
  </w:style>
  <w:style w:type="paragraph" w:styleId="Brdtekstinnrykkpaaflgende" w:customStyle="1">
    <w:name w:val="Brødtekstinnrykk paafølgende"/>
    <w:basedOn w:val="TextBodyIndent"/>
    <w:qFormat/>
    <w:pPr/>
    <w:rPr/>
  </w:style>
  <w:style w:type="paragraph" w:styleId="Brdtekstinnrykk5" w:customStyle="1">
    <w:name w:val="Brødtekstinnrykk 5"/>
    <w:basedOn w:val="TextBodyIndent"/>
    <w:next w:val="Brdtekstinnrykk5paaflgende"/>
    <w:qFormat/>
    <w:pPr/>
    <w:rPr/>
  </w:style>
  <w:style w:type="paragraph" w:styleId="Brdtekstinnrykk5paaflgende" w:customStyle="1">
    <w:name w:val="Brødtekstinnrykk 5 paafølgende"/>
    <w:basedOn w:val="Brdtekstinnrykk5"/>
    <w:qFormat/>
    <w:pPr>
      <w:spacing w:before="40" w:after="60"/>
    </w:pPr>
    <w:rPr/>
  </w:style>
  <w:style w:type="paragraph" w:styleId="Brdtekstinnrykk6" w:customStyle="1">
    <w:name w:val="Brødtekstinnrykk 6"/>
    <w:basedOn w:val="TextBodyIndent"/>
    <w:next w:val="Brdtekstinnrykk6paaflgende"/>
    <w:qFormat/>
    <w:pPr/>
    <w:rPr/>
  </w:style>
  <w:style w:type="paragraph" w:styleId="Brdtekstinnrykk6paaflgende" w:customStyle="1">
    <w:name w:val="Brødtekstinnrykk 6 paafølgende"/>
    <w:basedOn w:val="Brdtekstinnrykk6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/>
    <w:rPr>
      <w:rFonts w:ascii="Arial" w:hAnsi="Arial"/>
      <w:b/>
    </w:rPr>
  </w:style>
  <w:style w:type="paragraph" w:styleId="Caption1">
    <w:name w:val="caption"/>
    <w:basedOn w:val="Normal"/>
    <w:next w:val="Normal"/>
    <w:qFormat/>
    <w:pPr>
      <w:spacing w:before="120" w:after="120"/>
    </w:pPr>
    <w:rPr>
      <w:rFonts w:ascii="Arial" w:hAnsi="Arial"/>
      <w:sz w:val="20"/>
    </w:rPr>
  </w:style>
  <w:style w:type="paragraph" w:styleId="Title">
    <w:name w:val="Title"/>
    <w:basedOn w:val="Normal"/>
    <w:next w:val="TextBody"/>
    <w:qFormat/>
    <w:pPr>
      <w:spacing w:before="480" w:after="0"/>
    </w:pPr>
    <w:rPr>
      <w:rFonts w:ascii="Arial" w:hAnsi="Arial"/>
      <w:b/>
      <w:color w:val="000080"/>
      <w:kern w:val="2"/>
      <w:sz w:val="28"/>
    </w:rPr>
  </w:style>
  <w:style w:type="paragraph" w:styleId="Header">
    <w:name w:val="Header"/>
    <w:basedOn w:val="Normal"/>
    <w:pPr/>
    <w:rPr>
      <w:rFonts w:ascii="Arial" w:hAnsi="Arial"/>
      <w:b/>
    </w:rPr>
  </w:style>
  <w:style w:type="paragraph" w:styleId="Topptekstoddetall" w:customStyle="1">
    <w:name w:val="Topptekst oddetall"/>
    <w:basedOn w:val="Header"/>
    <w:qFormat/>
    <w:pPr>
      <w:jc w:val="right"/>
    </w:pPr>
    <w:rPr/>
  </w:style>
  <w:style w:type="paragraph" w:styleId="Brdtekstanummerert" w:customStyle="1">
    <w:name w:val="Brødtekst a) nummerert"/>
    <w:basedOn w:val="Brdtekstpaaflgende"/>
    <w:qFormat/>
    <w:pPr>
      <w:ind w:left="823" w:hanging="397"/>
    </w:pPr>
    <w:rPr/>
  </w:style>
  <w:style w:type="paragraph" w:styleId="ListBullet">
    <w:name w:val="List Bullet"/>
    <w:basedOn w:val="Normal"/>
    <w:qFormat/>
    <w:pPr>
      <w:numPr>
        <w:ilvl w:val="0"/>
        <w:numId w:val="2"/>
      </w:numPr>
      <w:tabs>
        <w:tab w:val="clear" w:pos="708"/>
      </w:tabs>
      <w:spacing w:before="20" w:after="40"/>
      <w:ind w:left="284" w:hanging="284"/>
    </w:pPr>
    <w:rPr/>
  </w:style>
  <w:style w:type="paragraph" w:styleId="Brdtekstanummerert1" w:customStyle="1">
    <w:name w:val="Brødtekst a. nummerert"/>
    <w:basedOn w:val="Brdtekstpaaflgende"/>
    <w:qFormat/>
    <w:pPr>
      <w:spacing w:before="20" w:after="40"/>
      <w:ind w:left="426" w:hanging="426"/>
    </w:pPr>
    <w:rPr/>
  </w:style>
  <w:style w:type="paragraph" w:styleId="Brdtekst1nummerert" w:customStyle="1">
    <w:name w:val="Brødtekst (1) nummerert"/>
    <w:basedOn w:val="Brdtekstpaaflgende"/>
    <w:qFormat/>
    <w:pPr>
      <w:spacing w:before="20" w:after="40"/>
      <w:ind w:left="822" w:hanging="680"/>
    </w:pPr>
    <w:rPr/>
  </w:style>
  <w:style w:type="paragraph" w:styleId="ListBullet4">
    <w:name w:val="List Bullet 4"/>
    <w:basedOn w:val="Normal"/>
    <w:qFormat/>
    <w:pPr>
      <w:numPr>
        <w:ilvl w:val="0"/>
        <w:numId w:val="3"/>
      </w:numPr>
      <w:tabs>
        <w:tab w:val="clear" w:pos="708"/>
      </w:tabs>
      <w:spacing w:before="20" w:after="40"/>
      <w:ind w:left="567" w:hanging="284"/>
    </w:pPr>
    <w:rPr/>
  </w:style>
  <w:style w:type="paragraph" w:styleId="Quote">
    <w:name w:val="Quote"/>
    <w:basedOn w:val="Normal"/>
    <w:qFormat/>
    <w:pPr>
      <w:spacing w:before="120" w:after="120"/>
      <w:ind w:left="709" w:right="851" w:hanging="0"/>
      <w:jc w:val="both"/>
    </w:pPr>
    <w:rPr>
      <w:i/>
      <w:spacing w:val="-2"/>
    </w:rPr>
  </w:style>
  <w:style w:type="paragraph" w:styleId="Contents1">
    <w:name w:val="TOC 1"/>
    <w:basedOn w:val="Normal"/>
    <w:next w:val="Normal"/>
    <w:semiHidden/>
    <w:pPr>
      <w:tabs>
        <w:tab w:val="clear" w:pos="708"/>
        <w:tab w:val="right" w:pos="9072" w:leader="dot"/>
      </w:tabs>
      <w:spacing w:before="40" w:after="60"/>
      <w:ind w:right="1134" w:hanging="0"/>
    </w:pPr>
    <w:rPr>
      <w:rFonts w:ascii="Arial" w:hAnsi="Arial"/>
      <w:b/>
      <w:sz w:val="20"/>
    </w:rPr>
  </w:style>
  <w:style w:type="paragraph" w:styleId="Contents2">
    <w:name w:val="TOC 2"/>
    <w:basedOn w:val="Normal"/>
    <w:next w:val="Normal"/>
    <w:semiHidden/>
    <w:pPr>
      <w:tabs>
        <w:tab w:val="clear" w:pos="708"/>
        <w:tab w:val="right" w:pos="9072" w:leader="dot"/>
      </w:tabs>
      <w:spacing w:before="40" w:after="0"/>
      <w:ind w:left="284" w:right="1134" w:hanging="0"/>
    </w:pPr>
    <w:rPr>
      <w:rFonts w:ascii="Arial" w:hAnsi="Arial"/>
      <w:smallCaps/>
      <w:sz w:val="20"/>
    </w:rPr>
  </w:style>
  <w:style w:type="paragraph" w:styleId="Contents3">
    <w:name w:val="TOC 3"/>
    <w:basedOn w:val="Normal"/>
    <w:next w:val="Normal"/>
    <w:semiHidden/>
    <w:pPr>
      <w:tabs>
        <w:tab w:val="clear" w:pos="708"/>
        <w:tab w:val="right" w:pos="9072" w:leader="dot"/>
      </w:tabs>
      <w:ind w:left="624" w:right="1134" w:hanging="0"/>
    </w:pPr>
    <w:rPr>
      <w:rFonts w:ascii="Arial" w:hAnsi="Arial"/>
      <w:sz w:val="20"/>
    </w:rPr>
  </w:style>
  <w:style w:type="paragraph" w:styleId="Tableoffigures">
    <w:name w:val="table of figures"/>
    <w:basedOn w:val="Normal"/>
    <w:next w:val="Normal"/>
    <w:semiHidden/>
    <w:qFormat/>
    <w:pPr>
      <w:tabs>
        <w:tab w:val="clear" w:pos="708"/>
        <w:tab w:val="right" w:pos="8504" w:leader="dot"/>
      </w:tabs>
      <w:ind w:left="480" w:hanging="480"/>
    </w:pPr>
    <w:rPr/>
  </w:style>
  <w:style w:type="paragraph" w:styleId="Contents4">
    <w:name w:val="TOC 4"/>
    <w:basedOn w:val="Normal"/>
    <w:next w:val="Normal"/>
    <w:semiHidden/>
    <w:pPr>
      <w:tabs>
        <w:tab w:val="clear" w:pos="708"/>
        <w:tab w:val="right" w:pos="9072" w:leader="dot"/>
      </w:tabs>
      <w:ind w:left="851" w:right="1134" w:hanging="0"/>
    </w:pPr>
    <w:rPr>
      <w:rFonts w:ascii="Arial" w:hAnsi="Arial"/>
      <w:sz w:val="18"/>
    </w:rPr>
  </w:style>
  <w:style w:type="paragraph" w:styleId="Contents5">
    <w:name w:val="TOC 5"/>
    <w:basedOn w:val="Normal"/>
    <w:next w:val="Normal"/>
    <w:semiHidden/>
    <w:pPr>
      <w:tabs>
        <w:tab w:val="clear" w:pos="708"/>
        <w:tab w:val="right" w:pos="9072" w:leader="dot"/>
      </w:tabs>
      <w:ind w:left="851" w:right="1134" w:hanging="0"/>
    </w:pPr>
    <w:rPr>
      <w:rFonts w:ascii="Arial" w:hAnsi="Arial"/>
      <w:sz w:val="18"/>
    </w:rPr>
  </w:style>
  <w:style w:type="paragraph" w:styleId="Contents6">
    <w:name w:val="TOC 6"/>
    <w:basedOn w:val="Normal"/>
    <w:next w:val="Normal"/>
    <w:semiHidden/>
    <w:pPr>
      <w:tabs>
        <w:tab w:val="clear" w:pos="708"/>
        <w:tab w:val="right" w:pos="9072" w:leader="dot"/>
      </w:tabs>
      <w:ind w:left="851" w:right="1134" w:hanging="0"/>
    </w:pPr>
    <w:rPr>
      <w:rFonts w:ascii="Arial" w:hAnsi="Arial"/>
      <w:sz w:val="18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r" w:customStyle="1">
    <w:name w:val="Nr"/>
    <w:basedOn w:val="Normal"/>
    <w:qFormat/>
    <w:rsid w:val="00381603"/>
    <w:pPr>
      <w:spacing w:before="120" w:after="0"/>
    </w:pPr>
    <w:rPr>
      <w:rFonts w:ascii="Arial" w:hAnsi="Arial"/>
      <w:sz w:val="16"/>
      <w:lang w:eastAsia="en-US"/>
    </w:rPr>
  </w:style>
  <w:style w:type="paragraph" w:styleId="Blankettnavn" w:customStyle="1">
    <w:name w:val="Blankett navn"/>
    <w:basedOn w:val="Normal"/>
    <w:qFormat/>
    <w:rsid w:val="00c166aa"/>
    <w:pPr/>
    <w:rPr>
      <w:rFonts w:ascii="Arial" w:hAnsi="Arial"/>
      <w:b/>
      <w:caps/>
      <w:sz w:val="28"/>
      <w:lang w:eastAsia="en-US"/>
    </w:rPr>
  </w:style>
  <w:style w:type="paragraph" w:styleId="BodyText2">
    <w:name w:val="Body Text 2"/>
    <w:basedOn w:val="Normal"/>
    <w:qFormat/>
    <w:rsid w:val="00932917"/>
    <w:pPr>
      <w:spacing w:lineRule="auto" w:line="480" w:before="0" w:after="120"/>
    </w:pPr>
    <w:rPr/>
  </w:style>
  <w:style w:type="paragraph" w:styleId="Annotationtext">
    <w:name w:val="annotation text"/>
    <w:basedOn w:val="Normal"/>
    <w:semiHidden/>
    <w:qFormat/>
    <w:rsid w:val="00932917"/>
    <w:pPr/>
    <w:rPr>
      <w:sz w:val="20"/>
    </w:rPr>
  </w:style>
  <w:style w:type="paragraph" w:styleId="ListParagraph">
    <w:name w:val="List Paragraph"/>
    <w:basedOn w:val="Normal"/>
    <w:uiPriority w:val="34"/>
    <w:qFormat/>
    <w:rsid w:val="00c24c8f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dc55c7"/>
    <w:pPr>
      <w:widowControl/>
      <w:bidi w:val="0"/>
      <w:spacing w:before="0" w:after="0"/>
      <w:ind w:left="284" w:hanging="0"/>
      <w:contextualSpacing/>
      <w:jc w:val="left"/>
    </w:pPr>
    <w:rPr>
      <w:rFonts w:eastAsia="Calibri" w:cs="" w:cstheme="minorBidi" w:eastAsiaTheme="minorHAnsi" w:ascii="Times New Roman" w:hAnsi="Times New Roman"/>
      <w:color w:val="auto"/>
      <w:kern w:val="0"/>
      <w:sz w:val="23"/>
      <w:szCs w:val="22"/>
      <w:lang w:eastAsia="en-US" w:val="nb-NO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enett">
    <w:name w:val="Table Grid"/>
    <w:basedOn w:val="Vanligtabell"/>
    <w:rsid w:val="0093291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<Relationship Id="rId16" Type="http://schemas.openxmlformats.org/officeDocument/2006/relationships/customXml" Target="../customXml/item5.xml"/><Relationship Id="rId17" Type="http://schemas.openxmlformats.org/officeDocument/2006/relationships/customXml" Target="../customXml/item6.xml"/><Relationship Id="rId18" Type="http://schemas.openxmlformats.org/officeDocument/2006/relationships/customXml" Target="../customXml/item7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_rels/item6.xml.rels><?xml version="1.0" encoding="UTF-8"?>
<Relationships xmlns="http://schemas.openxmlformats.org/package/2006/relationships"><Relationship Id="rId1" Type="http://schemas.openxmlformats.org/officeDocument/2006/relationships/customXmlProps" Target="itemProps6.xml"/>
</Relationships>
</file>

<file path=customXml/_rels/item7.xml.rels><?xml version="1.0" encoding="UTF-8"?>
<Relationships xmlns="http://schemas.openxmlformats.org/package/2006/relationships"><Relationship Id="rId1" Type="http://schemas.openxmlformats.org/officeDocument/2006/relationships/customXmlProps" Target="itemProps7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kjema" ma:contentTypeID="0x010100182C27C3CD45474888094CCA3BA02C100034DAE9B9C8F9394BA1F40A71FBE5A8B8" ma:contentTypeVersion="51" ma:contentTypeDescription="" ma:contentTypeScope="" ma:versionID="dcddc00d8ea6693d038497ad48ff1ce3">
  <xsd:schema xmlns:xsd="http://www.w3.org/2001/XMLSchema" xmlns:xs="http://www.w3.org/2001/XMLSchema" xmlns:p="http://schemas.microsoft.com/office/2006/metadata/properties" xmlns:ns1="http://schemas.microsoft.com/sharepoint/v3" xmlns:ns2="e3f2b36b-5ed3-4ab2-a68c-a7fe585c2bab" xmlns:ns3="832f98cf-9a3a-4064-94fb-2de816b2185d" xmlns:ns4="9d19d9ea-6963-4db0-8ea3-02e3f12b7738" targetNamespace="http://schemas.microsoft.com/office/2006/metadata/properties" ma:root="true" ma:fieldsID="fb8276c7f4d1ebffe9ffc661055d6059" ns1:_="" ns2:_="" ns3:_="" ns4:_="">
    <xsd:import namespace="http://schemas.microsoft.com/sharepoint/v3"/>
    <xsd:import namespace="e3f2b36b-5ed3-4ab2-a68c-a7fe585c2bab"/>
    <xsd:import namespace="832f98cf-9a3a-4064-94fb-2de816b2185d"/>
    <xsd:import namespace="9d19d9ea-6963-4db0-8ea3-02e3f12b7738"/>
    <xsd:element name="properties">
      <xsd:complexType>
        <xsd:sequence>
          <xsd:element name="documentManagement">
            <xsd:complexType>
              <xsd:all>
                <xsd:element ref="ns2:Revisjonsansvarlig"/>
                <xsd:element ref="ns3:Godkjenner"/>
                <xsd:element ref="ns2:RevisjonKopiTil" minOccurs="0"/>
                <xsd:element ref="ns1:Revisjonsdato" minOccurs="0"/>
                <xsd:element ref="ns4:OriginalDocumentID" minOccurs="0"/>
                <xsd:element ref="ns4:SourceVersion" minOccurs="0"/>
                <xsd:element ref="ns3:TaxCatchAll" minOccurs="0"/>
                <xsd:element ref="ns3:TaxCatchAllLabel" minOccurs="0"/>
                <xsd:element ref="ns3:_dlc_DocId" minOccurs="0"/>
                <xsd:element ref="ns3:a9609aba33374f40a540ac1810b218ad" minOccurs="0"/>
                <xsd:element ref="ns3:_dlc_DocIdUrl" minOccurs="0"/>
                <xsd:element ref="ns3:_dlc_DocIdPersistId" minOccurs="0"/>
                <xsd:element ref="ns3:Godkjent_x0020_av" minOccurs="0"/>
                <xsd:element ref="ns3:Godkjent_x0020_dato" minOccurs="0"/>
                <xsd:element ref="ns3:RevideresInnenDato" minOccurs="0"/>
                <xsd:element ref="ns3:l18fc729754d4921abcb412b310266ea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3:Sort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6" nillable="true" ma:displayName="Revisjonsvarsling" ma:description="Angi dato for når forfatter skal ha påminnelse om revisjonen på e-post" ma:format="DateOnly" ma:hidden="true" ma:internalName="Revisjonsdato" ma:readOnly="false">
      <xsd:simpleType>
        <xsd:restriction base="dms:DateTime"/>
      </xsd:simpleType>
    </xsd:element>
    <xsd:element name="_dlc_Exempt" ma:index="26" nillable="true" ma:displayName="Unntak fra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2b36b-5ed3-4ab2-a68c-a7fe585c2bab" elementFormDefault="qualified">
    <xsd:import namespace="http://schemas.microsoft.com/office/2006/documentManagement/types"/>
    <xsd:import namespace="http://schemas.microsoft.com/office/infopath/2007/PartnerControls"/>
    <xsd:element name="Revisjonsansvarlig" ma:index="2" ma:displayName="Forfatter" ma:SharePointGroup="124" ma:internalName="Revisjons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jonKopiTil" ma:index="5" nillable="true" ma:displayName="Kopi v. revisjon" ma:description="Denne personen får kopi av varsel om å revidere dokument når revisjonsdato (Revideres innen) er passert" ma:hidden="true" ma:SharePointGroup="0" ma:internalName="RevisjonKopiT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PolicyLabelValue" ma:index="27" nillable="true" ma:displayName="Etikett" ma:description="Lagrer gjeldende verdi fo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8" nillable="true" ma:displayName="Klientetikettverdi" ma:description="Lagrer den siste etikettverdien som ble beregnet på klienten." ma:hidden="true" ma:internalName="DLCPolicyLabelClientValue" ma:readOnly="false">
      <xsd:simpleType>
        <xsd:restriction base="dms:Note"/>
      </xsd:simpleType>
    </xsd:element>
    <xsd:element name="DLCPolicyLabelLock" ma:index="29" nillable="true" ma:displayName="Etikett låst" ma:description="Angir om etiketten skal oppdateres når elementegenskapene endre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f98cf-9a3a-4064-94fb-2de816b2185d" elementFormDefault="qualified">
    <xsd:import namespace="http://schemas.microsoft.com/office/2006/documentManagement/types"/>
    <xsd:import namespace="http://schemas.microsoft.com/office/infopath/2007/PartnerControls"/>
    <xsd:element name="Godkjenner" ma:index="3" ma:displayName="Godkjenner" ma:description="Godkjenner av dokument ved publisering av ny versjon." ma:list="UserInfo" ma:SharePointGroup="12" ma:internalName="Godkjen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800d377f-87f9-405d-96b3-e697e0189fb6}" ma:internalName="TaxCatchAll" ma:showField="CatchAllData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00d377f-87f9-405d-96b3-e697e0189fb6}" ma:internalName="TaxCatchAllLabel" ma:readOnly="true" ma:showField="CatchAllDataLabel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a9609aba33374f40a540ac1810b218ad" ma:index="14" ma:taxonomy="true" ma:internalName="a9609aba33374f40a540ac1810b218ad" ma:taxonomyFieldName="Kjerneprosesser1" ma:displayName="Prosesser" ma:readOnly="false" ma:default="" ma:fieldId="{a9609aba-3337-4f40-a540-ac1810b218ad}" ma:taxonomyMulti="true" ma:sspId="6caed915-65f4-4044-b466-6dd7ff9389af" ma:termSetId="d2f6c5bb-052d-4761-b56b-c2f3e72036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Godkjent_x0020_av" ma:index="22" nillable="true" ma:displayName="Godkjent av" ma:description="Denne blir utfylt automatisk når dokumentet godkjennes" ma:hidden="true" ma:list="UserInfo" ma:SharePointGroup="0" ma:internalName="Godkjent_x0020_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t_x0020_dato" ma:index="23" nillable="true" ma:displayName="Godkjent dato" ma:description="Denne blir utfylt automatisk når dokumentet godkjennes" ma:format="DateOnly" ma:hidden="true" ma:internalName="Godkjent_x0020_dato" ma:readOnly="false">
      <xsd:simpleType>
        <xsd:restriction base="dms:DateTime"/>
      </xsd:simpleType>
    </xsd:element>
    <xsd:element name="RevideresInnenDato" ma:index="24" nillable="true" ma:displayName="Revideres innen" ma:format="DateOnly" ma:hidden="true" ma:internalName="RevideresInnenDato" ma:readOnly="false">
      <xsd:simpleType>
        <xsd:restriction base="dms:DateTime"/>
      </xsd:simpleType>
    </xsd:element>
    <xsd:element name="l18fc729754d4921abcb412b310266ea" ma:index="25" ma:taxonomy="true" ma:internalName="l18fc729754d4921abcb412b310266ea" ma:taxonomyFieldName="Type_x0020_dokument" ma:displayName="Dokumenttype" ma:readOnly="false" ma:default="" ma:fieldId="{518fc729-754d-4921-abcb-412b310266ea}" ma:sspId="6caed915-65f4-4044-b466-6dd7ff9389af" ma:termSetId="38bd2841-dfdd-475a-a089-0c3f18f5ab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rtering" ma:index="30" nillable="true" ma:displayName="Sortering" ma:internalName="Sortering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9d9ea-6963-4db0-8ea3-02e3f12b7738" elementFormDefault="qualified">
    <xsd:import namespace="http://schemas.microsoft.com/office/2006/documentManagement/types"/>
    <xsd:import namespace="http://schemas.microsoft.com/office/infopath/2007/PartnerControls"/>
    <xsd:element name="OriginalDocumentID" ma:index="8" nillable="true" ma:displayName="Dokument ID" ma:hidden="true" ma:internalName="OriginalDocumentID" ma:readOnly="false">
      <xsd:simpleType>
        <xsd:restriction base="dms:Text">
          <xsd:maxLength value="255"/>
        </xsd:restriction>
      </xsd:simpleType>
    </xsd:element>
    <xsd:element name="SourceVersion" ma:index="9" nillable="true" ma:displayName="Revisjonsnr" ma:hidden="true" ma:internalName="Source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holdstype"/>
        <xsd:element ref="dc:title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jenner xmlns="832f98cf-9a3a-4064-94fb-2de816b2185d">
      <UserInfo>
        <DisplayName>Stenberg, Jan Petter</DisplayName>
        <AccountId>245</AccountId>
        <AccountType/>
      </UserInfo>
    </Godkjenner>
    <a9609aba33374f40a540ac1810b218ad xmlns="832f98cf-9a3a-4064-94fb-2de816b2185d">
      <Terms xmlns="http://schemas.microsoft.com/office/infopath/2007/PartnerControls">
        <TermInfo>
          <TermName>Rekruttere</TermName>
          <TermId>18e79757-644f-44e1-8eb7-5a330ab8cad0</TermId>
        </TermInfo>
      </Terms>
    </a9609aba33374f40a540ac1810b218ad>
    <TaxCatchAll xmlns="832f98cf-9a3a-4064-94fb-2de816b2185d">
      <Value>9</Value>
      <Value>190</Value>
      <Value>143</Value>
    </TaxCatchAll>
    <Revisjonsansvarlig xmlns="e3f2b36b-5ed3-4ab2-a68c-a7fe585c2bab">
      <UserInfo>
        <DisplayName>Vågan, Sverre</DisplayName>
        <AccountId>367</AccountId>
        <AccountType/>
      </UserInfo>
    </Revisjonsansvarlig>
    <l18fc729754d4921abcb412b310266ea xmlns="832f98cf-9a3a-4064-94fb-2de816b2185d">
      <Terms xmlns="http://schemas.microsoft.com/office/infopath/2007/PartnerControls">
        <TermInfo>
          <TermName>Skjema</TermName>
          <TermId>41fd240e-e049-4be3-a1ba-aeb88ff67413</TermId>
        </TermInfo>
      </Terms>
    </l18fc729754d4921abcb412b310266ea>
    <Revisjonsdato xmlns="http://schemas.microsoft.com/sharepoint/v3">2017-07-15T00:00:00+00:00</Revisjonsdato>
    <DLCPolicyLabelClientValue xmlns="e3f2b36b-5ed3-4ab2-a68c-a7fe585c2bab">FBKS-51-3560
2.0</DLCPolicyLabelClientValue>
    <RevideresInnenDato xmlns="832f98cf-9a3a-4064-94fb-2de816b2185d">2017-08-15T00:00:00+00:00</RevideresInnenDato>
    <Godkjent_x0020_dato xmlns="832f98cf-9a3a-4064-94fb-2de816b2185d">2018-09-26T00:00:00</Godkjent_x0020_dato>
    <RevisjonKopiTil xmlns="e3f2b36b-5ed3-4ab2-a68c-a7fe585c2bab">
      <UserInfo>
        <DisplayName/>
        <AccountId xsi:nil="true"/>
        <AccountType/>
      </UserInfo>
    </RevisjonKopiTil>
    <Godkjent_x0020_av xmlns="832f98cf-9a3a-4064-94fb-2de816b2185d">
      <UserInfo>
        <DisplayName>Stenberg, Jan Petter</DisplayName>
        <AccountId>245</AccountId>
        <AccountType/>
      </UserInfo>
    </Godkjent_x0020_av>
    <DLCPolicyLabelLock xmlns="e3f2b36b-5ed3-4ab2-a68c-a7fe585c2bab" xsi:nil="true"/>
    <DLCPolicyLabelValue xmlns="e3f2b36b-5ed3-4ab2-a68c-a7fe585c2bab">FBKS-51-3560
2.0</DLCPolicyLabelValue>
    <Sortering xmlns="832f98cf-9a3a-4064-94fb-2de816b2185d">0105</Sortering>
    <_dlc_DocId xmlns="832f98cf-9a3a-4064-94fb-2de816b2185d">FBKS-67-8417</_dlc_DocId>
    <_dlc_DocIdUrl xmlns="832f98cf-9a3a-4064-94fb-2de816b2185d">
      <Url>http://kvalitetssystem.forsvarsbygg.local/_layouts/DocIdRedir.aspx?ID=FBKS-67-8417</Url>
      <Description>FBKS-67-8417</Description>
    </_dlc_DocIdUrl>
    <SourceVersion xmlns="9d19d9ea-6963-4db0-8ea3-02e3f12b7738">2.0</SourceVersion>
    <OriginalDocumentID xmlns="9d19d9ea-6963-4db0-8ea3-02e3f12b7738">FBKS-51-3560</OriginalDocumentID>
  </documentManagement>
</p:properties>
</file>

<file path=customXml/item7.xml><?xml version="1.0" encoding="utf-8"?>
<?mso-contentType ?>
<p:Policy xmlns:p="office.server.policy" id="" local="true">
  <p:Name>Skjema</p:Name>
  <p:Description/>
  <p:Statement/>
  <p:PolicyItems>
    <p:PolicyItem featureId="Microsoft.Office.RecordsManagement.PolicyFeatures.PolicyLabel" staticId="0x010100182C27C3CD45474888094CCA3BA02C100034DAE9B9C8F9394BA1F40A71FBE5A8B8|-1987192815" UniqueId="458104bf-5af0-4c94-a316-9e7ef08236f1">
      <p:Name>Etiketter</p:Name>
      <p:Description>Genererer etiketter som kan settes inn i Microsoft Office-dokumenter for å sikre at dokumentegenskaper eller annen viktig informasjon blir inkludert på utskrifter. Etiketter kan også brukes til å søke etter dokumenter.</p:Description>
      <p:CustomData>
        <label>
          <properties>
            <justification>Left</justification>
            <font>Arial</font>
            <fontsize>9</fontsize>
          </properties>
          <segment type="metadata">OriginalDocumentID</segment>
          <segment type="literal">\n</segment>
          <segment type="metadata">SourceVersion</segment>
        </label>
      </p:CustomData>
    </p:PolicyItem>
  </p:PolicyItems>
</p:Policy>
</file>

<file path=customXml/itemProps1.xml><?xml version="1.0" encoding="utf-8"?>
<ds:datastoreItem xmlns:ds="http://schemas.openxmlformats.org/officeDocument/2006/customXml" ds:itemID="{82181A62-B21F-4CE6-B6FC-F43FF8443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f2b36b-5ed3-4ab2-a68c-a7fe585c2bab"/>
    <ds:schemaRef ds:uri="832f98cf-9a3a-4064-94fb-2de816b2185d"/>
    <ds:schemaRef ds:uri="9d19d9ea-6963-4db0-8ea3-02e3f12b7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D5551A-898E-49D3-94CA-C110F8CD42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BB3013-D1D9-46F3-AFFC-097F53AF9F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2EDA7E-14F8-488E-A7F1-F8DEF633EDB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41435F5-4324-4959-A9D8-E99A3A651160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EE504E4-7E4F-4433-9B4D-20A4F8F43B5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832f98cf-9a3a-4064-94fb-2de816b2185d"/>
    <ds:schemaRef ds:uri="9d19d9ea-6963-4db0-8ea3-02e3f12b7738"/>
    <ds:schemaRef ds:uri="http://purl.org/dc/terms/"/>
    <ds:schemaRef ds:uri="e3f2b36b-5ed3-4ab2-a68c-a7fe585c2bab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1C97A7A6-1F5D-46FB-8AE7-F20C57D9C5B9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LibreOffice/7.3.6.2$Linux_X86_64 LibreOffice_project/30$Build-2</Application>
  <AppVersion>15.0000</AppVersion>
  <Pages>1</Pages>
  <Words>187</Words>
  <Characters>1023</Characters>
  <CharactersWithSpaces>1193</CharactersWithSpaces>
  <Paragraphs>40</Paragraphs>
  <Company>Forsvarsbygg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2018-11-20T10:24:00Z</dcterms:created>
  <dc:creator>Sverre Vågan</dc:creator>
  <dc:description/>
  <dc:language>en-US</dc:language>
  <cp:lastModifiedBy/>
  <cp:lastPrinted>2018-11-06T10:10:00Z</cp:lastPrinted>
  <dcterms:modified xsi:type="dcterms:W3CDTF">2022-11-08T16:11:38Z</dcterms:modified>
  <cp:revision>4</cp:revision>
  <dc:subject/>
  <dc:title>Stillingsanalyse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0x010100182C27C3CD45474888094CCA3BA02C100034DAE9B9C8F9394BA1F40A71FBE5A8B8</vt:lpwstr>
  </property>
  <property fmtid="{D5CDD505-2E9C-101B-9397-08002B2CF9AE}" pid="3" name="IconOverlay">
    <vt:lpwstr/>
  </property>
  <property fmtid="{D5CDD505-2E9C-101B-9397-08002B2CF9AE}" pid="4" name="Kjerneprosesser1">
    <vt:lpwstr>190;#Rekruttere|18e79757-644f-44e1-8eb7-5a330ab8cad0</vt:lpwstr>
  </property>
  <property fmtid="{D5CDD505-2E9C-101B-9397-08002B2CF9AE}" pid="5" name="Kontrollansvarlig">
    <vt:lpwstr/>
  </property>
  <property fmtid="{D5CDD505-2E9C-101B-9397-08002B2CF9AE}" pid="6" name="Order">
    <vt:r8>356000</vt:r8>
  </property>
  <property fmtid="{D5CDD505-2E9C-101B-9397-08002B2CF9AE}" pid="7" name="Sortering">
    <vt:lpwstr>0105</vt:lpwstr>
  </property>
  <property fmtid="{D5CDD505-2E9C-101B-9397-08002B2CF9AE}" pid="8" name="TemplateUrl">
    <vt:lpwstr/>
  </property>
  <property fmtid="{D5CDD505-2E9C-101B-9397-08002B2CF9AE}" pid="9" name="Type dokument">
    <vt:lpwstr>143;#Skjema|41fd240e-e049-4be3-a1ba-aeb88ff67413</vt:lpwstr>
  </property>
  <property fmtid="{D5CDD505-2E9C-101B-9397-08002B2CF9AE}" pid="10" name="Type innhold">
    <vt:lpwstr>9;#Skal benyttes|2952ae88-8c4c-42ae-b6ca-618af796a1e1</vt:lpwstr>
  </property>
  <property fmtid="{D5CDD505-2E9C-101B-9397-08002B2CF9AE}" pid="11" name="_dlc_DocIdItemGuid">
    <vt:lpwstr>b5f87e91-a8e0-4d45-a726-ff4e3720b495</vt:lpwstr>
  </property>
  <property fmtid="{D5CDD505-2E9C-101B-9397-08002B2CF9AE}" pid="12" name="a483dc853f0e480abfb8031e5d82c911">
    <vt:lpwstr>Skal benyttes|2952ae88-8c4c-42ae-b6ca-618af796a1e1</vt:lpwstr>
  </property>
  <property fmtid="{D5CDD505-2E9C-101B-9397-08002B2CF9AE}" pid="13" name="xd_ProgID">
    <vt:lpwstr/>
  </property>
</Properties>
</file>