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39A1" w14:textId="77777777" w:rsidR="006837AD" w:rsidRPr="00130527" w:rsidRDefault="006837AD" w:rsidP="006837AD">
      <w:r>
        <w:rPr>
          <w:noProof/>
        </w:rPr>
        <w:drawing>
          <wp:anchor distT="0" distB="0" distL="114300" distR="114300" simplePos="0" relativeHeight="251663360" behindDoc="0" locked="1" layoutInCell="1" allowOverlap="1" wp14:anchorId="223FBFE3" wp14:editId="6D6E14B0">
            <wp:simplePos x="0" y="0"/>
            <wp:positionH relativeFrom="page">
              <wp:posOffset>868045</wp:posOffset>
            </wp:positionH>
            <wp:positionV relativeFrom="margin">
              <wp:posOffset>4904740</wp:posOffset>
            </wp:positionV>
            <wp:extent cx="5935980" cy="3977640"/>
            <wp:effectExtent l="0" t="0" r="7620" b="3810"/>
            <wp:wrapNone/>
            <wp:docPr id="6"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97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1" layoutInCell="1" allowOverlap="1" wp14:anchorId="6096F362" wp14:editId="1A03E367">
                <wp:simplePos x="0" y="0"/>
                <wp:positionH relativeFrom="margin">
                  <wp:posOffset>1534160</wp:posOffset>
                </wp:positionH>
                <wp:positionV relativeFrom="page">
                  <wp:posOffset>2514600</wp:posOffset>
                </wp:positionV>
                <wp:extent cx="4132580" cy="3006090"/>
                <wp:effectExtent l="0" t="0" r="1270" b="3810"/>
                <wp:wrapNone/>
                <wp:docPr id="2" name="TextBox 8"/>
                <wp:cNvGraphicFramePr/>
                <a:graphic xmlns:a="http://schemas.openxmlformats.org/drawingml/2006/main">
                  <a:graphicData uri="http://schemas.microsoft.com/office/word/2010/wordprocessingShape">
                    <wps:wsp>
                      <wps:cNvSpPr txBox="1"/>
                      <wps:spPr>
                        <a:xfrm>
                          <a:off x="0" y="0"/>
                          <a:ext cx="4132580" cy="3006090"/>
                        </a:xfrm>
                        <a:prstGeom prst="rect">
                          <a:avLst/>
                        </a:prstGeom>
                        <a:noFill/>
                        <a:ln>
                          <a:noFill/>
                        </a:ln>
                      </wps:spPr>
                      <wps:txbx>
                        <w:txbxContent>
                          <w:p w14:paraId="12C2D4C9" w14:textId="77777777" w:rsidR="006837AD" w:rsidRPr="00851803" w:rsidRDefault="006837AD" w:rsidP="006837AD">
                            <w:pPr>
                              <w:pStyle w:val="rapport"/>
                              <w:rPr>
                                <w:lang w:val="nb-NO"/>
                              </w:rPr>
                            </w:pPr>
                          </w:p>
                          <w:p w14:paraId="5769CF00" w14:textId="164995B4" w:rsidR="006837AD" w:rsidRPr="00143373" w:rsidRDefault="006837AD" w:rsidP="00A06FC4">
                            <w:pPr>
                              <w:pStyle w:val="tittel"/>
                              <w:spacing w:line="520" w:lineRule="exact"/>
                              <w:jc w:val="both"/>
                              <w:rPr>
                                <w:sz w:val="40"/>
                                <w:szCs w:val="40"/>
                              </w:rPr>
                            </w:pPr>
                            <w:r>
                              <w:rPr>
                                <w:sz w:val="40"/>
                                <w:szCs w:val="40"/>
                              </w:rPr>
                              <w:t>Guide on the content and scope of the introductory chapter (</w:t>
                            </w:r>
                            <w:r>
                              <w:rPr>
                                <w:i/>
                                <w:iCs/>
                                <w:sz w:val="40"/>
                                <w:szCs w:val="40"/>
                              </w:rPr>
                              <w:t>kappe</w:t>
                            </w:r>
                            <w:r>
                              <w:rPr>
                                <w:sz w:val="40"/>
                                <w:szCs w:val="40"/>
                              </w:rPr>
                              <w:t>) of doctoral theses</w:t>
                            </w:r>
                          </w:p>
                          <w:p w14:paraId="25AACB2B" w14:textId="551F73DA" w:rsidR="0060390A" w:rsidRPr="00143373" w:rsidRDefault="0060390A" w:rsidP="00A06FC4">
                            <w:pPr>
                              <w:pStyle w:val="tittel"/>
                              <w:spacing w:after="0" w:line="520" w:lineRule="exact"/>
                              <w:contextualSpacing/>
                              <w:rPr>
                                <w:sz w:val="20"/>
                                <w:szCs w:val="20"/>
                              </w:rPr>
                            </w:pPr>
                            <w:r>
                              <w:rPr>
                                <w:sz w:val="20"/>
                                <w:szCs w:val="20"/>
                              </w:rPr>
                              <w:t>Version 2</w:t>
                            </w:r>
                          </w:p>
                          <w:p w14:paraId="2000D4FD" w14:textId="4257A0F8" w:rsidR="00626C63" w:rsidRPr="00143373" w:rsidRDefault="0078487C" w:rsidP="00A06FC4">
                            <w:pPr>
                              <w:pStyle w:val="tittel"/>
                              <w:spacing w:after="0" w:line="520" w:lineRule="exact"/>
                              <w:contextualSpacing/>
                              <w:rPr>
                                <w:sz w:val="20"/>
                                <w:szCs w:val="20"/>
                              </w:rPr>
                            </w:pPr>
                            <w:r>
                              <w:rPr>
                                <w:sz w:val="20"/>
                                <w:szCs w:val="20"/>
                              </w:rPr>
                              <w:t xml:space="preserve">Adopted: 26 August 2021 by the PhD </w:t>
                            </w:r>
                            <w:r w:rsidR="004205ED">
                              <w:rPr>
                                <w:sz w:val="20"/>
                                <w:szCs w:val="20"/>
                              </w:rPr>
                              <w:t>P</w:t>
                            </w:r>
                            <w:r>
                              <w:rPr>
                                <w:sz w:val="20"/>
                                <w:szCs w:val="20"/>
                              </w:rPr>
                              <w:t xml:space="preserve">rogramme </w:t>
                            </w:r>
                            <w:r w:rsidR="004205ED">
                              <w:rPr>
                                <w:sz w:val="20"/>
                                <w:szCs w:val="20"/>
                              </w:rPr>
                              <w:t>C</w:t>
                            </w:r>
                            <w:r>
                              <w:rPr>
                                <w:sz w:val="20"/>
                                <w:szCs w:val="20"/>
                              </w:rPr>
                              <w:t>ouncil VET</w:t>
                            </w:r>
                          </w:p>
                          <w:p w14:paraId="15FFA9EC" w14:textId="6638BD64" w:rsidR="005A4239" w:rsidRPr="00ED2380" w:rsidRDefault="005A4239" w:rsidP="00A06FC4">
                            <w:pPr>
                              <w:pStyle w:val="tittel"/>
                              <w:spacing w:after="0" w:line="520" w:lineRule="exact"/>
                              <w:contextualSpacing/>
                              <w:rPr>
                                <w:sz w:val="20"/>
                                <w:szCs w:val="20"/>
                              </w:rPr>
                            </w:pPr>
                            <w:r>
                              <w:rPr>
                                <w:sz w:val="20"/>
                                <w:szCs w:val="20"/>
                              </w:rPr>
                              <w:t>Revised 17 January 2022</w:t>
                            </w:r>
                          </w:p>
                          <w:p w14:paraId="113724BF" w14:textId="77777777" w:rsidR="006837AD" w:rsidRPr="00851803" w:rsidRDefault="006837AD" w:rsidP="006837AD">
                            <w:pPr>
                              <w:pStyle w:val="forfatter"/>
                              <w:rPr>
                                <w:lang w:val="nb-NO"/>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F362" id="_x0000_t202" coordsize="21600,21600" o:spt="202" path="m,l,21600r21600,l21600,xe">
                <v:stroke joinstyle="miter"/>
                <v:path gradientshapeok="t" o:connecttype="rect"/>
              </v:shapetype>
              <v:shape id="TextBox 8" o:spid="_x0000_s1026" type="#_x0000_t202" style="position:absolute;margin-left:120.8pt;margin-top:198pt;width:325.4pt;height:23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" filled="f" stroked="f">
                <v:textbox inset="0,0,0,0">
                  <w:txbxContent>
                    <w:p w14:paraId="12C2D4C9" w14:textId="77777777" w:rsidR="006837AD" w:rsidRPr="00851803" w:rsidRDefault="006837AD" w:rsidP="006837AD">
                      <w:pPr>
                        <w:pStyle w:val="rapport"/>
                        <w:rPr>
                          <w:lang w:val="nb-NO"/>
                        </w:rPr>
                      </w:pPr>
                    </w:p>
                    <w:p w14:paraId="5769CF00" w14:textId="164995B4" w:rsidR="006837AD" w:rsidRPr="00143373" w:rsidRDefault="006837AD" w:rsidP="00A06FC4">
                      <w:pPr>
                        <w:pStyle w:val="tittel"/>
                        <w:spacing w:line="520" w:lineRule="exact"/>
                        <w:jc w:val="both"/>
                        <w:rPr>
                          <w:sz w:val="40"/>
                          <w:szCs w:val="40"/>
                        </w:rPr>
                      </w:pPr>
                      <w:r>
                        <w:rPr>
                          <w:sz w:val="40"/>
                          <w:szCs w:val="40"/>
                        </w:rPr>
                        <w:t>Guide on the content and scope of the introductory chapter (</w:t>
                      </w:r>
                      <w:r>
                        <w:rPr>
                          <w:i/>
                          <w:iCs/>
                          <w:sz w:val="40"/>
                          <w:szCs w:val="40"/>
                        </w:rPr>
                        <w:t>kappe</w:t>
                      </w:r>
                      <w:r>
                        <w:rPr>
                          <w:sz w:val="40"/>
                          <w:szCs w:val="40"/>
                        </w:rPr>
                        <w:t>) of doctoral theses</w:t>
                      </w:r>
                    </w:p>
                    <w:p w14:paraId="25AACB2B" w14:textId="551F73DA" w:rsidR="0060390A" w:rsidRPr="00143373" w:rsidRDefault="0060390A" w:rsidP="00A06FC4">
                      <w:pPr>
                        <w:pStyle w:val="tittel"/>
                        <w:spacing w:after="0" w:line="520" w:lineRule="exact"/>
                        <w:contextualSpacing/>
                        <w:rPr>
                          <w:sz w:val="20"/>
                          <w:szCs w:val="20"/>
                        </w:rPr>
                      </w:pPr>
                      <w:r>
                        <w:rPr>
                          <w:sz w:val="20"/>
                          <w:szCs w:val="20"/>
                        </w:rPr>
                        <w:t>Version 2</w:t>
                      </w:r>
                    </w:p>
                    <w:p w14:paraId="2000D4FD" w14:textId="4257A0F8" w:rsidR="00626C63" w:rsidRPr="00143373" w:rsidRDefault="0078487C" w:rsidP="00A06FC4">
                      <w:pPr>
                        <w:pStyle w:val="tittel"/>
                        <w:spacing w:after="0" w:line="520" w:lineRule="exact"/>
                        <w:contextualSpacing/>
                        <w:rPr>
                          <w:sz w:val="20"/>
                          <w:szCs w:val="20"/>
                        </w:rPr>
                      </w:pPr>
                      <w:r>
                        <w:rPr>
                          <w:sz w:val="20"/>
                          <w:szCs w:val="20"/>
                        </w:rPr>
                        <w:t xml:space="preserve">Adopted: 26 August 2021 by the PhD </w:t>
                      </w:r>
                      <w:r w:rsidR="004205ED">
                        <w:rPr>
                          <w:sz w:val="20"/>
                          <w:szCs w:val="20"/>
                        </w:rPr>
                        <w:t>P</w:t>
                      </w:r>
                      <w:r>
                        <w:rPr>
                          <w:sz w:val="20"/>
                          <w:szCs w:val="20"/>
                        </w:rPr>
                        <w:t xml:space="preserve">rogramme </w:t>
                      </w:r>
                      <w:r w:rsidR="004205ED">
                        <w:rPr>
                          <w:sz w:val="20"/>
                          <w:szCs w:val="20"/>
                        </w:rPr>
                        <w:t>C</w:t>
                      </w:r>
                      <w:r>
                        <w:rPr>
                          <w:sz w:val="20"/>
                          <w:szCs w:val="20"/>
                        </w:rPr>
                        <w:t>ouncil VET</w:t>
                      </w:r>
                    </w:p>
                    <w:p w14:paraId="15FFA9EC" w14:textId="6638BD64" w:rsidR="005A4239" w:rsidRPr="00ED2380" w:rsidRDefault="005A4239" w:rsidP="00A06FC4">
                      <w:pPr>
                        <w:pStyle w:val="tittel"/>
                        <w:spacing w:after="0" w:line="520" w:lineRule="exact"/>
                        <w:contextualSpacing/>
                        <w:rPr>
                          <w:sz w:val="20"/>
                          <w:szCs w:val="20"/>
                        </w:rPr>
                      </w:pPr>
                      <w:r>
                        <w:rPr>
                          <w:sz w:val="20"/>
                          <w:szCs w:val="20"/>
                        </w:rPr>
                        <w:t>Revised 17 January 2022</w:t>
                      </w:r>
                    </w:p>
                    <w:p w14:paraId="113724BF" w14:textId="77777777" w:rsidR="006837AD" w:rsidRPr="00851803" w:rsidRDefault="006837AD" w:rsidP="006837AD">
                      <w:pPr>
                        <w:pStyle w:val="forfatter"/>
                        <w:rPr>
                          <w:lang w:val="nb-NO"/>
                        </w:rPr>
                      </w:pPr>
                    </w:p>
                  </w:txbxContent>
                </v:textbox>
                <w10:wrap anchorx="margin" anchory="page"/>
                <w10:anchorlock/>
              </v:shape>
            </w:pict>
          </mc:Fallback>
        </mc:AlternateContent>
      </w:r>
      <w:r>
        <w:rPr>
          <w:noProof/>
        </w:rPr>
        <mc:AlternateContent>
          <mc:Choice Requires="wps">
            <w:drawing>
              <wp:anchor distT="114300" distB="114300" distL="114300" distR="114300" simplePos="0" relativeHeight="251660288" behindDoc="0" locked="1" layoutInCell="0" allowOverlap="1" wp14:anchorId="2237A702" wp14:editId="4C0EC13B">
                <wp:simplePos x="0" y="0"/>
                <wp:positionH relativeFrom="margin">
                  <wp:posOffset>2540</wp:posOffset>
                </wp:positionH>
                <wp:positionV relativeFrom="page">
                  <wp:posOffset>2514600</wp:posOffset>
                </wp:positionV>
                <wp:extent cx="1115695" cy="3006090"/>
                <wp:effectExtent l="0" t="0" r="8255" b="3810"/>
                <wp:wrapNone/>
                <wp:docPr id="3" name="TextBox 10"/>
                <wp:cNvGraphicFramePr/>
                <a:graphic xmlns:a="http://schemas.openxmlformats.org/drawingml/2006/main">
                  <a:graphicData uri="http://schemas.microsoft.com/office/word/2010/wordprocessingShape">
                    <wps:wsp>
                      <wps:cNvSpPr txBox="1"/>
                      <wps:spPr>
                        <a:xfrm>
                          <a:off x="0" y="0"/>
                          <a:ext cx="1115695" cy="3006090"/>
                        </a:xfrm>
                        <a:prstGeom prst="rect">
                          <a:avLst/>
                        </a:prstGeom>
                        <a:noFill/>
                        <a:ln>
                          <a:noFill/>
                        </a:ln>
                      </wps:spPr>
                      <wps:txbx>
                        <w:txbxContent>
                          <w:p w14:paraId="2FAF4FCE" w14:textId="77777777" w:rsidR="006837AD" w:rsidRDefault="006837AD" w:rsidP="006837AD">
                            <w:pPr>
                              <w:pStyle w:val="rstall"/>
                            </w:pPr>
                          </w:p>
                          <w:p w14:paraId="7395647B" w14:textId="77777777" w:rsidR="006837AD" w:rsidRDefault="006837AD" w:rsidP="006837AD">
                            <w:pPr>
                              <w:pStyle w:val="ISSN"/>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A702" id="TextBox 10" o:spid="_x0000_s1027" type="#_x0000_t202" style="position:absolute;margin-left:.2pt;margin-top:198pt;width:87.85pt;height:236.7pt;z-index:251660288;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" o:allowincell="f" filled="f" stroked="f">
                <v:textbox inset="0,0,0,0">
                  <w:txbxContent>
                    <w:p w14:paraId="2FAF4FCE" w14:textId="77777777" w:rsidR="006837AD" w:rsidRDefault="006837AD" w:rsidP="006837AD">
                      <w:pPr>
                        <w:pStyle w:val="rstall"/>
                      </w:pPr>
                    </w:p>
                    <w:p w14:paraId="7395647B" w14:textId="77777777" w:rsidR="006837AD" w:rsidRDefault="006837AD" w:rsidP="006837AD">
                      <w:pPr>
                        <w:pStyle w:val="ISSN"/>
                      </w:pPr>
                    </w:p>
                  </w:txbxContent>
                </v:textbox>
                <w10:wrap anchorx="margin"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6D17D58A" wp14:editId="4667F88F">
                <wp:simplePos x="0" y="0"/>
                <wp:positionH relativeFrom="margin">
                  <wp:posOffset>1534160</wp:posOffset>
                </wp:positionH>
                <wp:positionV relativeFrom="margin">
                  <wp:align>top</wp:align>
                </wp:positionV>
                <wp:extent cx="4132800" cy="766800"/>
                <wp:effectExtent l="0" t="0" r="1270" b="14605"/>
                <wp:wrapNone/>
                <wp:docPr id="4" name="TextBox 12"/>
                <wp:cNvGraphicFramePr/>
                <a:graphic xmlns:a="http://schemas.openxmlformats.org/drawingml/2006/main">
                  <a:graphicData uri="http://schemas.microsoft.com/office/word/2010/wordprocessingShape">
                    <wps:wsp>
                      <wps:cNvSpPr txBox="1"/>
                      <wps:spPr>
                        <a:xfrm>
                          <a:off x="0" y="0"/>
                          <a:ext cx="4132800" cy="766800"/>
                        </a:xfrm>
                        <a:prstGeom prst="rect">
                          <a:avLst/>
                        </a:prstGeom>
                        <a:noFill/>
                        <a:ln>
                          <a:noFill/>
                        </a:ln>
                      </wps:spPr>
                      <wps:txbx>
                        <w:txbxContent>
                          <w:p w14:paraId="43501B5A" w14:textId="77777777" w:rsidR="006837AD" w:rsidRPr="00D90E88" w:rsidRDefault="006837AD" w:rsidP="006837AD">
                            <w:pPr>
                              <w:pStyle w:val="universitetsnavn"/>
                            </w:pPr>
                            <w:r>
                              <w:t>Norwegian University of Life Sciences</w:t>
                            </w:r>
                          </w:p>
                          <w:p w14:paraId="73362A41" w14:textId="77777777" w:rsidR="006837AD" w:rsidRPr="009E6AA1" w:rsidRDefault="006837AD" w:rsidP="006837AD">
                            <w:pPr>
                              <w:pStyle w:val="fakultetoginstitutt"/>
                              <w:rPr>
                                <w:b w:val="0"/>
                              </w:rPr>
                            </w:pPr>
                            <w:r>
                              <w:rPr>
                                <w:b w:val="0"/>
                              </w:rPr>
                              <w:t xml:space="preserve">Faculty of Veterinary Medicine </w:t>
                            </w:r>
                          </w:p>
                        </w:txbxContent>
                      </wps:txbx>
                      <wps:bodyPr spcFirstLastPara="0" vertOverflow="overflow" horzOverflow="overflow" vert="horz" wrap="square" lIns="0" tIns="0" rIns="0" bIns="0" numCol="1" spcCol="0" rtlCol="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D58A" id="TextBox 12" o:spid="_x0000_s1028" type="#_x0000_t202" style="position:absolute;margin-left:120.8pt;margin-top:0;width:325.4pt;height:60.4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" filled="f" stroked="f">
                <v:textbox inset="0,0,0,0">
                  <w:txbxContent>
                    <w:p w14:paraId="43501B5A" w14:textId="77777777" w:rsidR="006837AD" w:rsidRPr="00D90E88" w:rsidRDefault="006837AD" w:rsidP="006837AD">
                      <w:pPr>
                        <w:pStyle w:val="universitetsnavn"/>
                      </w:pPr>
                      <w:r>
                        <w:t>Norwegian University of Life Sciences</w:t>
                      </w:r>
                    </w:p>
                    <w:p w14:paraId="73362A41" w14:textId="77777777" w:rsidR="006837AD" w:rsidRPr="009E6AA1" w:rsidRDefault="006837AD" w:rsidP="006837AD">
                      <w:pPr>
                        <w:pStyle w:val="fakultetoginstitutt"/>
                        <w:rPr>
                          <w:b w:val="0"/>
                        </w:rPr>
                      </w:pPr>
                      <w:r>
                        <w:rPr>
                          <w:b w:val="0"/>
                        </w:rPr>
                        <w:t xml:space="preserve">Faculty of Veterinary Medicine </w:t>
                      </w:r>
                    </w:p>
                  </w:txbxContent>
                </v:textbox>
                <w10:wrap anchorx="margin" anchory="margin"/>
                <w10:anchorlock/>
              </v:shape>
            </w:pict>
          </mc:Fallback>
        </mc:AlternateContent>
      </w:r>
      <w:r>
        <w:rPr>
          <w:noProof/>
        </w:rPr>
        <w:drawing>
          <wp:anchor distT="0" distB="0" distL="114300" distR="114300" simplePos="0" relativeHeight="251659264" behindDoc="0" locked="1" layoutInCell="1" allowOverlap="1" wp14:anchorId="1DB74F4E" wp14:editId="1C6A3682">
            <wp:simplePos x="0" y="0"/>
            <wp:positionH relativeFrom="margin">
              <wp:posOffset>0</wp:posOffset>
            </wp:positionH>
            <wp:positionV relativeFrom="margin">
              <wp:align>top</wp:align>
            </wp:positionV>
            <wp:extent cx="957600" cy="76680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7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9C00" w14:textId="77777777" w:rsidR="006837AD" w:rsidRDefault="006837AD" w:rsidP="006837AD"/>
    <w:p w14:paraId="56215C8D" w14:textId="77777777" w:rsidR="006837AD" w:rsidRDefault="006837AD" w:rsidP="006837AD"/>
    <w:p w14:paraId="58E88209" w14:textId="77777777" w:rsidR="006837AD" w:rsidRDefault="006837AD" w:rsidP="006837AD"/>
    <w:p w14:paraId="6AD173ED" w14:textId="77777777" w:rsidR="006837AD" w:rsidRDefault="006837AD" w:rsidP="006837AD"/>
    <w:p w14:paraId="00593114" w14:textId="77777777" w:rsidR="006837AD" w:rsidRDefault="006837AD" w:rsidP="006837AD"/>
    <w:p w14:paraId="78BC87FB" w14:textId="77777777" w:rsidR="006837AD" w:rsidRDefault="006837AD" w:rsidP="006837AD"/>
    <w:p w14:paraId="73B99F78" w14:textId="77777777" w:rsidR="006837AD" w:rsidRDefault="006837AD" w:rsidP="006837AD"/>
    <w:p w14:paraId="3327AD6A" w14:textId="77777777" w:rsidR="006837AD" w:rsidRDefault="006837AD" w:rsidP="006837AD"/>
    <w:p w14:paraId="143487DD" w14:textId="77777777" w:rsidR="006837AD" w:rsidRDefault="006837AD" w:rsidP="006837AD"/>
    <w:p w14:paraId="3E4CE048" w14:textId="77777777" w:rsidR="006837AD" w:rsidRDefault="006837AD" w:rsidP="006837AD"/>
    <w:p w14:paraId="2645106F" w14:textId="77777777" w:rsidR="006837AD" w:rsidRDefault="006837AD" w:rsidP="006837AD"/>
    <w:p w14:paraId="429449D7" w14:textId="77777777" w:rsidR="006837AD" w:rsidRDefault="006837AD" w:rsidP="006837AD"/>
    <w:p w14:paraId="4DE19CF0" w14:textId="77777777" w:rsidR="006837AD" w:rsidRDefault="006837AD" w:rsidP="006837AD"/>
    <w:p w14:paraId="634E893D" w14:textId="77777777" w:rsidR="006837AD" w:rsidRDefault="006837AD" w:rsidP="006837AD"/>
    <w:p w14:paraId="56F3D222" w14:textId="77777777" w:rsidR="006837AD" w:rsidRDefault="006837AD" w:rsidP="006837AD"/>
    <w:p w14:paraId="62D14E8C" w14:textId="77777777" w:rsidR="006837AD" w:rsidRDefault="006837AD" w:rsidP="006837AD"/>
    <w:p w14:paraId="12BF35CA" w14:textId="77777777" w:rsidR="006837AD" w:rsidRDefault="006837AD" w:rsidP="006837AD"/>
    <w:p w14:paraId="4C7F538F" w14:textId="77777777" w:rsidR="006837AD" w:rsidRDefault="006837AD" w:rsidP="006837AD"/>
    <w:p w14:paraId="4BB5723C" w14:textId="77777777" w:rsidR="006837AD" w:rsidRDefault="006837AD" w:rsidP="006837AD"/>
    <w:p w14:paraId="0AEC471C" w14:textId="77777777" w:rsidR="006837AD" w:rsidRDefault="006837AD" w:rsidP="006837AD"/>
    <w:p w14:paraId="2570B273" w14:textId="77777777" w:rsidR="006837AD" w:rsidRDefault="006837AD" w:rsidP="006837AD"/>
    <w:p w14:paraId="6F7A9EDF" w14:textId="77777777" w:rsidR="006837AD" w:rsidRDefault="006837AD" w:rsidP="006837AD"/>
    <w:p w14:paraId="4E2DBA96" w14:textId="77777777" w:rsidR="006837AD" w:rsidRDefault="006837AD" w:rsidP="006837AD"/>
    <w:p w14:paraId="4B5BE3C9" w14:textId="77777777" w:rsidR="006837AD" w:rsidRDefault="006837AD" w:rsidP="006837AD"/>
    <w:p w14:paraId="1F3E60F3" w14:textId="77777777" w:rsidR="006837AD" w:rsidRDefault="006837AD" w:rsidP="006837AD"/>
    <w:p w14:paraId="371A1655" w14:textId="77777777" w:rsidR="006837AD" w:rsidRDefault="006837AD" w:rsidP="006837AD"/>
    <w:p w14:paraId="7ED77C5D" w14:textId="77777777" w:rsidR="006837AD" w:rsidRDefault="006837AD" w:rsidP="006837AD"/>
    <w:p w14:paraId="2BCAF28C" w14:textId="77777777" w:rsidR="006837AD" w:rsidRDefault="006837AD" w:rsidP="006837AD"/>
    <w:p w14:paraId="23C7BAF4" w14:textId="77777777" w:rsidR="006837AD" w:rsidRDefault="006837AD" w:rsidP="006837AD"/>
    <w:p w14:paraId="405BF12A" w14:textId="77777777" w:rsidR="006837AD" w:rsidRDefault="006837AD" w:rsidP="006837AD"/>
    <w:p w14:paraId="6F4EBB10" w14:textId="77777777" w:rsidR="003848E0" w:rsidRDefault="003848E0" w:rsidP="00E620C2">
      <w:pPr>
        <w:spacing w:after="0" w:line="240" w:lineRule="auto"/>
        <w:contextualSpacing/>
        <w:jc w:val="both"/>
        <w:rPr>
          <w:rFonts w:ascii="Cambria" w:hAnsi="Cambria"/>
          <w:b/>
          <w:bCs/>
          <w:sz w:val="21"/>
          <w:szCs w:val="21"/>
        </w:rPr>
      </w:pPr>
    </w:p>
    <w:p w14:paraId="3A84C342" w14:textId="60D89165" w:rsidR="00E620C2" w:rsidRDefault="006C69BF" w:rsidP="00E620C2">
      <w:pPr>
        <w:spacing w:after="0" w:line="240" w:lineRule="auto"/>
        <w:contextualSpacing/>
        <w:jc w:val="both"/>
        <w:rPr>
          <w:rFonts w:ascii="Cambria" w:hAnsi="Cambria" w:cstheme="minorHAnsi"/>
          <w:b/>
          <w:bCs/>
          <w:sz w:val="21"/>
          <w:szCs w:val="21"/>
        </w:rPr>
      </w:pPr>
      <w:r>
        <w:rPr>
          <w:rFonts w:ascii="Cambria" w:hAnsi="Cambria"/>
          <w:b/>
          <w:bCs/>
          <w:sz w:val="21"/>
          <w:szCs w:val="21"/>
        </w:rPr>
        <w:t>Purpose of the guide</w:t>
      </w:r>
    </w:p>
    <w:p w14:paraId="597FD60B" w14:textId="4A087BC7" w:rsidR="007927C2" w:rsidRPr="00702F69" w:rsidRDefault="00103146" w:rsidP="00E620C2">
      <w:pPr>
        <w:spacing w:after="0" w:line="240" w:lineRule="auto"/>
        <w:contextualSpacing/>
        <w:jc w:val="both"/>
        <w:rPr>
          <w:rFonts w:ascii="Cambria" w:hAnsi="Cambria" w:cstheme="minorHAnsi"/>
          <w:sz w:val="19"/>
          <w:szCs w:val="19"/>
        </w:rPr>
      </w:pPr>
      <w:r>
        <w:rPr>
          <w:b/>
          <w:bCs/>
        </w:rPr>
        <w:br/>
      </w:r>
      <w:r>
        <w:rPr>
          <w:rFonts w:ascii="Cambria" w:hAnsi="Cambria"/>
          <w:sz w:val="19"/>
          <w:szCs w:val="19"/>
        </w:rPr>
        <w:t xml:space="preserve">The thesis requirements are described in Section 10 of the </w:t>
      </w:r>
      <w:hyperlink r:id="rId13" w:history="1">
        <w:r>
          <w:rPr>
            <w:rStyle w:val="Hyperkobling"/>
            <w:rFonts w:ascii="Cambria" w:hAnsi="Cambria"/>
            <w:sz w:val="19"/>
            <w:szCs w:val="19"/>
          </w:rPr>
          <w:t>Regulations for the Philosophiae Doctor (PhD) degree at the Norwegian University of Life Sciences</w:t>
        </w:r>
      </w:hyperlink>
      <w:r>
        <w:rPr>
          <w:rFonts w:ascii="Cambria" w:hAnsi="Cambria"/>
          <w:sz w:val="19"/>
          <w:szCs w:val="19"/>
        </w:rPr>
        <w:t>.</w:t>
      </w:r>
    </w:p>
    <w:p w14:paraId="666E8F00" w14:textId="77777777" w:rsidR="007927C2" w:rsidRPr="00702F69" w:rsidRDefault="007927C2" w:rsidP="00E620C2">
      <w:pPr>
        <w:spacing w:after="0" w:line="240" w:lineRule="auto"/>
        <w:contextualSpacing/>
        <w:jc w:val="both"/>
        <w:rPr>
          <w:rFonts w:ascii="Cambria" w:hAnsi="Cambria" w:cstheme="minorHAnsi"/>
          <w:sz w:val="19"/>
          <w:szCs w:val="19"/>
        </w:rPr>
      </w:pPr>
    </w:p>
    <w:p w14:paraId="770E0214" w14:textId="18433C57" w:rsidR="007F3CBB" w:rsidRPr="00702F69" w:rsidRDefault="006275AF" w:rsidP="00E620C2">
      <w:pPr>
        <w:spacing w:after="0" w:line="240" w:lineRule="auto"/>
        <w:contextualSpacing/>
        <w:jc w:val="both"/>
        <w:rPr>
          <w:rFonts w:ascii="Cambria" w:hAnsi="Cambria" w:cstheme="minorHAnsi"/>
          <w:sz w:val="19"/>
          <w:szCs w:val="19"/>
        </w:rPr>
      </w:pPr>
      <w:r>
        <w:rPr>
          <w:rFonts w:ascii="Cambria" w:hAnsi="Cambria"/>
          <w:sz w:val="19"/>
          <w:szCs w:val="19"/>
        </w:rPr>
        <w:t xml:space="preserve">A doctoral thesis that consists of several pieces of work must contain an introductory chapter that summarises and collates the research questions and conclusions presented in each of them and documents the coherence of the thesis. This introductory chapter is called a </w:t>
      </w:r>
      <w:r>
        <w:rPr>
          <w:rFonts w:ascii="Cambria" w:hAnsi="Cambria"/>
          <w:i/>
          <w:iCs/>
          <w:sz w:val="19"/>
          <w:szCs w:val="19"/>
        </w:rPr>
        <w:t>kappe</w:t>
      </w:r>
      <w:r>
        <w:rPr>
          <w:rFonts w:ascii="Cambria" w:hAnsi="Cambria"/>
          <w:sz w:val="19"/>
          <w:szCs w:val="19"/>
        </w:rPr>
        <w:t xml:space="preserve"> in Norwegian. This guide describes recommendations (not requirements) regarding the content and scope of the introductory chapter in doctoral theses of this kind.</w:t>
      </w:r>
    </w:p>
    <w:p w14:paraId="4696DD40" w14:textId="77777777" w:rsidR="00E620C2" w:rsidRPr="00702F69" w:rsidRDefault="00E620C2" w:rsidP="00E620C2">
      <w:pPr>
        <w:spacing w:after="0" w:line="240" w:lineRule="auto"/>
        <w:contextualSpacing/>
        <w:jc w:val="both"/>
        <w:rPr>
          <w:rFonts w:ascii="Cambria" w:hAnsi="Cambria" w:cstheme="minorHAnsi"/>
          <w:sz w:val="19"/>
          <w:szCs w:val="19"/>
        </w:rPr>
      </w:pPr>
    </w:p>
    <w:p w14:paraId="6F8A017A" w14:textId="0D903E90" w:rsidR="00CF100F" w:rsidRPr="00702F69" w:rsidRDefault="00CF100F" w:rsidP="00E620C2">
      <w:pPr>
        <w:spacing w:after="0" w:line="240" w:lineRule="auto"/>
        <w:contextualSpacing/>
        <w:jc w:val="both"/>
        <w:rPr>
          <w:rFonts w:ascii="Cambria" w:hAnsi="Cambria" w:cstheme="minorHAnsi"/>
          <w:sz w:val="19"/>
          <w:szCs w:val="19"/>
        </w:rPr>
      </w:pPr>
      <w:r>
        <w:rPr>
          <w:rFonts w:ascii="Cambria" w:hAnsi="Cambria"/>
          <w:sz w:val="19"/>
          <w:szCs w:val="19"/>
        </w:rPr>
        <w:t xml:space="preserve">There is </w:t>
      </w:r>
      <w:hyperlink r:id="rId14" w:history="1">
        <w:r>
          <w:rPr>
            <w:rStyle w:val="Hyperkobling"/>
            <w:rFonts w:ascii="Cambria" w:hAnsi="Cambria"/>
            <w:sz w:val="19"/>
            <w:szCs w:val="19"/>
          </w:rPr>
          <w:t>a template</w:t>
        </w:r>
      </w:hyperlink>
      <w:r>
        <w:rPr>
          <w:rFonts w:ascii="Cambria" w:hAnsi="Cambria"/>
          <w:sz w:val="19"/>
          <w:szCs w:val="19"/>
        </w:rPr>
        <w:t xml:space="preserve"> (drawn up by NMBU to suit all of NMBU's subject areas) that you can use when you begin to write your thesis. The template is </w:t>
      </w:r>
      <w:r w:rsidR="006D465B">
        <w:rPr>
          <w:rFonts w:ascii="Cambria" w:hAnsi="Cambria"/>
          <w:sz w:val="19"/>
          <w:szCs w:val="19"/>
        </w:rPr>
        <w:t xml:space="preserve">of </w:t>
      </w:r>
      <w:r>
        <w:rPr>
          <w:rFonts w:ascii="Cambria" w:hAnsi="Cambria"/>
          <w:sz w:val="19"/>
          <w:szCs w:val="19"/>
        </w:rPr>
        <w:t xml:space="preserve">the right size for printing, 17 x 24 cm, and can be used throughout the writing process (writing, submission for evaluation, and printing). This guarantees that all text, figures and </w:t>
      </w:r>
      <w:r w:rsidR="006D465B">
        <w:rPr>
          <w:rFonts w:ascii="Cambria" w:hAnsi="Cambria"/>
          <w:sz w:val="19"/>
          <w:szCs w:val="19"/>
        </w:rPr>
        <w:t>image</w:t>
      </w:r>
      <w:r>
        <w:rPr>
          <w:rFonts w:ascii="Cambria" w:hAnsi="Cambria"/>
          <w:sz w:val="19"/>
          <w:szCs w:val="19"/>
        </w:rPr>
        <w:t xml:space="preserve">s are properly printed. Please note that the template </w:t>
      </w:r>
      <w:r w:rsidR="006D465B">
        <w:rPr>
          <w:rFonts w:ascii="Cambria" w:hAnsi="Cambria"/>
          <w:sz w:val="19"/>
          <w:szCs w:val="19"/>
        </w:rPr>
        <w:t>has been developed</w:t>
      </w:r>
      <w:r>
        <w:rPr>
          <w:rFonts w:ascii="Cambria" w:hAnsi="Cambria"/>
          <w:sz w:val="19"/>
          <w:szCs w:val="19"/>
        </w:rPr>
        <w:t xml:space="preserve"> to suit all of NMBU's subject areas and is intended as a</w:t>
      </w:r>
      <w:r w:rsidR="006D465B">
        <w:rPr>
          <w:rFonts w:ascii="Cambria" w:hAnsi="Cambria"/>
          <w:sz w:val="19"/>
          <w:szCs w:val="19"/>
        </w:rPr>
        <w:t xml:space="preserve"> guide</w:t>
      </w:r>
      <w:r>
        <w:rPr>
          <w:rFonts w:ascii="Cambria" w:hAnsi="Cambria"/>
          <w:sz w:val="19"/>
          <w:szCs w:val="19"/>
        </w:rPr>
        <w:t xml:space="preserve"> in writing the introductory chapter, but that it is not </w:t>
      </w:r>
      <w:r w:rsidR="006D465B">
        <w:rPr>
          <w:rFonts w:ascii="Cambria" w:hAnsi="Cambria"/>
          <w:sz w:val="19"/>
          <w:szCs w:val="19"/>
        </w:rPr>
        <w:t>mandatory</w:t>
      </w:r>
      <w:r w:rsidR="005047A8">
        <w:rPr>
          <w:rFonts w:ascii="Cambria" w:hAnsi="Cambria"/>
          <w:sz w:val="19"/>
          <w:szCs w:val="19"/>
        </w:rPr>
        <w:t xml:space="preserve"> to follow all of the recommendations</w:t>
      </w:r>
      <w:r>
        <w:rPr>
          <w:rFonts w:ascii="Cambria" w:hAnsi="Cambria"/>
          <w:sz w:val="19"/>
          <w:szCs w:val="19"/>
        </w:rPr>
        <w:t xml:space="preserve">. It is possible that the template contains sections that you will not include in your thesis. If that is the case, you can make manual changes </w:t>
      </w:r>
      <w:r w:rsidR="006D3104">
        <w:rPr>
          <w:rFonts w:ascii="Cambria" w:hAnsi="Cambria"/>
          <w:sz w:val="19"/>
          <w:szCs w:val="19"/>
        </w:rPr>
        <w:t xml:space="preserve">to </w:t>
      </w:r>
      <w:r>
        <w:rPr>
          <w:rFonts w:ascii="Cambria" w:hAnsi="Cambria"/>
          <w:sz w:val="19"/>
          <w:szCs w:val="19"/>
        </w:rPr>
        <w:t>your file. If you want to change the order of the sections, that is also something you can do yourself.</w:t>
      </w:r>
    </w:p>
    <w:p w14:paraId="3E391F15" w14:textId="77777777" w:rsidR="00E620C2" w:rsidRPr="00702F69" w:rsidRDefault="00E620C2" w:rsidP="00E620C2">
      <w:pPr>
        <w:spacing w:after="0" w:line="240" w:lineRule="auto"/>
        <w:contextualSpacing/>
        <w:jc w:val="both"/>
        <w:rPr>
          <w:rFonts w:ascii="Cambria" w:hAnsi="Cambria" w:cstheme="minorHAnsi"/>
          <w:sz w:val="19"/>
          <w:szCs w:val="19"/>
        </w:rPr>
      </w:pPr>
    </w:p>
    <w:p w14:paraId="127BE528" w14:textId="10FC3A0D" w:rsidR="00762C69" w:rsidRPr="00702F69" w:rsidRDefault="00D42B4C" w:rsidP="00E620C2">
      <w:pPr>
        <w:spacing w:after="0" w:line="240" w:lineRule="auto"/>
        <w:contextualSpacing/>
        <w:jc w:val="both"/>
        <w:rPr>
          <w:rFonts w:ascii="Cambria" w:hAnsi="Cambria" w:cstheme="minorHAnsi"/>
          <w:sz w:val="19"/>
          <w:szCs w:val="19"/>
        </w:rPr>
      </w:pPr>
      <w:r>
        <w:rPr>
          <w:rFonts w:ascii="Cambria" w:hAnsi="Cambria"/>
          <w:sz w:val="19"/>
          <w:szCs w:val="19"/>
        </w:rPr>
        <w:t xml:space="preserve">For practical reasons, this guide is structured using the same order as NMBU's template. </w:t>
      </w:r>
      <w:r w:rsidR="006D465B">
        <w:rPr>
          <w:rFonts w:ascii="Cambria" w:hAnsi="Cambria"/>
          <w:sz w:val="19"/>
          <w:szCs w:val="19"/>
        </w:rPr>
        <w:t>Take</w:t>
      </w:r>
      <w:r>
        <w:rPr>
          <w:rFonts w:ascii="Cambria" w:hAnsi="Cambria"/>
          <w:sz w:val="19"/>
          <w:szCs w:val="19"/>
        </w:rPr>
        <w:t xml:space="preserve"> a look at theses that have been </w:t>
      </w:r>
      <w:r w:rsidR="006D465B">
        <w:rPr>
          <w:rFonts w:ascii="Cambria" w:hAnsi="Cambria"/>
          <w:sz w:val="19"/>
          <w:szCs w:val="19"/>
        </w:rPr>
        <w:t xml:space="preserve">previously </w:t>
      </w:r>
      <w:r>
        <w:rPr>
          <w:rFonts w:ascii="Cambria" w:hAnsi="Cambria"/>
          <w:sz w:val="19"/>
          <w:szCs w:val="19"/>
        </w:rPr>
        <w:t xml:space="preserve">approved at the Faculty, and feel free to discuss </w:t>
      </w:r>
      <w:r w:rsidR="006D465B">
        <w:rPr>
          <w:rFonts w:ascii="Cambria" w:hAnsi="Cambria"/>
          <w:sz w:val="19"/>
          <w:szCs w:val="19"/>
        </w:rPr>
        <w:t xml:space="preserve">with your supervisory team regarding the adaptation of </w:t>
      </w:r>
      <w:r>
        <w:rPr>
          <w:rFonts w:ascii="Cambria" w:hAnsi="Cambria"/>
          <w:sz w:val="19"/>
          <w:szCs w:val="19"/>
        </w:rPr>
        <w:t>the template</w:t>
      </w:r>
      <w:r w:rsidR="006D465B">
        <w:rPr>
          <w:rFonts w:ascii="Cambria" w:hAnsi="Cambria"/>
          <w:sz w:val="19"/>
          <w:szCs w:val="19"/>
        </w:rPr>
        <w:t xml:space="preserve"> to your thesis</w:t>
      </w:r>
      <w:r>
        <w:rPr>
          <w:rFonts w:ascii="Cambria" w:hAnsi="Cambria"/>
          <w:sz w:val="19"/>
          <w:szCs w:val="19"/>
        </w:rPr>
        <w:t>.</w:t>
      </w:r>
    </w:p>
    <w:p w14:paraId="0FDA7B89" w14:textId="77777777" w:rsidR="00762C69" w:rsidRPr="00702F69" w:rsidRDefault="00762C69" w:rsidP="00E620C2">
      <w:pPr>
        <w:spacing w:after="0" w:line="240" w:lineRule="auto"/>
        <w:contextualSpacing/>
        <w:jc w:val="both"/>
        <w:rPr>
          <w:rFonts w:ascii="Cambria" w:hAnsi="Cambria" w:cstheme="minorHAnsi"/>
          <w:sz w:val="19"/>
          <w:szCs w:val="19"/>
        </w:rPr>
      </w:pPr>
    </w:p>
    <w:p w14:paraId="351ABBEA" w14:textId="5BD94423" w:rsidR="00476750" w:rsidRPr="00702F69" w:rsidRDefault="00C662A9" w:rsidP="00476750">
      <w:pPr>
        <w:spacing w:after="0" w:line="240" w:lineRule="auto"/>
        <w:contextualSpacing/>
        <w:jc w:val="both"/>
        <w:rPr>
          <w:rFonts w:ascii="Cambria" w:hAnsi="Cambria" w:cs="Helvetica"/>
          <w:color w:val="333333"/>
          <w:sz w:val="19"/>
          <w:szCs w:val="19"/>
        </w:rPr>
      </w:pPr>
      <w:r>
        <w:rPr>
          <w:rFonts w:ascii="Cambria" w:hAnsi="Cambria"/>
          <w:sz w:val="19"/>
          <w:szCs w:val="19"/>
        </w:rPr>
        <w:t xml:space="preserve">Reference is also made to </w:t>
      </w:r>
      <w:hyperlink r:id="rId15" w:history="1">
        <w:r>
          <w:rPr>
            <w:rStyle w:val="Hyperkobling"/>
            <w:rFonts w:ascii="Cambria" w:hAnsi="Cambria"/>
            <w:color w:val="117D6B"/>
            <w:sz w:val="19"/>
            <w:szCs w:val="19"/>
            <w:bdr w:val="none" w:sz="0" w:space="0" w:color="auto" w:frame="1"/>
          </w:rPr>
          <w:t>NMBU’s title page</w:t>
        </w:r>
        <w:r w:rsidR="00403D39">
          <w:rPr>
            <w:rStyle w:val="Hyperkobling"/>
            <w:rFonts w:ascii="Cambria" w:hAnsi="Cambria"/>
            <w:color w:val="117D6B"/>
            <w:sz w:val="19"/>
            <w:szCs w:val="19"/>
            <w:bdr w:val="none" w:sz="0" w:space="0" w:color="auto" w:frame="1"/>
          </w:rPr>
          <w:t xml:space="preserve"> </w:t>
        </w:r>
        <w:r>
          <w:rPr>
            <w:rStyle w:val="Hyperkobling"/>
            <w:rFonts w:ascii="Cambria" w:hAnsi="Cambria"/>
            <w:color w:val="117D6B"/>
            <w:sz w:val="19"/>
            <w:szCs w:val="19"/>
            <w:bdr w:val="none" w:sz="0" w:space="0" w:color="auto" w:frame="1"/>
          </w:rPr>
          <w:t>(English)</w:t>
        </w:r>
      </w:hyperlink>
      <w:r>
        <w:rPr>
          <w:rStyle w:val="Hyperkobling"/>
          <w:rFonts w:ascii="Cambria" w:hAnsi="Cambria"/>
          <w:color w:val="117D6B"/>
          <w:sz w:val="19"/>
          <w:szCs w:val="19"/>
          <w:bdr w:val="none" w:sz="0" w:space="0" w:color="auto" w:frame="1"/>
        </w:rPr>
        <w:t>.</w:t>
      </w:r>
    </w:p>
    <w:p w14:paraId="60B1E475" w14:textId="23964FF8" w:rsidR="007927C2" w:rsidRDefault="007927C2" w:rsidP="00476750">
      <w:pPr>
        <w:spacing w:after="0" w:line="240" w:lineRule="auto"/>
        <w:contextualSpacing/>
        <w:jc w:val="both"/>
        <w:rPr>
          <w:rFonts w:ascii="Cambria" w:hAnsi="Cambria" w:cs="Helvetica"/>
          <w:color w:val="333333"/>
          <w:sz w:val="19"/>
          <w:szCs w:val="19"/>
        </w:rPr>
      </w:pPr>
    </w:p>
    <w:p w14:paraId="57F33E8B" w14:textId="77777777" w:rsidR="009F5414" w:rsidRDefault="009F5414" w:rsidP="007927C2">
      <w:pPr>
        <w:spacing w:after="0" w:line="240" w:lineRule="auto"/>
        <w:contextualSpacing/>
        <w:jc w:val="both"/>
        <w:rPr>
          <w:rFonts w:ascii="Cambria" w:hAnsi="Cambria" w:cstheme="minorHAnsi"/>
          <w:b/>
          <w:bCs/>
          <w:sz w:val="21"/>
          <w:szCs w:val="21"/>
        </w:rPr>
      </w:pPr>
    </w:p>
    <w:p w14:paraId="429DA693" w14:textId="3B160CBB" w:rsidR="007927C2" w:rsidRDefault="007927C2" w:rsidP="007927C2">
      <w:pPr>
        <w:spacing w:after="0" w:line="240" w:lineRule="auto"/>
        <w:contextualSpacing/>
        <w:jc w:val="both"/>
        <w:rPr>
          <w:rFonts w:ascii="Cambria" w:hAnsi="Cambria" w:cstheme="minorHAnsi"/>
          <w:b/>
          <w:bCs/>
          <w:sz w:val="21"/>
          <w:szCs w:val="21"/>
        </w:rPr>
      </w:pPr>
      <w:r>
        <w:rPr>
          <w:rFonts w:ascii="Cambria" w:hAnsi="Cambria"/>
          <w:b/>
          <w:bCs/>
          <w:sz w:val="21"/>
          <w:szCs w:val="21"/>
        </w:rPr>
        <w:t>Contact information</w:t>
      </w:r>
    </w:p>
    <w:p w14:paraId="350C30AA" w14:textId="77777777" w:rsidR="007927C2" w:rsidRPr="00702F69" w:rsidRDefault="007927C2" w:rsidP="007927C2">
      <w:pPr>
        <w:spacing w:after="0" w:line="240" w:lineRule="auto"/>
        <w:contextualSpacing/>
        <w:jc w:val="both"/>
        <w:rPr>
          <w:rFonts w:ascii="Cambria" w:hAnsi="Cambria"/>
          <w:sz w:val="19"/>
          <w:szCs w:val="19"/>
        </w:rPr>
      </w:pPr>
      <w:r>
        <w:rPr>
          <w:b/>
          <w:bCs/>
        </w:rPr>
        <w:br/>
      </w:r>
      <w:r>
        <w:rPr>
          <w:rFonts w:ascii="Cambria" w:hAnsi="Cambria"/>
          <w:sz w:val="19"/>
          <w:szCs w:val="19"/>
        </w:rPr>
        <w:t xml:space="preserve">The PhD advisers' e-mail address: </w:t>
      </w:r>
      <w:hyperlink r:id="rId16" w:history="1">
        <w:r>
          <w:rPr>
            <w:rStyle w:val="Hyperkobling"/>
            <w:rFonts w:ascii="Cambria" w:hAnsi="Cambria"/>
            <w:sz w:val="19"/>
            <w:szCs w:val="19"/>
          </w:rPr>
          <w:t>phd.radgiver.vet@nmbu.no</w:t>
        </w:r>
      </w:hyperlink>
      <w:r>
        <w:rPr>
          <w:rFonts w:ascii="Cambria" w:hAnsi="Cambria"/>
          <w:sz w:val="19"/>
          <w:szCs w:val="19"/>
        </w:rPr>
        <w:t xml:space="preserve"> </w:t>
      </w:r>
    </w:p>
    <w:p w14:paraId="5886B369" w14:textId="77777777" w:rsidR="007927C2" w:rsidRPr="00FF1B85" w:rsidRDefault="007927C2" w:rsidP="00476750">
      <w:pPr>
        <w:spacing w:after="0" w:line="240" w:lineRule="auto"/>
        <w:contextualSpacing/>
        <w:jc w:val="both"/>
        <w:rPr>
          <w:rFonts w:ascii="Cambria" w:hAnsi="Cambria" w:cstheme="minorHAnsi"/>
          <w:sz w:val="19"/>
          <w:szCs w:val="19"/>
        </w:rPr>
      </w:pPr>
    </w:p>
    <w:p w14:paraId="79145549" w14:textId="3A6B39D1" w:rsidR="00E620C2" w:rsidRDefault="00E620C2" w:rsidP="00E620C2">
      <w:pPr>
        <w:spacing w:after="0" w:line="240" w:lineRule="auto"/>
        <w:contextualSpacing/>
        <w:jc w:val="both"/>
        <w:rPr>
          <w:rFonts w:ascii="Cambria" w:hAnsi="Cambria" w:cstheme="minorHAnsi"/>
          <w:sz w:val="19"/>
          <w:szCs w:val="19"/>
        </w:rPr>
      </w:pPr>
    </w:p>
    <w:p w14:paraId="3E95DB12" w14:textId="77777777" w:rsidR="003848E0" w:rsidRPr="00D16830" w:rsidRDefault="003848E0" w:rsidP="00E620C2">
      <w:pPr>
        <w:spacing w:after="0" w:line="240" w:lineRule="auto"/>
        <w:contextualSpacing/>
        <w:jc w:val="both"/>
        <w:rPr>
          <w:rFonts w:ascii="Cambria" w:hAnsi="Cambria" w:cstheme="minorHAnsi"/>
          <w:sz w:val="19"/>
          <w:szCs w:val="19"/>
        </w:rPr>
      </w:pPr>
    </w:p>
    <w:p w14:paraId="7F85D420" w14:textId="77777777" w:rsidR="00E620C2" w:rsidRDefault="006837AD" w:rsidP="00E620C2">
      <w:pPr>
        <w:spacing w:after="0" w:line="240" w:lineRule="auto"/>
        <w:contextualSpacing/>
        <w:jc w:val="both"/>
        <w:rPr>
          <w:rFonts w:cstheme="minorHAnsi"/>
          <w:b/>
          <w:bCs/>
          <w:sz w:val="26"/>
          <w:szCs w:val="26"/>
        </w:rPr>
      </w:pPr>
      <w:r>
        <w:rPr>
          <w:rFonts w:ascii="Cambria" w:hAnsi="Cambria"/>
          <w:b/>
          <w:bCs/>
          <w:sz w:val="21"/>
          <w:szCs w:val="21"/>
        </w:rPr>
        <w:t>The function of the introductory chapter</w:t>
      </w:r>
      <w:r>
        <w:rPr>
          <w:b/>
          <w:bCs/>
          <w:sz w:val="26"/>
          <w:szCs w:val="26"/>
        </w:rPr>
        <w:t xml:space="preserve"> </w:t>
      </w:r>
    </w:p>
    <w:p w14:paraId="45B3F6FB" w14:textId="46FF9CD3" w:rsidR="00475FC9" w:rsidRPr="00702F69" w:rsidRDefault="006837AD" w:rsidP="00E620C2">
      <w:pPr>
        <w:spacing w:after="0" w:line="240" w:lineRule="auto"/>
        <w:contextualSpacing/>
        <w:jc w:val="both"/>
        <w:rPr>
          <w:rFonts w:ascii="Cambria" w:hAnsi="Cambria" w:cstheme="minorHAnsi"/>
          <w:i/>
          <w:iCs/>
          <w:sz w:val="19"/>
          <w:szCs w:val="19"/>
        </w:rPr>
      </w:pPr>
      <w:r>
        <w:rPr>
          <w:b/>
          <w:bCs/>
        </w:rPr>
        <w:br/>
      </w:r>
      <w:r>
        <w:rPr>
          <w:rFonts w:ascii="Cambria" w:hAnsi="Cambria"/>
          <w:sz w:val="19"/>
          <w:szCs w:val="19"/>
        </w:rPr>
        <w:t>The Regulations for the Philosophiae Doctor (PhD) degree at the Norwegian University of Life Sciences set out the thesis requirements in Section 10-1(3):</w:t>
      </w:r>
      <w:r>
        <w:rPr>
          <w:rFonts w:ascii="Cambria" w:hAnsi="Cambria"/>
          <w:i/>
          <w:iCs/>
          <w:sz w:val="19"/>
          <w:szCs w:val="19"/>
        </w:rPr>
        <w:t xml:space="preserve"> The thesis may consist of a monograph or a compilation of several pieces of work in the form of scholarly manuscripts and/or articles. If the thesis consists of several part</w:t>
      </w:r>
      <w:r w:rsidR="00315E36">
        <w:rPr>
          <w:rFonts w:ascii="Cambria" w:hAnsi="Cambria"/>
          <w:i/>
          <w:iCs/>
          <w:sz w:val="19"/>
          <w:szCs w:val="19"/>
        </w:rPr>
        <w:t>s</w:t>
      </w:r>
      <w:r>
        <w:rPr>
          <w:rFonts w:ascii="Cambria" w:hAnsi="Cambria"/>
          <w:i/>
          <w:iCs/>
          <w:sz w:val="19"/>
          <w:szCs w:val="19"/>
        </w:rPr>
        <w:t xml:space="preserve">, the thesis must contain an introductory chapter ('kappe') which from an overall perspective, summarises and collates the research questions and conclusions presented in them. The PhD candidate must be the sole author of this introductory chapter. </w:t>
      </w:r>
    </w:p>
    <w:p w14:paraId="2DA1F23F" w14:textId="77777777" w:rsidR="00E620C2" w:rsidRPr="00702F69" w:rsidRDefault="00E620C2" w:rsidP="00E620C2">
      <w:pPr>
        <w:spacing w:after="0" w:line="240" w:lineRule="auto"/>
        <w:contextualSpacing/>
        <w:jc w:val="both"/>
        <w:rPr>
          <w:rFonts w:ascii="Cambria" w:hAnsi="Cambria" w:cstheme="minorHAnsi"/>
          <w:sz w:val="19"/>
          <w:szCs w:val="19"/>
        </w:rPr>
      </w:pPr>
    </w:p>
    <w:p w14:paraId="2416CA3C" w14:textId="38D71B2D" w:rsidR="00475FC9" w:rsidRPr="00702F69" w:rsidRDefault="00475FC9" w:rsidP="00E620C2">
      <w:pPr>
        <w:spacing w:after="0" w:line="240" w:lineRule="auto"/>
        <w:contextualSpacing/>
        <w:jc w:val="both"/>
        <w:rPr>
          <w:rFonts w:ascii="Cambria" w:hAnsi="Cambria" w:cstheme="minorHAnsi"/>
          <w:sz w:val="19"/>
          <w:szCs w:val="19"/>
        </w:rPr>
      </w:pPr>
      <w:r>
        <w:rPr>
          <w:rFonts w:ascii="Cambria" w:hAnsi="Cambria"/>
          <w:sz w:val="19"/>
          <w:szCs w:val="19"/>
        </w:rPr>
        <w:t>Although the PhD candidate must be the sole author of the introductory chapter, it is to be written under supervision. The introductory chapter is to be an independent academic text that supplements and elaborates on the articles rather than repeating and summarising them. Also, the different parts of the introductory chapter should not repeat each other.</w:t>
      </w:r>
    </w:p>
    <w:p w14:paraId="2F3A6158" w14:textId="77777777" w:rsidR="00E620C2" w:rsidRPr="00702F69" w:rsidRDefault="00E620C2" w:rsidP="00E620C2">
      <w:pPr>
        <w:spacing w:after="0" w:line="240" w:lineRule="auto"/>
        <w:contextualSpacing/>
        <w:jc w:val="both"/>
        <w:rPr>
          <w:rFonts w:ascii="Cambria" w:hAnsi="Cambria" w:cstheme="minorHAnsi"/>
          <w:b/>
          <w:bCs/>
          <w:sz w:val="19"/>
          <w:szCs w:val="19"/>
        </w:rPr>
      </w:pPr>
    </w:p>
    <w:p w14:paraId="19592B7A" w14:textId="77777777" w:rsidR="00475FC9" w:rsidRPr="00702F69" w:rsidRDefault="00475FC9" w:rsidP="00E620C2">
      <w:pPr>
        <w:spacing w:after="0" w:line="240" w:lineRule="auto"/>
        <w:contextualSpacing/>
        <w:jc w:val="both"/>
        <w:rPr>
          <w:rFonts w:ascii="Cambria" w:hAnsi="Cambria" w:cstheme="minorHAnsi"/>
          <w:sz w:val="19"/>
          <w:szCs w:val="19"/>
        </w:rPr>
      </w:pPr>
      <w:r>
        <w:rPr>
          <w:rFonts w:ascii="Cambria" w:hAnsi="Cambria"/>
          <w:sz w:val="19"/>
          <w:szCs w:val="19"/>
        </w:rPr>
        <w:t xml:space="preserve">The introductory chapter must: </w:t>
      </w:r>
    </w:p>
    <w:p w14:paraId="0CE5AC55" w14:textId="77777777"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 xml:space="preserve">be a scientific text that demonstrates a high academic level </w:t>
      </w:r>
    </w:p>
    <w:p w14:paraId="6210F784" w14:textId="0CB52B60"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demonstrate th</w:t>
      </w:r>
      <w:r w:rsidR="005738E8">
        <w:rPr>
          <w:rFonts w:ascii="Cambria" w:hAnsi="Cambria"/>
          <w:sz w:val="19"/>
          <w:szCs w:val="19"/>
        </w:rPr>
        <w:t xml:space="preserve">at the </w:t>
      </w:r>
      <w:r w:rsidR="00CF3468">
        <w:rPr>
          <w:rFonts w:ascii="Cambria" w:hAnsi="Cambria"/>
          <w:sz w:val="19"/>
          <w:szCs w:val="19"/>
        </w:rPr>
        <w:t>author’s</w:t>
      </w:r>
      <w:r w:rsidR="005738E8">
        <w:rPr>
          <w:rFonts w:ascii="Cambria" w:hAnsi="Cambria"/>
          <w:sz w:val="19"/>
          <w:szCs w:val="19"/>
        </w:rPr>
        <w:t xml:space="preserve"> knowledge </w:t>
      </w:r>
      <w:r w:rsidR="00CF3468">
        <w:rPr>
          <w:rFonts w:ascii="Cambria" w:hAnsi="Cambria"/>
          <w:sz w:val="19"/>
          <w:szCs w:val="19"/>
        </w:rPr>
        <w:t xml:space="preserve">in the </w:t>
      </w:r>
      <w:r w:rsidR="00D17CF1">
        <w:rPr>
          <w:rFonts w:ascii="Cambria" w:hAnsi="Cambria"/>
          <w:sz w:val="19"/>
          <w:szCs w:val="19"/>
        </w:rPr>
        <w:t xml:space="preserve">relevant </w:t>
      </w:r>
      <w:r w:rsidR="00CF3468">
        <w:rPr>
          <w:rFonts w:ascii="Cambria" w:hAnsi="Cambria"/>
          <w:sz w:val="19"/>
          <w:szCs w:val="19"/>
        </w:rPr>
        <w:t>area</w:t>
      </w:r>
      <w:r w:rsidR="00D17CF1">
        <w:rPr>
          <w:rFonts w:ascii="Cambria" w:hAnsi="Cambria"/>
          <w:sz w:val="19"/>
          <w:szCs w:val="19"/>
        </w:rPr>
        <w:t>s</w:t>
      </w:r>
      <w:r w:rsidR="00CF3468">
        <w:rPr>
          <w:rFonts w:ascii="Cambria" w:hAnsi="Cambria"/>
          <w:sz w:val="19"/>
          <w:szCs w:val="19"/>
        </w:rPr>
        <w:t xml:space="preserve"> is </w:t>
      </w:r>
      <w:r w:rsidR="00DD6E8F">
        <w:rPr>
          <w:rFonts w:ascii="Cambria" w:hAnsi="Cambria"/>
          <w:sz w:val="19"/>
          <w:szCs w:val="19"/>
        </w:rPr>
        <w:t xml:space="preserve">comprehensive and </w:t>
      </w:r>
      <w:r>
        <w:rPr>
          <w:rFonts w:ascii="Cambria" w:hAnsi="Cambria"/>
          <w:sz w:val="19"/>
          <w:szCs w:val="19"/>
        </w:rPr>
        <w:t xml:space="preserve">up-to-date </w:t>
      </w:r>
      <w:r w:rsidR="000401A5">
        <w:rPr>
          <w:rFonts w:ascii="Cambria" w:hAnsi="Cambria"/>
          <w:sz w:val="19"/>
          <w:szCs w:val="19"/>
        </w:rPr>
        <w:t xml:space="preserve"> </w:t>
      </w:r>
    </w:p>
    <w:p w14:paraId="3FF47D76" w14:textId="4AD0FCBE"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 xml:space="preserve">demonstrate the author's maturity, including his/her ability </w:t>
      </w:r>
      <w:r w:rsidR="0045665C">
        <w:rPr>
          <w:rFonts w:ascii="Cambria" w:hAnsi="Cambria"/>
          <w:sz w:val="19"/>
          <w:szCs w:val="19"/>
        </w:rPr>
        <w:t xml:space="preserve">to </w:t>
      </w:r>
      <w:r>
        <w:rPr>
          <w:rFonts w:ascii="Cambria" w:hAnsi="Cambria"/>
          <w:sz w:val="19"/>
          <w:szCs w:val="19"/>
        </w:rPr>
        <w:t>critical</w:t>
      </w:r>
      <w:r w:rsidR="0045665C">
        <w:rPr>
          <w:rFonts w:ascii="Cambria" w:hAnsi="Cambria"/>
          <w:sz w:val="19"/>
          <w:szCs w:val="19"/>
        </w:rPr>
        <w:t>ly</w:t>
      </w:r>
      <w:r>
        <w:rPr>
          <w:rFonts w:ascii="Cambria" w:hAnsi="Cambria"/>
          <w:sz w:val="19"/>
          <w:szCs w:val="19"/>
        </w:rPr>
        <w:t xml:space="preserve"> assess his/her own and other people's research</w:t>
      </w:r>
    </w:p>
    <w:p w14:paraId="217DF109" w14:textId="3F88DCDF"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show how each of the articles shed</w:t>
      </w:r>
      <w:r w:rsidR="0045665C">
        <w:rPr>
          <w:rFonts w:ascii="Cambria" w:hAnsi="Cambria"/>
          <w:sz w:val="19"/>
          <w:szCs w:val="19"/>
        </w:rPr>
        <w:t>s</w:t>
      </w:r>
      <w:r>
        <w:rPr>
          <w:rFonts w:ascii="Cambria" w:hAnsi="Cambria"/>
          <w:sz w:val="19"/>
          <w:szCs w:val="19"/>
        </w:rPr>
        <w:t xml:space="preserve"> light on the overarching issues and summarise the thesis’ contribution to the research field</w:t>
      </w:r>
    </w:p>
    <w:p w14:paraId="77949F96" w14:textId="5A45FF9F"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 xml:space="preserve">give grounds for the choice of research question(s) and/or hypotheses </w:t>
      </w:r>
    </w:p>
    <w:p w14:paraId="1BBB3BF9" w14:textId="4C249438" w:rsidR="00475FC9" w:rsidRPr="00702F69" w:rsidRDefault="00E23328"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include reflections on ethical aspects</w:t>
      </w:r>
      <w:r w:rsidR="00F9626A">
        <w:rPr>
          <w:rFonts w:ascii="Cambria" w:hAnsi="Cambria"/>
          <w:sz w:val="19"/>
          <w:szCs w:val="19"/>
        </w:rPr>
        <w:t xml:space="preserve"> of the research</w:t>
      </w:r>
      <w:r>
        <w:rPr>
          <w:rFonts w:ascii="Cambria" w:hAnsi="Cambria"/>
          <w:sz w:val="19"/>
          <w:szCs w:val="19"/>
        </w:rPr>
        <w:t xml:space="preserve"> </w:t>
      </w:r>
    </w:p>
    <w:p w14:paraId="78F88A4F" w14:textId="2A7B338F" w:rsidR="00475FC9" w:rsidRPr="00702F69" w:rsidRDefault="00475FC9" w:rsidP="00E620C2">
      <w:pPr>
        <w:pStyle w:val="Listeavsnitt"/>
        <w:numPr>
          <w:ilvl w:val="0"/>
          <w:numId w:val="1"/>
        </w:numPr>
        <w:spacing w:after="0" w:line="240" w:lineRule="auto"/>
        <w:jc w:val="both"/>
        <w:rPr>
          <w:rFonts w:ascii="Cambria" w:hAnsi="Cambria" w:cstheme="minorHAnsi"/>
          <w:sz w:val="19"/>
          <w:szCs w:val="19"/>
        </w:rPr>
      </w:pPr>
      <w:r>
        <w:rPr>
          <w:rFonts w:ascii="Cambria" w:hAnsi="Cambria"/>
          <w:sz w:val="19"/>
          <w:szCs w:val="19"/>
        </w:rPr>
        <w:t xml:space="preserve">demonstrate </w:t>
      </w:r>
      <w:r w:rsidR="00364D24">
        <w:rPr>
          <w:rFonts w:ascii="Cambria" w:hAnsi="Cambria"/>
          <w:sz w:val="19"/>
          <w:szCs w:val="19"/>
        </w:rPr>
        <w:t xml:space="preserve">the authors </w:t>
      </w:r>
      <w:r>
        <w:rPr>
          <w:rFonts w:ascii="Cambria" w:hAnsi="Cambria"/>
          <w:sz w:val="19"/>
          <w:szCs w:val="19"/>
        </w:rPr>
        <w:t>methodological and theoretical knowledge and skills</w:t>
      </w:r>
      <w:r w:rsidR="00167A0F">
        <w:rPr>
          <w:rFonts w:ascii="Cambria" w:hAnsi="Cambria"/>
          <w:sz w:val="19"/>
          <w:szCs w:val="19"/>
        </w:rPr>
        <w:t xml:space="preserve"> </w:t>
      </w:r>
      <w:r w:rsidR="007014E5">
        <w:rPr>
          <w:rFonts w:ascii="Cambria" w:hAnsi="Cambria"/>
          <w:sz w:val="19"/>
          <w:szCs w:val="19"/>
        </w:rPr>
        <w:t>and include self-assessment of the research</w:t>
      </w:r>
      <w:r w:rsidR="00330A56">
        <w:rPr>
          <w:rFonts w:ascii="Cambria" w:hAnsi="Cambria"/>
          <w:sz w:val="19"/>
          <w:szCs w:val="19"/>
        </w:rPr>
        <w:t xml:space="preserve"> that is presented</w:t>
      </w:r>
      <w:r w:rsidR="00B47F8B">
        <w:rPr>
          <w:rFonts w:ascii="Cambria" w:hAnsi="Cambria"/>
          <w:sz w:val="19"/>
          <w:szCs w:val="19"/>
        </w:rPr>
        <w:t xml:space="preserve">. </w:t>
      </w:r>
    </w:p>
    <w:p w14:paraId="5C39BE17" w14:textId="1187708C" w:rsidR="00E620C2" w:rsidRDefault="00E620C2" w:rsidP="00993CD3">
      <w:pPr>
        <w:pStyle w:val="Listeavsnitt"/>
        <w:spacing w:after="0" w:line="240" w:lineRule="auto"/>
        <w:ind w:left="360"/>
        <w:jc w:val="both"/>
        <w:rPr>
          <w:rFonts w:ascii="Cambria" w:hAnsi="Cambria" w:cstheme="minorHAnsi"/>
          <w:sz w:val="19"/>
          <w:szCs w:val="19"/>
        </w:rPr>
      </w:pPr>
    </w:p>
    <w:p w14:paraId="13F5544C" w14:textId="45AFAC3E" w:rsidR="0069755C" w:rsidRDefault="0069755C" w:rsidP="00993CD3">
      <w:pPr>
        <w:pStyle w:val="Listeavsnitt"/>
        <w:spacing w:after="0" w:line="240" w:lineRule="auto"/>
        <w:ind w:left="360"/>
        <w:jc w:val="both"/>
        <w:rPr>
          <w:rFonts w:ascii="Cambria" w:hAnsi="Cambria" w:cstheme="minorHAnsi"/>
          <w:sz w:val="19"/>
          <w:szCs w:val="19"/>
        </w:rPr>
      </w:pPr>
    </w:p>
    <w:p w14:paraId="69C74B12" w14:textId="77777777" w:rsidR="003848E0" w:rsidRDefault="003848E0" w:rsidP="00E620C2">
      <w:pPr>
        <w:spacing w:after="0" w:line="240" w:lineRule="auto"/>
        <w:contextualSpacing/>
        <w:jc w:val="both"/>
        <w:rPr>
          <w:rFonts w:ascii="Cambria" w:hAnsi="Cambria"/>
          <w:b/>
          <w:bCs/>
          <w:sz w:val="21"/>
          <w:szCs w:val="21"/>
        </w:rPr>
      </w:pPr>
    </w:p>
    <w:p w14:paraId="4A36C921" w14:textId="16021AB5" w:rsidR="006837AD" w:rsidRDefault="005433F9" w:rsidP="00E620C2">
      <w:pPr>
        <w:spacing w:after="0" w:line="240" w:lineRule="auto"/>
        <w:contextualSpacing/>
        <w:jc w:val="both"/>
        <w:rPr>
          <w:rFonts w:ascii="Cambria" w:hAnsi="Cambria" w:cstheme="minorHAnsi"/>
          <w:b/>
          <w:bCs/>
          <w:sz w:val="21"/>
          <w:szCs w:val="21"/>
        </w:rPr>
      </w:pPr>
      <w:r>
        <w:rPr>
          <w:rFonts w:ascii="Cambria" w:hAnsi="Cambria"/>
          <w:b/>
          <w:bCs/>
          <w:sz w:val="21"/>
          <w:szCs w:val="21"/>
        </w:rPr>
        <w:lastRenderedPageBreak/>
        <w:t xml:space="preserve">Figures, </w:t>
      </w:r>
      <w:r w:rsidR="00604C15">
        <w:rPr>
          <w:rFonts w:ascii="Cambria" w:hAnsi="Cambria"/>
          <w:b/>
          <w:bCs/>
          <w:sz w:val="21"/>
          <w:szCs w:val="21"/>
        </w:rPr>
        <w:t xml:space="preserve">images </w:t>
      </w:r>
      <w:r>
        <w:rPr>
          <w:rFonts w:ascii="Cambria" w:hAnsi="Cambria"/>
          <w:b/>
          <w:bCs/>
          <w:sz w:val="21"/>
          <w:szCs w:val="21"/>
        </w:rPr>
        <w:t>and tables</w:t>
      </w:r>
    </w:p>
    <w:p w14:paraId="27881DFA" w14:textId="77777777" w:rsidR="00E620C2" w:rsidRPr="00D16830" w:rsidRDefault="00E620C2" w:rsidP="00E620C2">
      <w:pPr>
        <w:spacing w:after="0" w:line="240" w:lineRule="auto"/>
        <w:contextualSpacing/>
        <w:jc w:val="both"/>
        <w:rPr>
          <w:rFonts w:ascii="Cambria" w:hAnsi="Cambria" w:cstheme="minorHAnsi"/>
          <w:b/>
          <w:bCs/>
          <w:sz w:val="21"/>
          <w:szCs w:val="21"/>
        </w:rPr>
      </w:pPr>
    </w:p>
    <w:p w14:paraId="30123EC6" w14:textId="5375B84F" w:rsidR="00933864" w:rsidRPr="009F5414" w:rsidRDefault="00FD3959" w:rsidP="00E620C2">
      <w:pPr>
        <w:spacing w:after="0" w:line="240" w:lineRule="auto"/>
        <w:contextualSpacing/>
        <w:jc w:val="both"/>
        <w:rPr>
          <w:rFonts w:ascii="Cambria" w:hAnsi="Cambria" w:cstheme="minorHAnsi"/>
          <w:sz w:val="20"/>
          <w:szCs w:val="20"/>
        </w:rPr>
      </w:pPr>
      <w:r>
        <w:rPr>
          <w:rFonts w:ascii="Cambria" w:hAnsi="Cambria"/>
          <w:sz w:val="20"/>
          <w:szCs w:val="20"/>
        </w:rPr>
        <w:t>It is recommended that author use</w:t>
      </w:r>
      <w:r w:rsidR="00B47F8B">
        <w:rPr>
          <w:rFonts w:ascii="Cambria" w:hAnsi="Cambria"/>
          <w:sz w:val="20"/>
          <w:szCs w:val="20"/>
        </w:rPr>
        <w:t>s</w:t>
      </w:r>
      <w:r>
        <w:rPr>
          <w:rFonts w:ascii="Cambria" w:hAnsi="Cambria"/>
          <w:sz w:val="20"/>
          <w:szCs w:val="20"/>
        </w:rPr>
        <w:t xml:space="preserve"> figures and tables where relevant. Please remember that the format of the thesis is smaller than A4, and that figures and tables must therefore be suitable for reproduction in a smaller size.</w:t>
      </w:r>
      <w:r w:rsidR="00403D39">
        <w:rPr>
          <w:rFonts w:ascii="Cambria" w:hAnsi="Cambria"/>
          <w:sz w:val="20"/>
          <w:szCs w:val="20"/>
        </w:rPr>
        <w:t xml:space="preserve"> </w:t>
      </w:r>
    </w:p>
    <w:p w14:paraId="1B47E017" w14:textId="1D97F005" w:rsidR="00E620C2" w:rsidRDefault="00E620C2" w:rsidP="00E620C2">
      <w:pPr>
        <w:spacing w:after="0" w:line="240" w:lineRule="auto"/>
        <w:contextualSpacing/>
        <w:jc w:val="both"/>
        <w:rPr>
          <w:rFonts w:ascii="Cambria" w:hAnsi="Cambria" w:cstheme="minorHAnsi"/>
          <w:sz w:val="19"/>
          <w:szCs w:val="19"/>
        </w:rPr>
      </w:pPr>
    </w:p>
    <w:p w14:paraId="68DFBAAB" w14:textId="77777777" w:rsidR="003848E0" w:rsidRPr="00C338B4" w:rsidRDefault="003848E0" w:rsidP="00E620C2">
      <w:pPr>
        <w:spacing w:after="0" w:line="240" w:lineRule="auto"/>
        <w:contextualSpacing/>
        <w:jc w:val="both"/>
        <w:rPr>
          <w:rFonts w:ascii="Cambria" w:hAnsi="Cambria" w:cstheme="minorHAnsi"/>
          <w:sz w:val="19"/>
          <w:szCs w:val="19"/>
        </w:rPr>
      </w:pPr>
    </w:p>
    <w:p w14:paraId="749E6849" w14:textId="77777777" w:rsidR="00E620C2" w:rsidRDefault="006837AD" w:rsidP="00E620C2">
      <w:pPr>
        <w:spacing w:after="0" w:line="240" w:lineRule="auto"/>
        <w:contextualSpacing/>
        <w:jc w:val="both"/>
        <w:rPr>
          <w:rFonts w:ascii="Cambria" w:hAnsi="Cambria" w:cstheme="minorHAnsi"/>
          <w:b/>
          <w:bCs/>
          <w:sz w:val="21"/>
          <w:szCs w:val="21"/>
        </w:rPr>
      </w:pPr>
      <w:r>
        <w:rPr>
          <w:rFonts w:ascii="Cambria" w:hAnsi="Cambria"/>
          <w:b/>
          <w:bCs/>
          <w:sz w:val="21"/>
          <w:szCs w:val="21"/>
        </w:rPr>
        <w:t>The content and scope of the introductory chapter (</w:t>
      </w:r>
      <w:r>
        <w:rPr>
          <w:rFonts w:ascii="Cambria" w:hAnsi="Cambria"/>
          <w:b/>
          <w:bCs/>
          <w:i/>
          <w:iCs/>
          <w:sz w:val="21"/>
          <w:szCs w:val="21"/>
        </w:rPr>
        <w:t>kappe</w:t>
      </w:r>
      <w:r>
        <w:rPr>
          <w:rFonts w:ascii="Cambria" w:hAnsi="Cambria"/>
          <w:b/>
          <w:bCs/>
          <w:sz w:val="21"/>
          <w:szCs w:val="21"/>
        </w:rPr>
        <w:t>)</w:t>
      </w:r>
    </w:p>
    <w:p w14:paraId="6C9CEAC2" w14:textId="5730F446" w:rsidR="009F0D04" w:rsidRPr="009F5414" w:rsidRDefault="006837AD" w:rsidP="00E620C2">
      <w:pPr>
        <w:spacing w:after="0" w:line="240" w:lineRule="auto"/>
        <w:contextualSpacing/>
        <w:jc w:val="both"/>
        <w:rPr>
          <w:rFonts w:ascii="Cambria" w:hAnsi="Cambria" w:cstheme="minorHAnsi"/>
          <w:sz w:val="19"/>
          <w:szCs w:val="19"/>
        </w:rPr>
      </w:pPr>
      <w:r>
        <w:rPr>
          <w:rFonts w:ascii="Cambria" w:hAnsi="Cambria"/>
          <w:b/>
          <w:bCs/>
        </w:rPr>
        <w:br/>
      </w:r>
      <w:r>
        <w:rPr>
          <w:rFonts w:ascii="Cambria" w:hAnsi="Cambria"/>
          <w:sz w:val="19"/>
          <w:szCs w:val="19"/>
        </w:rPr>
        <w:t xml:space="preserve">The introductory chapter </w:t>
      </w:r>
      <w:r w:rsidR="0065273B">
        <w:rPr>
          <w:rFonts w:ascii="Cambria" w:hAnsi="Cambria"/>
          <w:sz w:val="19"/>
          <w:szCs w:val="19"/>
        </w:rPr>
        <w:t xml:space="preserve">can </w:t>
      </w:r>
      <w:r>
        <w:rPr>
          <w:rFonts w:ascii="Cambria" w:hAnsi="Cambria"/>
          <w:sz w:val="19"/>
          <w:szCs w:val="19"/>
        </w:rPr>
        <w:t>be structured using the template below (see also the contents of the</w:t>
      </w:r>
      <w:r w:rsidR="00AF3E15">
        <w:rPr>
          <w:rFonts w:ascii="Cambria" w:hAnsi="Cambria"/>
          <w:sz w:val="19"/>
          <w:szCs w:val="19"/>
        </w:rPr>
        <w:t xml:space="preserve"> mandatory</w:t>
      </w:r>
      <w:r>
        <w:rPr>
          <w:rFonts w:ascii="Cambria" w:hAnsi="Cambria"/>
          <w:sz w:val="19"/>
          <w:szCs w:val="19"/>
        </w:rPr>
        <w:t xml:space="preserve"> course VET420 Writing the PhD thesis).</w:t>
      </w:r>
    </w:p>
    <w:p w14:paraId="1310113F" w14:textId="77777777" w:rsidR="00E620C2" w:rsidRPr="00C338B4" w:rsidRDefault="00E620C2" w:rsidP="00E620C2">
      <w:pPr>
        <w:spacing w:after="0" w:line="240" w:lineRule="auto"/>
        <w:contextualSpacing/>
        <w:jc w:val="both"/>
        <w:rPr>
          <w:rFonts w:ascii="Cambria" w:hAnsi="Cambria" w:cstheme="minorHAnsi"/>
        </w:rPr>
      </w:pPr>
    </w:p>
    <w:p w14:paraId="1974BC0C" w14:textId="7C88FE2E" w:rsidR="00E620C2" w:rsidRPr="00B76C27" w:rsidRDefault="009F2C08" w:rsidP="00E620C2">
      <w:pPr>
        <w:spacing w:after="0" w:line="240" w:lineRule="auto"/>
        <w:contextualSpacing/>
        <w:jc w:val="both"/>
        <w:rPr>
          <w:rFonts w:cstheme="minorHAnsi"/>
        </w:rPr>
      </w:pPr>
      <w:r w:rsidRPr="00B76C27">
        <w:rPr>
          <w:rFonts w:ascii="Cambria" w:hAnsi="Cambria"/>
          <w:sz w:val="21"/>
          <w:szCs w:val="21"/>
        </w:rPr>
        <w:t>Title</w:t>
      </w:r>
      <w:r w:rsidR="00B76C27">
        <w:rPr>
          <w:rFonts w:ascii="Cambria" w:hAnsi="Cambria"/>
          <w:sz w:val="21"/>
          <w:szCs w:val="21"/>
        </w:rPr>
        <w:t xml:space="preserve"> page</w:t>
      </w:r>
    </w:p>
    <w:p w14:paraId="28A95A10" w14:textId="77777777" w:rsidR="00993CD3" w:rsidRPr="00B76C27" w:rsidRDefault="00993CD3" w:rsidP="00E620C2">
      <w:pPr>
        <w:spacing w:after="0" w:line="240" w:lineRule="auto"/>
        <w:contextualSpacing/>
        <w:jc w:val="both"/>
        <w:rPr>
          <w:rFonts w:ascii="Cambria" w:hAnsi="Cambria" w:cstheme="minorHAnsi"/>
          <w:sz w:val="21"/>
          <w:szCs w:val="21"/>
          <w:lang w:val="en-US"/>
        </w:rPr>
      </w:pPr>
    </w:p>
    <w:p w14:paraId="44ED594A" w14:textId="295AF458" w:rsidR="00956BA6" w:rsidRPr="00B76C27" w:rsidRDefault="00935AE2" w:rsidP="00E620C2">
      <w:pPr>
        <w:spacing w:after="0" w:line="240" w:lineRule="auto"/>
        <w:contextualSpacing/>
        <w:jc w:val="both"/>
        <w:rPr>
          <w:rFonts w:ascii="Cambria" w:hAnsi="Cambria" w:cstheme="minorHAnsi"/>
          <w:sz w:val="21"/>
          <w:szCs w:val="21"/>
        </w:rPr>
      </w:pPr>
      <w:r w:rsidRPr="00B76C27">
        <w:rPr>
          <w:rFonts w:ascii="Cambria" w:hAnsi="Cambria"/>
          <w:sz w:val="21"/>
          <w:szCs w:val="21"/>
        </w:rPr>
        <w:t>Supervisors</w:t>
      </w:r>
      <w:r w:rsidR="00B76C27">
        <w:rPr>
          <w:rFonts w:ascii="Cambria" w:hAnsi="Cambria"/>
          <w:sz w:val="21"/>
          <w:szCs w:val="21"/>
        </w:rPr>
        <w:t xml:space="preserve"> (list of supervisors)</w:t>
      </w:r>
    </w:p>
    <w:p w14:paraId="3D40DEA0" w14:textId="77777777" w:rsidR="00E620C2" w:rsidRPr="00B76C27" w:rsidRDefault="00E620C2" w:rsidP="00E620C2">
      <w:pPr>
        <w:spacing w:after="0" w:line="240" w:lineRule="auto"/>
        <w:contextualSpacing/>
        <w:jc w:val="both"/>
        <w:rPr>
          <w:rFonts w:cstheme="minorHAnsi"/>
          <w:sz w:val="24"/>
          <w:szCs w:val="24"/>
          <w:lang w:val="en-US"/>
        </w:rPr>
      </w:pPr>
    </w:p>
    <w:p w14:paraId="6459F3BE" w14:textId="2E9FCD61" w:rsidR="00722EFA" w:rsidRPr="00B76C27" w:rsidRDefault="00ED4F99" w:rsidP="00E620C2">
      <w:pPr>
        <w:spacing w:after="0" w:line="240" w:lineRule="auto"/>
        <w:contextualSpacing/>
        <w:jc w:val="both"/>
        <w:rPr>
          <w:rFonts w:ascii="Cambria" w:hAnsi="Cambria" w:cstheme="minorHAnsi"/>
          <w:sz w:val="21"/>
          <w:szCs w:val="21"/>
        </w:rPr>
      </w:pPr>
      <w:r w:rsidRPr="00B76C27">
        <w:rPr>
          <w:rFonts w:ascii="Cambria" w:hAnsi="Cambria"/>
          <w:sz w:val="21"/>
          <w:szCs w:val="21"/>
        </w:rPr>
        <w:t>Acknowledgements</w:t>
      </w:r>
    </w:p>
    <w:p w14:paraId="23375F5D" w14:textId="77777777" w:rsidR="00715E36" w:rsidRPr="00B76C27" w:rsidRDefault="00715E36" w:rsidP="00E620C2">
      <w:pPr>
        <w:spacing w:after="0" w:line="240" w:lineRule="auto"/>
        <w:contextualSpacing/>
        <w:jc w:val="both"/>
        <w:rPr>
          <w:rFonts w:cstheme="minorHAnsi"/>
          <w:lang w:val="en-US"/>
        </w:rPr>
      </w:pPr>
    </w:p>
    <w:p w14:paraId="5421EBB7" w14:textId="0588C7CA" w:rsidR="002C79B1" w:rsidRPr="00CB2954" w:rsidRDefault="009F2C08" w:rsidP="00E620C2">
      <w:pPr>
        <w:spacing w:after="0" w:line="240" w:lineRule="auto"/>
        <w:contextualSpacing/>
        <w:jc w:val="both"/>
        <w:rPr>
          <w:rFonts w:ascii="Cambria" w:hAnsi="Cambria" w:cstheme="minorHAnsi"/>
          <w:sz w:val="21"/>
          <w:szCs w:val="21"/>
        </w:rPr>
      </w:pPr>
      <w:bookmarkStart w:id="0" w:name="_Hlk94875127"/>
      <w:r w:rsidRPr="00B76C27">
        <w:rPr>
          <w:rFonts w:ascii="Cambria" w:hAnsi="Cambria"/>
          <w:sz w:val="21"/>
          <w:szCs w:val="21"/>
        </w:rPr>
        <w:t>Table of contents</w:t>
      </w:r>
      <w:r>
        <w:rPr>
          <w:rFonts w:ascii="Cambria" w:hAnsi="Cambria"/>
          <w:sz w:val="21"/>
          <w:szCs w:val="21"/>
        </w:rPr>
        <w:t xml:space="preserve"> with the following elements</w:t>
      </w:r>
      <w:bookmarkEnd w:id="0"/>
      <w:r>
        <w:rPr>
          <w:rFonts w:ascii="Cambria" w:hAnsi="Cambria"/>
          <w:sz w:val="21"/>
          <w:szCs w:val="21"/>
        </w:rPr>
        <w:t>:</w:t>
      </w:r>
    </w:p>
    <w:p w14:paraId="26B6D268" w14:textId="320CC69F" w:rsidR="002C79B1" w:rsidRPr="00FB578E" w:rsidRDefault="002C79B1" w:rsidP="00F12ACF">
      <w:pPr>
        <w:spacing w:after="0" w:line="240" w:lineRule="auto"/>
        <w:ind w:left="708"/>
        <w:contextualSpacing/>
        <w:jc w:val="both"/>
        <w:rPr>
          <w:rFonts w:ascii="Cambria" w:hAnsi="Cambria" w:cstheme="minorHAnsi"/>
          <w:sz w:val="21"/>
          <w:szCs w:val="21"/>
        </w:rPr>
      </w:pPr>
      <w:r w:rsidRPr="00FB578E">
        <w:rPr>
          <w:rFonts w:ascii="Cambria" w:hAnsi="Cambria"/>
          <w:sz w:val="21"/>
          <w:szCs w:val="21"/>
        </w:rPr>
        <w:t xml:space="preserve">Supervisors </w:t>
      </w:r>
      <w:r w:rsidRPr="00FB578E">
        <w:rPr>
          <w:rFonts w:ascii="Cambria" w:hAnsi="Cambria"/>
          <w:sz w:val="21"/>
          <w:szCs w:val="21"/>
        </w:rPr>
        <w:tab/>
      </w:r>
      <w:r w:rsidRPr="00FB578E">
        <w:rPr>
          <w:rFonts w:ascii="Cambria" w:hAnsi="Cambria"/>
          <w:sz w:val="21"/>
          <w:szCs w:val="21"/>
        </w:rPr>
        <w:tab/>
      </w:r>
      <w:r w:rsidRPr="00FB578E">
        <w:rPr>
          <w:rFonts w:ascii="Cambria" w:hAnsi="Cambria"/>
          <w:sz w:val="21"/>
          <w:szCs w:val="21"/>
        </w:rPr>
        <w:tab/>
      </w:r>
      <w:r w:rsidRPr="00FB578E">
        <w:rPr>
          <w:rFonts w:ascii="Cambria" w:hAnsi="Cambria"/>
          <w:sz w:val="21"/>
          <w:szCs w:val="21"/>
        </w:rPr>
        <w:tab/>
      </w:r>
      <w:r w:rsidR="007C56D7" w:rsidRPr="00FB578E">
        <w:rPr>
          <w:rFonts w:ascii="Cambria" w:hAnsi="Cambria"/>
          <w:sz w:val="21"/>
          <w:szCs w:val="21"/>
        </w:rPr>
        <w:tab/>
      </w:r>
      <w:r w:rsidRPr="00FB578E">
        <w:rPr>
          <w:rFonts w:ascii="Cambria" w:hAnsi="Cambria"/>
          <w:sz w:val="21"/>
          <w:szCs w:val="21"/>
        </w:rPr>
        <w:t>(page X1)</w:t>
      </w:r>
    </w:p>
    <w:p w14:paraId="4EB2AB15" w14:textId="2F2C84AD" w:rsidR="002C79B1" w:rsidRPr="00D16830" w:rsidRDefault="002C79B1" w:rsidP="00F12ACF">
      <w:pPr>
        <w:spacing w:after="0" w:line="240" w:lineRule="auto"/>
        <w:ind w:left="708"/>
        <w:contextualSpacing/>
        <w:jc w:val="both"/>
        <w:rPr>
          <w:rFonts w:ascii="Cambria" w:hAnsi="Cambria" w:cstheme="minorHAnsi"/>
          <w:sz w:val="19"/>
          <w:szCs w:val="19"/>
        </w:rPr>
      </w:pPr>
      <w:r w:rsidRPr="00FB578E">
        <w:rPr>
          <w:rFonts w:ascii="Cambria" w:hAnsi="Cambria"/>
          <w:sz w:val="21"/>
          <w:szCs w:val="21"/>
        </w:rPr>
        <w:t>Acknowledgements</w:t>
      </w:r>
      <w:r w:rsidRPr="00FB578E">
        <w:rPr>
          <w:rFonts w:ascii="Cambria" w:hAnsi="Cambria"/>
          <w:sz w:val="20"/>
          <w:szCs w:val="20"/>
        </w:rPr>
        <w:t xml:space="preserve"> </w:t>
      </w:r>
      <w:r>
        <w:rPr>
          <w:rFonts w:ascii="Cambria" w:hAnsi="Cambria"/>
          <w:sz w:val="19"/>
          <w:szCs w:val="19"/>
        </w:rPr>
        <w:tab/>
      </w:r>
      <w:r>
        <w:rPr>
          <w:rFonts w:ascii="Cambria" w:hAnsi="Cambria"/>
          <w:sz w:val="19"/>
          <w:szCs w:val="19"/>
        </w:rPr>
        <w:tab/>
      </w:r>
      <w:r>
        <w:rPr>
          <w:rFonts w:ascii="Cambria" w:hAnsi="Cambria"/>
          <w:sz w:val="19"/>
          <w:szCs w:val="19"/>
        </w:rPr>
        <w:tab/>
      </w:r>
      <w:r>
        <w:rPr>
          <w:rFonts w:ascii="Cambria" w:hAnsi="Cambria"/>
          <w:sz w:val="19"/>
          <w:szCs w:val="19"/>
        </w:rPr>
        <w:tab/>
        <w:t>(page X2)</w:t>
      </w:r>
    </w:p>
    <w:p w14:paraId="095D5113" w14:textId="28E4F369" w:rsidR="00E620C2" w:rsidRPr="00F12ACF" w:rsidRDefault="009F2C08"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Abbreviations and definitions</w:t>
      </w:r>
    </w:p>
    <w:p w14:paraId="51A60064" w14:textId="66F51D44" w:rsidR="00226865" w:rsidRPr="00F12ACF" w:rsidRDefault="00715E36"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 xml:space="preserve">List of papers </w:t>
      </w:r>
    </w:p>
    <w:p w14:paraId="19EF16B7" w14:textId="5398CAF4" w:rsidR="00BB278E" w:rsidRPr="00F12ACF" w:rsidRDefault="00BC3704"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Abstract</w:t>
      </w:r>
    </w:p>
    <w:p w14:paraId="298E20EA" w14:textId="77D61D21" w:rsidR="00E620C2" w:rsidRPr="00F12ACF" w:rsidRDefault="00BC3704"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Norwegian abstract</w:t>
      </w:r>
    </w:p>
    <w:p w14:paraId="435ED9D6" w14:textId="65EE70DC" w:rsidR="00616847" w:rsidRPr="00F12ACF" w:rsidRDefault="00BC3704"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Synopsis with the following elements (NMBU’s template refers to ‘Synopsis’, but in practice, this refers to sections 5.1–5.6 below; Synopsis with the following elements):</w:t>
      </w:r>
    </w:p>
    <w:p w14:paraId="752DEC3C" w14:textId="1820BD24" w:rsidR="00E86F28" w:rsidRPr="00F12ACF" w:rsidRDefault="00BC3704"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 xml:space="preserve">Introduction </w:t>
      </w:r>
    </w:p>
    <w:p w14:paraId="01F239FD" w14:textId="5C45626C" w:rsidR="0011088C" w:rsidRPr="00F12ACF" w:rsidRDefault="00BC3704"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 xml:space="preserve">Materials and methods </w:t>
      </w:r>
    </w:p>
    <w:p w14:paraId="0724D689" w14:textId="6A14A632" w:rsidR="0011088C" w:rsidRPr="00F12ACF" w:rsidRDefault="000B4562"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Results – summary of the articles</w:t>
      </w:r>
    </w:p>
    <w:p w14:paraId="0313400A" w14:textId="3B37E338" w:rsidR="0028173D" w:rsidRPr="00F12ACF" w:rsidRDefault="000B4562"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Discussion</w:t>
      </w:r>
    </w:p>
    <w:p w14:paraId="74C639D0" w14:textId="4CA3F03A" w:rsidR="001E4F06" w:rsidRPr="00F12ACF" w:rsidRDefault="000B4562"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Identified gaps for future study/ implications of the study</w:t>
      </w:r>
    </w:p>
    <w:p w14:paraId="76581C74" w14:textId="13EA8EC2" w:rsidR="00E620C2" w:rsidRPr="00F12ACF" w:rsidRDefault="000B4562" w:rsidP="0013080E">
      <w:pPr>
        <w:pStyle w:val="Listeavsnitt"/>
        <w:numPr>
          <w:ilvl w:val="1"/>
          <w:numId w:val="6"/>
        </w:numPr>
        <w:spacing w:after="0" w:line="240" w:lineRule="auto"/>
        <w:jc w:val="both"/>
        <w:rPr>
          <w:rFonts w:ascii="Cambria" w:hAnsi="Cambria" w:cstheme="minorHAnsi"/>
          <w:sz w:val="19"/>
          <w:szCs w:val="19"/>
        </w:rPr>
      </w:pPr>
      <w:r w:rsidRPr="00F12ACF">
        <w:rPr>
          <w:rFonts w:ascii="Cambria" w:hAnsi="Cambria"/>
          <w:sz w:val="19"/>
          <w:szCs w:val="19"/>
        </w:rPr>
        <w:t xml:space="preserve">Conclusions </w:t>
      </w:r>
    </w:p>
    <w:p w14:paraId="73D3522E" w14:textId="28737295" w:rsidR="00E620C2" w:rsidRPr="00527641" w:rsidRDefault="0041445B" w:rsidP="00F12ACF">
      <w:pPr>
        <w:pStyle w:val="Listeavsnitt"/>
        <w:numPr>
          <w:ilvl w:val="0"/>
          <w:numId w:val="6"/>
        </w:numPr>
        <w:spacing w:after="0" w:line="240" w:lineRule="auto"/>
        <w:jc w:val="both"/>
        <w:rPr>
          <w:rFonts w:ascii="Cambria" w:hAnsi="Cambria" w:cstheme="minorHAnsi"/>
          <w:sz w:val="21"/>
          <w:szCs w:val="21"/>
        </w:rPr>
      </w:pPr>
      <w:r w:rsidRPr="00F12ACF">
        <w:rPr>
          <w:rFonts w:ascii="Cambria" w:hAnsi="Cambria"/>
          <w:sz w:val="21"/>
          <w:szCs w:val="21"/>
        </w:rPr>
        <w:t xml:space="preserve">List </w:t>
      </w:r>
      <w:r w:rsidRPr="00527641">
        <w:rPr>
          <w:rFonts w:ascii="Cambria" w:hAnsi="Cambria"/>
          <w:sz w:val="21"/>
          <w:szCs w:val="21"/>
        </w:rPr>
        <w:t>of references</w:t>
      </w:r>
    </w:p>
    <w:p w14:paraId="2C9EAE75" w14:textId="0E4B4996" w:rsidR="00E620C2" w:rsidRPr="00527641" w:rsidRDefault="00B76C27" w:rsidP="00F12ACF">
      <w:pPr>
        <w:pStyle w:val="Listeavsnitt"/>
        <w:numPr>
          <w:ilvl w:val="0"/>
          <w:numId w:val="6"/>
        </w:numPr>
        <w:spacing w:after="0" w:line="240" w:lineRule="auto"/>
        <w:jc w:val="both"/>
        <w:rPr>
          <w:rFonts w:ascii="Cambria" w:hAnsi="Cambria" w:cstheme="minorHAnsi"/>
          <w:sz w:val="21"/>
          <w:szCs w:val="21"/>
        </w:rPr>
      </w:pPr>
      <w:r w:rsidRPr="00527641">
        <w:rPr>
          <w:rFonts w:ascii="Cambria" w:hAnsi="Cambria"/>
          <w:sz w:val="21"/>
          <w:szCs w:val="21"/>
        </w:rPr>
        <w:t>Enclosed a</w:t>
      </w:r>
      <w:r w:rsidR="0041445B" w:rsidRPr="00527641">
        <w:rPr>
          <w:rFonts w:ascii="Cambria" w:hAnsi="Cambria"/>
          <w:sz w:val="21"/>
          <w:szCs w:val="21"/>
        </w:rPr>
        <w:t>rticles/Papers</w:t>
      </w:r>
    </w:p>
    <w:p w14:paraId="44235810" w14:textId="3967CE6F" w:rsidR="00055D43" w:rsidRPr="00F12ACF" w:rsidRDefault="0041445B" w:rsidP="00F12ACF">
      <w:pPr>
        <w:pStyle w:val="Listeavsnitt"/>
        <w:numPr>
          <w:ilvl w:val="0"/>
          <w:numId w:val="6"/>
        </w:numPr>
        <w:spacing w:after="0" w:line="240" w:lineRule="auto"/>
        <w:jc w:val="both"/>
        <w:rPr>
          <w:rFonts w:ascii="Cambria" w:hAnsi="Cambria" w:cstheme="minorHAnsi"/>
          <w:sz w:val="21"/>
          <w:szCs w:val="21"/>
        </w:rPr>
      </w:pPr>
      <w:r w:rsidRPr="00527641">
        <w:rPr>
          <w:rFonts w:ascii="Cambria" w:hAnsi="Cambria"/>
          <w:sz w:val="21"/>
          <w:szCs w:val="21"/>
        </w:rPr>
        <w:t>Supplementary material (Appendices</w:t>
      </w:r>
      <w:r w:rsidRPr="00F12ACF">
        <w:rPr>
          <w:rFonts w:ascii="Cambria" w:hAnsi="Cambria"/>
          <w:sz w:val="21"/>
          <w:szCs w:val="21"/>
        </w:rPr>
        <w:t xml:space="preserve">) </w:t>
      </w:r>
    </w:p>
    <w:p w14:paraId="7AC02FA5" w14:textId="77777777" w:rsidR="003848E0" w:rsidRDefault="003848E0" w:rsidP="00E620C2">
      <w:pPr>
        <w:spacing w:after="0" w:line="240" w:lineRule="auto"/>
        <w:contextualSpacing/>
        <w:jc w:val="both"/>
      </w:pPr>
    </w:p>
    <w:p w14:paraId="3335A20E" w14:textId="39F0C354" w:rsidR="00C338B4" w:rsidRPr="008419D5" w:rsidRDefault="00C338B4" w:rsidP="00E620C2">
      <w:pPr>
        <w:spacing w:after="0" w:line="240" w:lineRule="auto"/>
        <w:contextualSpacing/>
        <w:jc w:val="both"/>
        <w:rPr>
          <w:rStyle w:val="Overskrift2Tegn"/>
          <w:rFonts w:ascii="Arial" w:hAnsi="Arial" w:cs="Arial"/>
          <w:sz w:val="22"/>
          <w:szCs w:val="22"/>
        </w:rPr>
      </w:pPr>
    </w:p>
    <w:p w14:paraId="64E99A09" w14:textId="77777777" w:rsidR="00E620C2" w:rsidRPr="00B54067" w:rsidRDefault="00F377B3"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Title</w:t>
      </w:r>
    </w:p>
    <w:p w14:paraId="48C93E59" w14:textId="427978F9" w:rsidR="00C31356" w:rsidRPr="00702F69" w:rsidRDefault="00F377B3" w:rsidP="00E620C2">
      <w:pPr>
        <w:spacing w:after="0" w:line="240" w:lineRule="auto"/>
        <w:contextualSpacing/>
        <w:jc w:val="both"/>
        <w:rPr>
          <w:rFonts w:cstheme="minorHAnsi"/>
          <w:sz w:val="19"/>
          <w:szCs w:val="19"/>
        </w:rPr>
      </w:pPr>
      <w:r>
        <w:rPr>
          <w:b/>
          <w:bCs/>
        </w:rPr>
        <w:br/>
      </w:r>
      <w:r>
        <w:rPr>
          <w:rFonts w:ascii="Cambria" w:hAnsi="Cambria"/>
          <w:sz w:val="20"/>
          <w:szCs w:val="20"/>
        </w:rPr>
        <w:t xml:space="preserve">The title of the thesis </w:t>
      </w:r>
      <w:r w:rsidR="00230A74">
        <w:rPr>
          <w:rFonts w:ascii="Cambria" w:hAnsi="Cambria"/>
          <w:sz w:val="20"/>
          <w:szCs w:val="20"/>
        </w:rPr>
        <w:t xml:space="preserve">should </w:t>
      </w:r>
      <w:r>
        <w:rPr>
          <w:rFonts w:ascii="Cambria" w:hAnsi="Cambria"/>
          <w:sz w:val="20"/>
          <w:szCs w:val="20"/>
        </w:rPr>
        <w:t xml:space="preserve">be descriptive and cover the main aspects of the thesis, as well as contain key words from the thesis. The title must be </w:t>
      </w:r>
      <w:r w:rsidR="0013080E">
        <w:rPr>
          <w:rFonts w:ascii="Cambria" w:hAnsi="Cambria"/>
          <w:sz w:val="20"/>
          <w:szCs w:val="20"/>
        </w:rPr>
        <w:t>precise but</w:t>
      </w:r>
      <w:r>
        <w:rPr>
          <w:rFonts w:ascii="Cambria" w:hAnsi="Cambria"/>
          <w:sz w:val="20"/>
          <w:szCs w:val="20"/>
        </w:rPr>
        <w:t xml:space="preserve"> should not be excessively long. If necessary, a subtitle may be included.</w:t>
      </w:r>
      <w:r>
        <w:rPr>
          <w:sz w:val="19"/>
          <w:szCs w:val="19"/>
        </w:rPr>
        <w:t xml:space="preserve"> </w:t>
      </w:r>
    </w:p>
    <w:p w14:paraId="500E9836" w14:textId="2B96B9AC" w:rsidR="00C31356" w:rsidRPr="008419D5" w:rsidRDefault="00C31356" w:rsidP="00E620C2">
      <w:pPr>
        <w:spacing w:after="0" w:line="240" w:lineRule="auto"/>
        <w:contextualSpacing/>
        <w:jc w:val="both"/>
        <w:rPr>
          <w:rFonts w:cstheme="minorHAnsi"/>
        </w:rPr>
      </w:pPr>
    </w:p>
    <w:p w14:paraId="505DB301" w14:textId="77777777" w:rsidR="00C338B4" w:rsidRPr="008419D5" w:rsidRDefault="00C338B4" w:rsidP="00E620C2">
      <w:pPr>
        <w:spacing w:after="0" w:line="240" w:lineRule="auto"/>
        <w:contextualSpacing/>
        <w:jc w:val="both"/>
        <w:rPr>
          <w:rFonts w:cstheme="minorHAnsi"/>
        </w:rPr>
      </w:pPr>
    </w:p>
    <w:p w14:paraId="44835EC0" w14:textId="57294674" w:rsidR="00814D13" w:rsidRDefault="00704EC1"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Supervisors</w:t>
      </w:r>
    </w:p>
    <w:p w14:paraId="7E9174D4" w14:textId="77777777" w:rsidR="00814D13" w:rsidRDefault="00814D13" w:rsidP="00E620C2">
      <w:pPr>
        <w:spacing w:after="0" w:line="240" w:lineRule="auto"/>
        <w:contextualSpacing/>
        <w:jc w:val="both"/>
        <w:rPr>
          <w:rFonts w:ascii="Cambria" w:hAnsi="Cambria" w:cstheme="minorHAnsi"/>
          <w:sz w:val="20"/>
          <w:szCs w:val="20"/>
        </w:rPr>
      </w:pPr>
    </w:p>
    <w:p w14:paraId="6FB96C4A" w14:textId="18BE0B92" w:rsidR="00814D13" w:rsidRPr="00702F69" w:rsidRDefault="00EF2AC3" w:rsidP="00E620C2">
      <w:pPr>
        <w:spacing w:after="0" w:line="240" w:lineRule="auto"/>
        <w:contextualSpacing/>
        <w:jc w:val="both"/>
        <w:rPr>
          <w:rFonts w:ascii="Cambria" w:hAnsi="Cambria" w:cstheme="minorHAnsi"/>
          <w:sz w:val="20"/>
          <w:szCs w:val="20"/>
        </w:rPr>
      </w:pPr>
      <w:r>
        <w:rPr>
          <w:rFonts w:ascii="Cambria" w:hAnsi="Cambria"/>
          <w:sz w:val="20"/>
          <w:szCs w:val="20"/>
        </w:rPr>
        <w:t>A brief description of roles (main supervisor, co-supervisors).</w:t>
      </w:r>
      <w:r w:rsidR="00403D39">
        <w:rPr>
          <w:rFonts w:ascii="Cambria" w:hAnsi="Cambria"/>
          <w:sz w:val="20"/>
          <w:szCs w:val="20"/>
        </w:rPr>
        <w:t xml:space="preserve"> </w:t>
      </w:r>
    </w:p>
    <w:p w14:paraId="30819A1E" w14:textId="377C5303" w:rsidR="00742CC0" w:rsidRPr="008419D5" w:rsidRDefault="00742CC0" w:rsidP="00E620C2">
      <w:pPr>
        <w:spacing w:after="0" w:line="240" w:lineRule="auto"/>
        <w:contextualSpacing/>
        <w:jc w:val="both"/>
        <w:rPr>
          <w:rFonts w:cstheme="minorHAnsi"/>
        </w:rPr>
      </w:pPr>
    </w:p>
    <w:p w14:paraId="33F2E01E" w14:textId="77777777" w:rsidR="00C338B4" w:rsidRPr="008419D5" w:rsidRDefault="00C338B4" w:rsidP="00E620C2">
      <w:pPr>
        <w:spacing w:after="0" w:line="240" w:lineRule="auto"/>
        <w:contextualSpacing/>
        <w:jc w:val="both"/>
        <w:rPr>
          <w:rFonts w:cstheme="minorHAnsi"/>
        </w:rPr>
      </w:pPr>
    </w:p>
    <w:p w14:paraId="2CF25D00" w14:textId="77777777" w:rsidR="00814D13" w:rsidRDefault="00742CC0"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Acknowledgements</w:t>
      </w:r>
    </w:p>
    <w:p w14:paraId="5C487434" w14:textId="77777777" w:rsidR="00814D13" w:rsidRDefault="00814D13" w:rsidP="00E620C2">
      <w:pPr>
        <w:spacing w:after="0" w:line="240" w:lineRule="auto"/>
        <w:contextualSpacing/>
        <w:jc w:val="both"/>
        <w:rPr>
          <w:rFonts w:ascii="Cambria" w:hAnsi="Cambria" w:cstheme="minorHAnsi"/>
          <w:sz w:val="20"/>
          <w:szCs w:val="20"/>
        </w:rPr>
      </w:pPr>
    </w:p>
    <w:p w14:paraId="00E37B79" w14:textId="4922C7D7" w:rsidR="00814D13" w:rsidRPr="00702F69" w:rsidRDefault="00742CC0" w:rsidP="00E620C2">
      <w:pPr>
        <w:spacing w:after="0" w:line="240" w:lineRule="auto"/>
        <w:contextualSpacing/>
        <w:jc w:val="both"/>
        <w:rPr>
          <w:rFonts w:ascii="Cambria" w:hAnsi="Cambria" w:cstheme="minorHAnsi"/>
          <w:sz w:val="20"/>
          <w:szCs w:val="20"/>
        </w:rPr>
      </w:pPr>
      <w:r>
        <w:rPr>
          <w:rFonts w:ascii="Cambria" w:hAnsi="Cambria"/>
          <w:sz w:val="20"/>
          <w:szCs w:val="20"/>
        </w:rPr>
        <w:t xml:space="preserve">Here, the author thanks </w:t>
      </w:r>
      <w:r w:rsidR="005A1617">
        <w:rPr>
          <w:rFonts w:ascii="Cambria" w:hAnsi="Cambria"/>
          <w:sz w:val="20"/>
          <w:szCs w:val="20"/>
        </w:rPr>
        <w:t>those</w:t>
      </w:r>
      <w:r>
        <w:rPr>
          <w:rFonts w:ascii="Cambria" w:hAnsi="Cambria"/>
          <w:sz w:val="20"/>
          <w:szCs w:val="20"/>
        </w:rPr>
        <w:t xml:space="preserve"> who have contributed to the work. It is up to the candidate to choose the style of this section. The content of the Acknowledgements section is not evaluated, and the candidate is </w:t>
      </w:r>
      <w:r>
        <w:rPr>
          <w:rFonts w:ascii="Cambria" w:hAnsi="Cambria"/>
          <w:sz w:val="20"/>
          <w:szCs w:val="20"/>
        </w:rPr>
        <w:lastRenderedPageBreak/>
        <w:t xml:space="preserve">free to choose his/her own words. It is customary to thank the university, faculty, department, funding and project partners, supervisors, partners, colleagues and family and friends. </w:t>
      </w:r>
    </w:p>
    <w:p w14:paraId="2B7BE30B" w14:textId="32047333" w:rsidR="00742CC0" w:rsidRPr="008419D5" w:rsidRDefault="00742CC0" w:rsidP="00E620C2">
      <w:pPr>
        <w:spacing w:after="0" w:line="240" w:lineRule="auto"/>
        <w:contextualSpacing/>
        <w:jc w:val="both"/>
        <w:rPr>
          <w:rFonts w:cstheme="minorHAnsi"/>
        </w:rPr>
      </w:pPr>
    </w:p>
    <w:p w14:paraId="57B463AD" w14:textId="77777777" w:rsidR="00814D13" w:rsidRDefault="00F5634F" w:rsidP="00E620C2">
      <w:pPr>
        <w:spacing w:after="0" w:line="240" w:lineRule="auto"/>
        <w:contextualSpacing/>
        <w:jc w:val="both"/>
        <w:rPr>
          <w:rStyle w:val="Overskrift2Tegn"/>
          <w:rFonts w:ascii="Arial" w:hAnsi="Arial" w:cs="Arial"/>
          <w:sz w:val="36"/>
          <w:szCs w:val="36"/>
        </w:rPr>
      </w:pPr>
      <w:r>
        <w:br/>
      </w:r>
      <w:r>
        <w:rPr>
          <w:rStyle w:val="Overskrift2Tegn"/>
          <w:rFonts w:ascii="Arial" w:hAnsi="Arial"/>
          <w:sz w:val="36"/>
          <w:szCs w:val="36"/>
        </w:rPr>
        <w:t>Table of contents</w:t>
      </w:r>
    </w:p>
    <w:p w14:paraId="13B6AAE4" w14:textId="77777777" w:rsidR="00D60C3B" w:rsidRDefault="00CF048E" w:rsidP="00E620C2">
      <w:pPr>
        <w:spacing w:after="0" w:line="240" w:lineRule="auto"/>
        <w:contextualSpacing/>
        <w:jc w:val="both"/>
        <w:rPr>
          <w:sz w:val="19"/>
          <w:szCs w:val="19"/>
        </w:rPr>
      </w:pPr>
      <w:r>
        <w:rPr>
          <w:rFonts w:ascii="Cambria" w:hAnsi="Cambria"/>
          <w:sz w:val="20"/>
          <w:szCs w:val="20"/>
        </w:rPr>
        <w:br/>
        <w:t>The table of contents provides an overview of the content of the introductory chapter. The candidate should not include more than three heading levels.</w:t>
      </w:r>
      <w:r>
        <w:rPr>
          <w:sz w:val="19"/>
          <w:szCs w:val="19"/>
        </w:rPr>
        <w:t xml:space="preserve"> </w:t>
      </w:r>
    </w:p>
    <w:p w14:paraId="3DE28D76" w14:textId="61C6B67B" w:rsidR="00C338B4" w:rsidRPr="00702F69" w:rsidRDefault="00C338B4" w:rsidP="00E620C2">
      <w:pPr>
        <w:spacing w:after="0" w:line="240" w:lineRule="auto"/>
        <w:contextualSpacing/>
        <w:jc w:val="both"/>
        <w:rPr>
          <w:rFonts w:cstheme="minorHAnsi"/>
          <w:sz w:val="19"/>
          <w:szCs w:val="19"/>
        </w:rPr>
      </w:pPr>
    </w:p>
    <w:p w14:paraId="1F68657A" w14:textId="77777777" w:rsidR="00814D13" w:rsidRDefault="00F5634F" w:rsidP="00E620C2">
      <w:pPr>
        <w:spacing w:after="0" w:line="240" w:lineRule="auto"/>
        <w:contextualSpacing/>
        <w:jc w:val="both"/>
        <w:rPr>
          <w:rStyle w:val="Overskrift2Tegn"/>
          <w:rFonts w:ascii="Arial" w:hAnsi="Arial" w:cs="Arial"/>
          <w:sz w:val="36"/>
          <w:szCs w:val="36"/>
        </w:rPr>
      </w:pPr>
      <w:r>
        <w:br/>
      </w:r>
      <w:r>
        <w:rPr>
          <w:rStyle w:val="Overskrift2Tegn"/>
          <w:rFonts w:ascii="Arial" w:hAnsi="Arial"/>
          <w:sz w:val="36"/>
          <w:szCs w:val="36"/>
        </w:rPr>
        <w:t>Abbreviations and definitions</w:t>
      </w:r>
    </w:p>
    <w:p w14:paraId="6C352F37" w14:textId="3E60B765" w:rsidR="00A91FAC" w:rsidRPr="00702F69" w:rsidRDefault="000E4C12" w:rsidP="00E620C2">
      <w:pPr>
        <w:spacing w:after="0" w:line="240" w:lineRule="auto"/>
        <w:contextualSpacing/>
        <w:jc w:val="both"/>
        <w:rPr>
          <w:rFonts w:ascii="Cambria" w:hAnsi="Cambria" w:cstheme="minorHAnsi"/>
          <w:sz w:val="20"/>
          <w:szCs w:val="20"/>
        </w:rPr>
      </w:pPr>
      <w:r>
        <w:rPr>
          <w:b/>
          <w:bCs/>
        </w:rPr>
        <w:br/>
      </w:r>
      <w:r>
        <w:rPr>
          <w:rFonts w:ascii="Cambria" w:hAnsi="Cambria"/>
          <w:sz w:val="20"/>
          <w:szCs w:val="20"/>
        </w:rPr>
        <w:t>The candidate produces an alphabetical list of abbreviations and definitions used in the thesis.</w:t>
      </w:r>
    </w:p>
    <w:p w14:paraId="074F869D" w14:textId="27CAEDCE" w:rsidR="00C338B4" w:rsidRPr="008419D5" w:rsidRDefault="00C338B4" w:rsidP="00E620C2">
      <w:pPr>
        <w:spacing w:after="0" w:line="240" w:lineRule="auto"/>
        <w:contextualSpacing/>
        <w:jc w:val="both"/>
        <w:rPr>
          <w:rFonts w:cstheme="minorHAnsi"/>
        </w:rPr>
      </w:pPr>
    </w:p>
    <w:p w14:paraId="2F11B08F" w14:textId="77777777" w:rsidR="00814D13" w:rsidRPr="008419D5" w:rsidRDefault="00814D13" w:rsidP="00E620C2">
      <w:pPr>
        <w:spacing w:after="0" w:line="240" w:lineRule="auto"/>
        <w:contextualSpacing/>
        <w:jc w:val="both"/>
        <w:rPr>
          <w:rFonts w:cstheme="minorHAnsi"/>
        </w:rPr>
      </w:pPr>
    </w:p>
    <w:p w14:paraId="25481F02" w14:textId="77777777" w:rsidR="00814D13" w:rsidRDefault="00A91FAC"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List of papers</w:t>
      </w:r>
    </w:p>
    <w:p w14:paraId="044AF3CF" w14:textId="3E9FD275" w:rsidR="00814D13" w:rsidRPr="00702F69" w:rsidRDefault="00A91FAC" w:rsidP="00E620C2">
      <w:pPr>
        <w:spacing w:after="0" w:line="240" w:lineRule="auto"/>
        <w:contextualSpacing/>
        <w:jc w:val="both"/>
        <w:rPr>
          <w:rFonts w:ascii="Cambria" w:hAnsi="Cambria" w:cstheme="minorHAnsi"/>
          <w:sz w:val="20"/>
          <w:szCs w:val="20"/>
        </w:rPr>
      </w:pPr>
      <w:r>
        <w:rPr>
          <w:b/>
          <w:bCs/>
        </w:rPr>
        <w:br/>
      </w:r>
      <w:r>
        <w:rPr>
          <w:rFonts w:ascii="Cambria" w:hAnsi="Cambria"/>
          <w:sz w:val="20"/>
          <w:szCs w:val="20"/>
        </w:rPr>
        <w:t xml:space="preserve">The list of papers lists the </w:t>
      </w:r>
      <w:r w:rsidR="0013701A">
        <w:rPr>
          <w:rFonts w:ascii="Cambria" w:hAnsi="Cambria"/>
          <w:sz w:val="20"/>
          <w:szCs w:val="20"/>
        </w:rPr>
        <w:t>a</w:t>
      </w:r>
      <w:r>
        <w:rPr>
          <w:rFonts w:ascii="Cambria" w:hAnsi="Cambria"/>
          <w:sz w:val="20"/>
          <w:szCs w:val="20"/>
        </w:rPr>
        <w:t>rticles that comprise the thesis. For each article, the list must show the full name of the author(s), the title of the article and its publications status (manuscript, submitted, accepted for publication, in press). If the article has been accepted for publication or is in press, information about the year, journal and other relevant information about the publication (such as doi, issue, page number) must also be included.</w:t>
      </w:r>
    </w:p>
    <w:p w14:paraId="66672D0A" w14:textId="77777777" w:rsidR="008419D5" w:rsidRPr="008419D5" w:rsidRDefault="00F5634F" w:rsidP="00E620C2">
      <w:pPr>
        <w:spacing w:after="0" w:line="240" w:lineRule="auto"/>
        <w:contextualSpacing/>
        <w:jc w:val="both"/>
        <w:rPr>
          <w:rStyle w:val="Overskrift2Tegn"/>
          <w:rFonts w:ascii="Arial" w:hAnsi="Arial" w:cs="Arial"/>
          <w:sz w:val="22"/>
          <w:szCs w:val="22"/>
        </w:rPr>
      </w:pPr>
      <w:r>
        <w:br/>
      </w:r>
    </w:p>
    <w:p w14:paraId="5E1F1308" w14:textId="1597C85C" w:rsidR="00814D13" w:rsidRDefault="006837AD"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Abstract</w:t>
      </w:r>
    </w:p>
    <w:p w14:paraId="197344EE" w14:textId="46CB5ED9" w:rsidR="00814D13" w:rsidRPr="00702F69" w:rsidRDefault="006837AD" w:rsidP="00E620C2">
      <w:pPr>
        <w:spacing w:after="0" w:line="240" w:lineRule="auto"/>
        <w:contextualSpacing/>
        <w:jc w:val="both"/>
        <w:rPr>
          <w:rFonts w:ascii="Cambria" w:hAnsi="Cambria" w:cstheme="minorHAnsi"/>
          <w:sz w:val="19"/>
          <w:szCs w:val="19"/>
        </w:rPr>
      </w:pPr>
      <w:r>
        <w:br/>
      </w:r>
      <w:r>
        <w:rPr>
          <w:rFonts w:ascii="Cambria" w:hAnsi="Cambria"/>
          <w:sz w:val="20"/>
          <w:szCs w:val="20"/>
        </w:rPr>
        <w:t>The abstract should not exceed one page. The abstract presents the thesis' background, hypotheses, methods, main findings and conclusions.</w:t>
      </w:r>
      <w:r>
        <w:rPr>
          <w:rFonts w:ascii="Cambria" w:hAnsi="Cambria"/>
          <w:sz w:val="19"/>
          <w:szCs w:val="19"/>
        </w:rPr>
        <w:t xml:space="preserve"> </w:t>
      </w:r>
    </w:p>
    <w:p w14:paraId="41085611" w14:textId="76282BB6" w:rsidR="00C338B4" w:rsidRPr="008419D5" w:rsidRDefault="003E21B3" w:rsidP="00E620C2">
      <w:pPr>
        <w:spacing w:after="0" w:line="240" w:lineRule="auto"/>
        <w:contextualSpacing/>
        <w:jc w:val="both"/>
        <w:rPr>
          <w:rFonts w:cstheme="minorHAnsi"/>
        </w:rPr>
      </w:pPr>
      <w:r>
        <w:t xml:space="preserve"> </w:t>
      </w:r>
    </w:p>
    <w:p w14:paraId="1E496EE0" w14:textId="022F3D67" w:rsidR="00156265" w:rsidRDefault="00156265" w:rsidP="00E620C2">
      <w:pPr>
        <w:spacing w:after="0" w:line="240" w:lineRule="auto"/>
        <w:contextualSpacing/>
        <w:jc w:val="both"/>
        <w:rPr>
          <w:rStyle w:val="Overskrift2Tegn"/>
          <w:rFonts w:ascii="Arial" w:hAnsi="Arial" w:cs="Arial"/>
          <w:sz w:val="22"/>
          <w:szCs w:val="22"/>
        </w:rPr>
      </w:pPr>
    </w:p>
    <w:p w14:paraId="69534A78" w14:textId="281F8775" w:rsidR="00156265" w:rsidRPr="008347F4" w:rsidRDefault="00156265"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Norwegian abstract</w:t>
      </w:r>
    </w:p>
    <w:p w14:paraId="5C9C4D1F" w14:textId="26D4EED9" w:rsidR="00156265" w:rsidRDefault="00156265" w:rsidP="00E620C2">
      <w:pPr>
        <w:spacing w:after="0" w:line="240" w:lineRule="auto"/>
        <w:contextualSpacing/>
        <w:jc w:val="both"/>
        <w:rPr>
          <w:rStyle w:val="Overskrift2Tegn"/>
          <w:rFonts w:ascii="Arial" w:hAnsi="Arial" w:cs="Arial"/>
          <w:sz w:val="22"/>
          <w:szCs w:val="22"/>
        </w:rPr>
      </w:pPr>
    </w:p>
    <w:p w14:paraId="51DBAFF5" w14:textId="0D0753D5" w:rsidR="008347F4" w:rsidRPr="00702F69" w:rsidRDefault="008347F4" w:rsidP="00E620C2">
      <w:pPr>
        <w:spacing w:after="0" w:line="240" w:lineRule="auto"/>
        <w:contextualSpacing/>
        <w:jc w:val="both"/>
        <w:rPr>
          <w:rFonts w:ascii="Cambria" w:hAnsi="Cambria" w:cstheme="minorHAnsi"/>
          <w:sz w:val="20"/>
          <w:szCs w:val="20"/>
        </w:rPr>
      </w:pPr>
      <w:r>
        <w:rPr>
          <w:rFonts w:ascii="Cambria" w:hAnsi="Cambria"/>
          <w:sz w:val="20"/>
          <w:szCs w:val="20"/>
        </w:rPr>
        <w:t>A Norwegian version of the abstract must also be included. If the candidate's first language is not Norwegian or English, an abstract in the candidate's first language can also be included.</w:t>
      </w:r>
    </w:p>
    <w:p w14:paraId="6D27C51A" w14:textId="2CFF89F4" w:rsidR="008347F4" w:rsidRDefault="008347F4" w:rsidP="00E620C2">
      <w:pPr>
        <w:spacing w:after="0" w:line="240" w:lineRule="auto"/>
        <w:contextualSpacing/>
        <w:jc w:val="both"/>
        <w:rPr>
          <w:rFonts w:ascii="Cambria" w:hAnsi="Cambria" w:cstheme="minorHAnsi"/>
          <w:sz w:val="20"/>
          <w:szCs w:val="20"/>
        </w:rPr>
      </w:pPr>
    </w:p>
    <w:p w14:paraId="625C176D" w14:textId="77777777" w:rsidR="008347F4" w:rsidRPr="008419D5" w:rsidRDefault="008347F4" w:rsidP="00E620C2">
      <w:pPr>
        <w:spacing w:after="0" w:line="240" w:lineRule="auto"/>
        <w:contextualSpacing/>
        <w:jc w:val="both"/>
        <w:rPr>
          <w:rStyle w:val="Overskrift2Tegn"/>
          <w:rFonts w:ascii="Arial" w:hAnsi="Arial" w:cs="Arial"/>
          <w:sz w:val="22"/>
          <w:szCs w:val="22"/>
        </w:rPr>
      </w:pPr>
    </w:p>
    <w:p w14:paraId="71371CD9" w14:textId="6E20B33F" w:rsidR="00814D13" w:rsidRDefault="006837AD"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Introduction</w:t>
      </w:r>
    </w:p>
    <w:p w14:paraId="58CB25E6" w14:textId="754E8427" w:rsidR="00E427C9" w:rsidRPr="00702F69" w:rsidRDefault="006837AD" w:rsidP="00E620C2">
      <w:pPr>
        <w:spacing w:after="0" w:line="240" w:lineRule="auto"/>
        <w:contextualSpacing/>
        <w:jc w:val="both"/>
        <w:rPr>
          <w:rFonts w:ascii="Cambria" w:hAnsi="Cambria" w:cstheme="minorHAnsi"/>
          <w:sz w:val="20"/>
          <w:szCs w:val="20"/>
        </w:rPr>
      </w:pPr>
      <w:r>
        <w:rPr>
          <w:b/>
          <w:bCs/>
        </w:rPr>
        <w:br/>
      </w:r>
      <w:r>
        <w:rPr>
          <w:rFonts w:ascii="Cambria" w:hAnsi="Cambria"/>
          <w:sz w:val="20"/>
          <w:szCs w:val="20"/>
        </w:rPr>
        <w:t xml:space="preserve">The introduction is intended to provide a historical and academic overview of the field. The candidate should demonstrate his/her knowledge of the research field in question. This includes references to other disciplines and </w:t>
      </w:r>
      <w:r w:rsidR="006B7A66">
        <w:rPr>
          <w:rFonts w:ascii="Cambria" w:hAnsi="Cambria"/>
          <w:sz w:val="20"/>
          <w:szCs w:val="20"/>
        </w:rPr>
        <w:t xml:space="preserve">fields of </w:t>
      </w:r>
      <w:r>
        <w:rPr>
          <w:rFonts w:ascii="Cambria" w:hAnsi="Cambria"/>
          <w:sz w:val="20"/>
          <w:szCs w:val="20"/>
        </w:rPr>
        <w:t>research that put the thesis into perspective.</w:t>
      </w:r>
      <w:r w:rsidR="00403D39">
        <w:rPr>
          <w:rFonts w:ascii="Cambria" w:hAnsi="Cambria"/>
          <w:sz w:val="20"/>
          <w:szCs w:val="20"/>
        </w:rPr>
        <w:t xml:space="preserve"> </w:t>
      </w:r>
      <w:r>
        <w:rPr>
          <w:rFonts w:ascii="Cambria" w:hAnsi="Cambria"/>
          <w:sz w:val="20"/>
          <w:szCs w:val="20"/>
        </w:rPr>
        <w:t>The overarching research question is presented, and the candidate identifies knowledge gaps in the field.</w:t>
      </w:r>
    </w:p>
    <w:p w14:paraId="44F41C31" w14:textId="77777777" w:rsidR="00D217E5" w:rsidRPr="00702F69" w:rsidRDefault="00D217E5" w:rsidP="00E620C2">
      <w:pPr>
        <w:spacing w:after="0" w:line="240" w:lineRule="auto"/>
        <w:contextualSpacing/>
        <w:jc w:val="both"/>
        <w:rPr>
          <w:rFonts w:ascii="Cambria" w:hAnsi="Cambria" w:cstheme="minorHAnsi"/>
          <w:sz w:val="20"/>
          <w:szCs w:val="20"/>
        </w:rPr>
      </w:pPr>
    </w:p>
    <w:p w14:paraId="5F6EEC5A" w14:textId="4956FEB1" w:rsidR="00702F69" w:rsidRPr="00702F69" w:rsidRDefault="00ED0CB7" w:rsidP="00E620C2">
      <w:pPr>
        <w:spacing w:after="0" w:line="240" w:lineRule="auto"/>
        <w:contextualSpacing/>
        <w:jc w:val="both"/>
        <w:rPr>
          <w:rFonts w:ascii="Cambria" w:hAnsi="Cambria" w:cstheme="minorHAnsi"/>
          <w:sz w:val="20"/>
          <w:szCs w:val="20"/>
        </w:rPr>
      </w:pPr>
      <w:r>
        <w:rPr>
          <w:rFonts w:ascii="Cambria" w:hAnsi="Cambria"/>
          <w:sz w:val="20"/>
          <w:szCs w:val="20"/>
        </w:rPr>
        <w:t xml:space="preserve">It can be challenging to limit the introduction, but it is important that the candidate strives to be structured and precise. The introduction should read as an independent text with a clear thread and a structure that provides the reader with enough information to understand the purpose of the research project and the results </w:t>
      </w:r>
      <w:r w:rsidR="00051B93">
        <w:rPr>
          <w:rFonts w:ascii="Cambria" w:hAnsi="Cambria"/>
          <w:sz w:val="20"/>
          <w:szCs w:val="20"/>
        </w:rPr>
        <w:t xml:space="preserve">that were </w:t>
      </w:r>
      <w:r>
        <w:rPr>
          <w:rFonts w:ascii="Cambria" w:hAnsi="Cambria"/>
          <w:sz w:val="20"/>
          <w:szCs w:val="20"/>
        </w:rPr>
        <w:t>produced. The introduction should provide a logical transition to the section where aims and objectives are described in more detail.</w:t>
      </w:r>
    </w:p>
    <w:p w14:paraId="0CE2023F" w14:textId="2C067E2D" w:rsidR="00C12C54" w:rsidRPr="00702F69" w:rsidRDefault="00C12C54" w:rsidP="00E620C2">
      <w:pPr>
        <w:spacing w:after="0" w:line="240" w:lineRule="auto"/>
        <w:contextualSpacing/>
        <w:jc w:val="both"/>
        <w:rPr>
          <w:rFonts w:ascii="Cambria" w:hAnsi="Cambria" w:cstheme="minorHAnsi"/>
          <w:sz w:val="20"/>
          <w:szCs w:val="20"/>
        </w:rPr>
      </w:pPr>
    </w:p>
    <w:p w14:paraId="1F00840A" w14:textId="4C5439BF" w:rsidR="00702F69" w:rsidRPr="00702F69" w:rsidRDefault="00DD40B7" w:rsidP="00E620C2">
      <w:pPr>
        <w:spacing w:after="0" w:line="240" w:lineRule="auto"/>
        <w:contextualSpacing/>
        <w:jc w:val="both"/>
        <w:rPr>
          <w:rFonts w:ascii="Cambria" w:hAnsi="Cambria" w:cstheme="minorHAnsi"/>
          <w:sz w:val="20"/>
          <w:szCs w:val="20"/>
        </w:rPr>
      </w:pPr>
      <w:r>
        <w:rPr>
          <w:rFonts w:ascii="Cambria" w:hAnsi="Cambria"/>
          <w:sz w:val="20"/>
          <w:szCs w:val="20"/>
        </w:rPr>
        <w:t xml:space="preserve">The candidate presents </w:t>
      </w:r>
      <w:r w:rsidR="00BD701A">
        <w:rPr>
          <w:rFonts w:ascii="Cambria" w:hAnsi="Cambria"/>
          <w:sz w:val="20"/>
          <w:szCs w:val="20"/>
        </w:rPr>
        <w:t>the</w:t>
      </w:r>
      <w:r>
        <w:rPr>
          <w:rFonts w:ascii="Cambria" w:hAnsi="Cambria"/>
          <w:sz w:val="20"/>
          <w:szCs w:val="20"/>
        </w:rPr>
        <w:t xml:space="preserve"> main objective </w:t>
      </w:r>
      <w:r w:rsidR="00BD701A">
        <w:rPr>
          <w:rFonts w:ascii="Cambria" w:hAnsi="Cambria"/>
          <w:sz w:val="20"/>
          <w:szCs w:val="20"/>
        </w:rPr>
        <w:t>of</w:t>
      </w:r>
      <w:r>
        <w:rPr>
          <w:rFonts w:ascii="Cambria" w:hAnsi="Cambria"/>
          <w:sz w:val="20"/>
          <w:szCs w:val="20"/>
        </w:rPr>
        <w:t xml:space="preserve"> the thesis, as well as sub-goals, and/or describes the hypotheses</w:t>
      </w:r>
      <w:r w:rsidR="002527D4">
        <w:rPr>
          <w:rFonts w:ascii="Cambria" w:hAnsi="Cambria"/>
          <w:sz w:val="20"/>
          <w:szCs w:val="20"/>
        </w:rPr>
        <w:t xml:space="preserve"> that were</w:t>
      </w:r>
      <w:r>
        <w:rPr>
          <w:rFonts w:ascii="Cambria" w:hAnsi="Cambria"/>
          <w:sz w:val="20"/>
          <w:szCs w:val="20"/>
        </w:rPr>
        <w:t xml:space="preserve"> tested. The aims, objectives and/or hypotheses </w:t>
      </w:r>
      <w:r w:rsidR="002527D4">
        <w:rPr>
          <w:rFonts w:ascii="Cambria" w:hAnsi="Cambria"/>
          <w:sz w:val="20"/>
          <w:szCs w:val="20"/>
        </w:rPr>
        <w:t xml:space="preserve">presented in </w:t>
      </w:r>
      <w:r>
        <w:rPr>
          <w:rFonts w:ascii="Cambria" w:hAnsi="Cambria"/>
          <w:sz w:val="20"/>
          <w:szCs w:val="20"/>
        </w:rPr>
        <w:t xml:space="preserve">this section form the basis </w:t>
      </w:r>
      <w:r w:rsidR="00733A8E">
        <w:rPr>
          <w:rFonts w:ascii="Cambria" w:hAnsi="Cambria"/>
          <w:sz w:val="20"/>
          <w:szCs w:val="20"/>
        </w:rPr>
        <w:t>of</w:t>
      </w:r>
      <w:r>
        <w:rPr>
          <w:rFonts w:ascii="Cambria" w:hAnsi="Cambria"/>
          <w:sz w:val="20"/>
          <w:szCs w:val="20"/>
        </w:rPr>
        <w:t xml:space="preserve"> the discussion and conclusions that follow. The aims can be presented in the form of hypotheses </w:t>
      </w:r>
      <w:r w:rsidR="00733A8E">
        <w:rPr>
          <w:rFonts w:ascii="Cambria" w:hAnsi="Cambria"/>
          <w:sz w:val="20"/>
          <w:szCs w:val="20"/>
        </w:rPr>
        <w:t xml:space="preserve">that are </w:t>
      </w:r>
      <w:r>
        <w:rPr>
          <w:rFonts w:ascii="Cambria" w:hAnsi="Cambria"/>
          <w:sz w:val="20"/>
          <w:szCs w:val="20"/>
        </w:rPr>
        <w:t xml:space="preserve">tested. Remember that the format </w:t>
      </w:r>
      <w:r w:rsidR="00E743CD">
        <w:rPr>
          <w:rFonts w:ascii="Cambria" w:hAnsi="Cambria"/>
          <w:sz w:val="20"/>
          <w:szCs w:val="20"/>
        </w:rPr>
        <w:t>has implications for</w:t>
      </w:r>
      <w:r>
        <w:rPr>
          <w:rFonts w:ascii="Cambria" w:hAnsi="Cambria"/>
          <w:sz w:val="20"/>
          <w:szCs w:val="20"/>
        </w:rPr>
        <w:t xml:space="preserve"> how the rest of the </w:t>
      </w:r>
      <w:r w:rsidR="00E743CD">
        <w:rPr>
          <w:rFonts w:ascii="Cambria" w:hAnsi="Cambria"/>
          <w:sz w:val="20"/>
          <w:szCs w:val="20"/>
        </w:rPr>
        <w:t>thesis</w:t>
      </w:r>
      <w:r>
        <w:rPr>
          <w:rFonts w:ascii="Cambria" w:hAnsi="Cambria"/>
          <w:sz w:val="20"/>
          <w:szCs w:val="20"/>
        </w:rPr>
        <w:t xml:space="preserve"> is structured.</w:t>
      </w:r>
    </w:p>
    <w:p w14:paraId="0C6BB0F3" w14:textId="71D626F5" w:rsidR="003A7A3B" w:rsidRPr="00702F69" w:rsidRDefault="003A7A3B" w:rsidP="00E620C2">
      <w:pPr>
        <w:spacing w:after="0" w:line="240" w:lineRule="auto"/>
        <w:contextualSpacing/>
        <w:jc w:val="both"/>
        <w:rPr>
          <w:rFonts w:ascii="Cambria" w:hAnsi="Cambria" w:cstheme="minorHAnsi"/>
          <w:sz w:val="19"/>
          <w:szCs w:val="19"/>
        </w:rPr>
      </w:pPr>
    </w:p>
    <w:p w14:paraId="2E10C67E" w14:textId="77777777" w:rsidR="008419D5" w:rsidRPr="009B5294" w:rsidRDefault="008419D5" w:rsidP="00E620C2">
      <w:pPr>
        <w:spacing w:after="0" w:line="240" w:lineRule="auto"/>
        <w:contextualSpacing/>
        <w:jc w:val="both"/>
        <w:rPr>
          <w:rFonts w:cstheme="minorHAnsi"/>
        </w:rPr>
      </w:pPr>
    </w:p>
    <w:p w14:paraId="36049B85" w14:textId="54DC9A1A" w:rsidR="005E49EE" w:rsidRPr="009E5511" w:rsidRDefault="005E49EE"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Materials and methods</w:t>
      </w:r>
    </w:p>
    <w:p w14:paraId="40A2C9DA" w14:textId="77777777" w:rsidR="009B5294" w:rsidRDefault="009B5294" w:rsidP="00E620C2">
      <w:pPr>
        <w:spacing w:after="0" w:line="240" w:lineRule="auto"/>
        <w:contextualSpacing/>
        <w:jc w:val="both"/>
        <w:rPr>
          <w:rFonts w:ascii="Cambria" w:hAnsi="Cambria" w:cstheme="minorHAnsi"/>
          <w:sz w:val="20"/>
          <w:szCs w:val="20"/>
        </w:rPr>
      </w:pPr>
    </w:p>
    <w:p w14:paraId="2489A189" w14:textId="5638284E" w:rsidR="00710D5B" w:rsidRDefault="005E49EE" w:rsidP="00E620C2">
      <w:pPr>
        <w:spacing w:after="0" w:line="240" w:lineRule="auto"/>
        <w:contextualSpacing/>
        <w:jc w:val="both"/>
        <w:rPr>
          <w:rFonts w:ascii="Cambria" w:hAnsi="Cambria" w:cstheme="minorHAnsi"/>
          <w:sz w:val="20"/>
          <w:szCs w:val="20"/>
        </w:rPr>
      </w:pPr>
      <w:r>
        <w:rPr>
          <w:rFonts w:ascii="Cambria" w:hAnsi="Cambria"/>
          <w:sz w:val="20"/>
          <w:szCs w:val="20"/>
        </w:rPr>
        <w:t xml:space="preserve">The candidate describes the study design and </w:t>
      </w:r>
      <w:r w:rsidR="00D3619B">
        <w:rPr>
          <w:rFonts w:ascii="Cambria" w:hAnsi="Cambria"/>
          <w:sz w:val="20"/>
          <w:szCs w:val="20"/>
        </w:rPr>
        <w:t xml:space="preserve">elaborates on </w:t>
      </w:r>
      <w:r>
        <w:rPr>
          <w:rFonts w:ascii="Cambria" w:hAnsi="Cambria"/>
          <w:sz w:val="20"/>
          <w:szCs w:val="20"/>
        </w:rPr>
        <w:t xml:space="preserve">the methods </w:t>
      </w:r>
      <w:r w:rsidR="00D3619B">
        <w:rPr>
          <w:rFonts w:ascii="Cambria" w:hAnsi="Cambria"/>
          <w:sz w:val="20"/>
          <w:szCs w:val="20"/>
        </w:rPr>
        <w:t xml:space="preserve">that were </w:t>
      </w:r>
      <w:r>
        <w:rPr>
          <w:rFonts w:ascii="Cambria" w:hAnsi="Cambria"/>
          <w:sz w:val="20"/>
          <w:szCs w:val="20"/>
        </w:rPr>
        <w:t>used. The opponents may find it difficult to see how the material used in the different articles is connected (</w:t>
      </w:r>
      <w:r w:rsidR="00AF3E15">
        <w:rPr>
          <w:rFonts w:ascii="Cambria" w:hAnsi="Cambria"/>
          <w:sz w:val="20"/>
          <w:szCs w:val="20"/>
        </w:rPr>
        <w:t>or</w:t>
      </w:r>
      <w:r>
        <w:rPr>
          <w:rFonts w:ascii="Cambria" w:hAnsi="Cambria"/>
          <w:sz w:val="20"/>
          <w:szCs w:val="20"/>
        </w:rPr>
        <w:t xml:space="preserve"> if the same material is used in more than one article). This is usually not clear from each individual article. If the same material is used in more than one article, in whole or in part, it is recommended that this be </w:t>
      </w:r>
      <w:r w:rsidR="00AD64D2">
        <w:rPr>
          <w:rFonts w:ascii="Cambria" w:hAnsi="Cambria"/>
          <w:sz w:val="20"/>
          <w:szCs w:val="20"/>
        </w:rPr>
        <w:t xml:space="preserve">explained clearly or </w:t>
      </w:r>
      <w:r>
        <w:rPr>
          <w:rFonts w:ascii="Cambria" w:hAnsi="Cambria"/>
          <w:sz w:val="20"/>
          <w:szCs w:val="20"/>
        </w:rPr>
        <w:t xml:space="preserve">visualised by means of a table or figure. </w:t>
      </w:r>
    </w:p>
    <w:p w14:paraId="588CA93C" w14:textId="77777777" w:rsidR="009B5294" w:rsidRDefault="009B5294" w:rsidP="00E620C2">
      <w:pPr>
        <w:spacing w:after="0" w:line="240" w:lineRule="auto"/>
        <w:contextualSpacing/>
        <w:jc w:val="both"/>
        <w:rPr>
          <w:rFonts w:ascii="Cambria" w:hAnsi="Cambria" w:cstheme="minorHAnsi"/>
          <w:sz w:val="20"/>
          <w:szCs w:val="20"/>
        </w:rPr>
      </w:pPr>
    </w:p>
    <w:p w14:paraId="245B878E" w14:textId="370F2663" w:rsidR="0032269E" w:rsidRPr="009F5414" w:rsidRDefault="005E49EE" w:rsidP="00E620C2">
      <w:pPr>
        <w:spacing w:after="0" w:line="240" w:lineRule="auto"/>
        <w:contextualSpacing/>
        <w:jc w:val="both"/>
        <w:rPr>
          <w:rFonts w:ascii="Cambria" w:hAnsi="Cambria" w:cstheme="minorHAnsi"/>
          <w:sz w:val="20"/>
          <w:szCs w:val="20"/>
        </w:rPr>
      </w:pPr>
      <w:r>
        <w:rPr>
          <w:rFonts w:ascii="Cambria" w:hAnsi="Cambria"/>
          <w:sz w:val="20"/>
          <w:szCs w:val="20"/>
        </w:rPr>
        <w:t>For more methodologically oriented theses, this section can be made more extensive and combined with the ‘Material and methodological considerations’ section described under ‘Discussion’ below. In theses that do not focus on methodology, the natural place for the discussion of methods is as a minor part of the general discussion.</w:t>
      </w:r>
      <w:r w:rsidR="00403D39">
        <w:rPr>
          <w:rFonts w:ascii="Cambria" w:hAnsi="Cambria"/>
          <w:sz w:val="20"/>
          <w:szCs w:val="20"/>
        </w:rPr>
        <w:t xml:space="preserve"> </w:t>
      </w:r>
    </w:p>
    <w:p w14:paraId="1A209BA3" w14:textId="77777777" w:rsidR="00C338B4" w:rsidRPr="009F5414" w:rsidRDefault="00C338B4" w:rsidP="00E620C2">
      <w:pPr>
        <w:spacing w:after="0" w:line="240" w:lineRule="auto"/>
        <w:contextualSpacing/>
        <w:jc w:val="both"/>
        <w:rPr>
          <w:rFonts w:ascii="Cambria" w:hAnsi="Cambria" w:cstheme="minorHAnsi"/>
          <w:sz w:val="20"/>
          <w:szCs w:val="20"/>
        </w:rPr>
      </w:pPr>
    </w:p>
    <w:p w14:paraId="5903EB3A" w14:textId="77777777" w:rsidR="00AC661E" w:rsidRPr="009F5414" w:rsidRDefault="00AC661E" w:rsidP="00AC661E">
      <w:pPr>
        <w:jc w:val="both"/>
        <w:rPr>
          <w:rFonts w:ascii="Cambria" w:hAnsi="Cambria"/>
          <w:sz w:val="20"/>
          <w:szCs w:val="20"/>
        </w:rPr>
      </w:pPr>
      <w:r>
        <w:rPr>
          <w:rFonts w:ascii="Cambria" w:hAnsi="Cambria"/>
          <w:sz w:val="20"/>
          <w:szCs w:val="20"/>
        </w:rPr>
        <w:t>Ethical considerations and applications for approval from research ethics committees etc. should be mentioned here.</w:t>
      </w:r>
    </w:p>
    <w:p w14:paraId="38B666A6" w14:textId="77777777" w:rsidR="00814D13" w:rsidRDefault="005E49EE" w:rsidP="00E620C2">
      <w:pPr>
        <w:spacing w:after="0" w:line="240" w:lineRule="auto"/>
        <w:contextualSpacing/>
        <w:jc w:val="both"/>
        <w:rPr>
          <w:rStyle w:val="Overskrift2Tegn"/>
          <w:rFonts w:ascii="Arial" w:hAnsi="Arial" w:cs="Arial"/>
          <w:sz w:val="36"/>
          <w:szCs w:val="36"/>
        </w:rPr>
      </w:pPr>
      <w:r>
        <w:br/>
      </w:r>
      <w:r>
        <w:rPr>
          <w:rStyle w:val="Overskrift2Tegn"/>
          <w:rFonts w:ascii="Arial" w:hAnsi="Arial"/>
          <w:sz w:val="36"/>
          <w:szCs w:val="36"/>
        </w:rPr>
        <w:t>Results – Summary of the articles</w:t>
      </w:r>
    </w:p>
    <w:p w14:paraId="5AD5F166" w14:textId="0D562A86" w:rsidR="00814D13" w:rsidRDefault="006758A3" w:rsidP="00E620C2">
      <w:pPr>
        <w:spacing w:after="0" w:line="240" w:lineRule="auto"/>
        <w:contextualSpacing/>
        <w:jc w:val="both"/>
        <w:rPr>
          <w:rFonts w:ascii="Cambria" w:hAnsi="Cambria" w:cstheme="minorHAnsi"/>
          <w:sz w:val="20"/>
          <w:szCs w:val="20"/>
        </w:rPr>
      </w:pPr>
      <w:r>
        <w:rPr>
          <w:b/>
          <w:bCs/>
        </w:rPr>
        <w:br/>
      </w:r>
      <w:bookmarkStart w:id="1" w:name="_Hlk89088637"/>
      <w:r>
        <w:rPr>
          <w:rFonts w:ascii="Cambria" w:hAnsi="Cambria"/>
          <w:sz w:val="20"/>
          <w:szCs w:val="20"/>
        </w:rPr>
        <w:t xml:space="preserve">The articles are summarised separately or collectively. If the results are presented together, the candidate can identify which article the results originate from by giving the article number in brackets in this manner: (Paper II). The summary should be a slightly more extensive text compared with the article abstracts and should describe the logical connection between the different works. </w:t>
      </w:r>
    </w:p>
    <w:p w14:paraId="3CC4BD88" w14:textId="77777777" w:rsidR="000B65C6" w:rsidRPr="009B5294" w:rsidRDefault="000B65C6" w:rsidP="00E620C2">
      <w:pPr>
        <w:spacing w:after="0" w:line="240" w:lineRule="auto"/>
        <w:contextualSpacing/>
        <w:jc w:val="both"/>
        <w:rPr>
          <w:rFonts w:cstheme="minorHAnsi"/>
        </w:rPr>
      </w:pPr>
    </w:p>
    <w:bookmarkEnd w:id="1"/>
    <w:p w14:paraId="71915C5F" w14:textId="77777777" w:rsidR="000B65C6" w:rsidRPr="009B5294" w:rsidRDefault="000B65C6" w:rsidP="00E620C2">
      <w:pPr>
        <w:spacing w:after="0" w:line="240" w:lineRule="auto"/>
        <w:contextualSpacing/>
        <w:jc w:val="both"/>
      </w:pPr>
    </w:p>
    <w:p w14:paraId="193AABDA" w14:textId="2022C94D" w:rsidR="00814D13" w:rsidRDefault="006837AD"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Discussion</w:t>
      </w:r>
    </w:p>
    <w:p w14:paraId="5C1D1356" w14:textId="7ADF9725" w:rsidR="00E86B7E" w:rsidRDefault="006837AD" w:rsidP="00E620C2">
      <w:pPr>
        <w:spacing w:after="0" w:line="240" w:lineRule="auto"/>
        <w:contextualSpacing/>
        <w:jc w:val="both"/>
        <w:rPr>
          <w:rFonts w:ascii="Cambria" w:hAnsi="Cambria" w:cstheme="minorHAnsi"/>
          <w:b/>
          <w:bCs/>
          <w:sz w:val="20"/>
          <w:szCs w:val="20"/>
        </w:rPr>
      </w:pPr>
      <w:r>
        <w:rPr>
          <w:b/>
          <w:bCs/>
        </w:rPr>
        <w:br/>
      </w:r>
      <w:r>
        <w:rPr>
          <w:rFonts w:ascii="Cambria" w:hAnsi="Cambria"/>
          <w:b/>
          <w:bCs/>
          <w:sz w:val="20"/>
          <w:szCs w:val="20"/>
        </w:rPr>
        <w:t>Evaluation of the results in light of existing knowledge, goals or hypotheses and previous knowledge gaps</w:t>
      </w:r>
    </w:p>
    <w:p w14:paraId="6EB6552F" w14:textId="77777777" w:rsidR="00814D13" w:rsidRPr="00434366" w:rsidRDefault="00814D13" w:rsidP="00E620C2">
      <w:pPr>
        <w:spacing w:after="0" w:line="240" w:lineRule="auto"/>
        <w:contextualSpacing/>
        <w:jc w:val="both"/>
        <w:rPr>
          <w:rFonts w:ascii="Cambria" w:hAnsi="Cambria" w:cstheme="minorHAnsi"/>
          <w:b/>
          <w:bCs/>
          <w:sz w:val="20"/>
          <w:szCs w:val="20"/>
        </w:rPr>
      </w:pPr>
    </w:p>
    <w:p w14:paraId="5BCDB62D" w14:textId="5AE7A1D2" w:rsidR="0029331B" w:rsidRDefault="001F681E" w:rsidP="00E620C2">
      <w:pPr>
        <w:spacing w:after="0" w:line="240" w:lineRule="auto"/>
        <w:contextualSpacing/>
        <w:jc w:val="both"/>
        <w:rPr>
          <w:rFonts w:ascii="Cambria" w:hAnsi="Cambria" w:cstheme="minorHAnsi"/>
          <w:sz w:val="20"/>
          <w:szCs w:val="20"/>
        </w:rPr>
      </w:pPr>
      <w:r>
        <w:rPr>
          <w:rFonts w:ascii="Cambria" w:hAnsi="Cambria"/>
          <w:sz w:val="20"/>
          <w:szCs w:val="20"/>
        </w:rPr>
        <w:t xml:space="preserve">The discussion should </w:t>
      </w:r>
      <w:r w:rsidR="000B7246">
        <w:rPr>
          <w:rFonts w:ascii="Cambria" w:hAnsi="Cambria"/>
          <w:sz w:val="20"/>
          <w:szCs w:val="20"/>
        </w:rPr>
        <w:t xml:space="preserve">focus on </w:t>
      </w:r>
      <w:r>
        <w:rPr>
          <w:rFonts w:ascii="Cambria" w:hAnsi="Cambria"/>
          <w:sz w:val="20"/>
          <w:szCs w:val="20"/>
        </w:rPr>
        <w:t xml:space="preserve">the main findings in the thesis and the thesis’ contribution to the research field. It should provide a clear presentation and document how the different articles are connected and form a whole. </w:t>
      </w:r>
    </w:p>
    <w:p w14:paraId="5CDD54B7" w14:textId="77777777" w:rsidR="00814D13" w:rsidRPr="00434366" w:rsidRDefault="00814D13" w:rsidP="00E620C2">
      <w:pPr>
        <w:spacing w:after="0" w:line="240" w:lineRule="auto"/>
        <w:contextualSpacing/>
        <w:jc w:val="both"/>
        <w:rPr>
          <w:rFonts w:ascii="Cambria" w:hAnsi="Cambria" w:cstheme="minorHAnsi"/>
          <w:sz w:val="20"/>
          <w:szCs w:val="20"/>
        </w:rPr>
      </w:pPr>
    </w:p>
    <w:p w14:paraId="7E2AB2BF" w14:textId="70D99E99" w:rsidR="000D4F74" w:rsidRDefault="001F681E" w:rsidP="00E620C2">
      <w:pPr>
        <w:spacing w:after="0" w:line="240" w:lineRule="auto"/>
        <w:contextualSpacing/>
        <w:jc w:val="both"/>
        <w:rPr>
          <w:rFonts w:ascii="Cambria" w:hAnsi="Cambria" w:cstheme="minorHAnsi"/>
          <w:sz w:val="20"/>
          <w:szCs w:val="20"/>
        </w:rPr>
      </w:pPr>
      <w:r>
        <w:rPr>
          <w:rFonts w:ascii="Cambria" w:hAnsi="Cambria"/>
          <w:sz w:val="20"/>
          <w:szCs w:val="20"/>
        </w:rPr>
        <w:t xml:space="preserve">The discussion </w:t>
      </w:r>
      <w:r w:rsidR="009B36CB">
        <w:rPr>
          <w:rFonts w:ascii="Cambria" w:hAnsi="Cambria"/>
          <w:sz w:val="20"/>
          <w:szCs w:val="20"/>
        </w:rPr>
        <w:t>should</w:t>
      </w:r>
      <w:r>
        <w:rPr>
          <w:rFonts w:ascii="Cambria" w:hAnsi="Cambria"/>
          <w:sz w:val="20"/>
          <w:szCs w:val="20"/>
        </w:rPr>
        <w:t xml:space="preserve"> provide a broader perspective on the candidate's work. The discussion must be linked to the title of the thesis and the aims/objectives and hypotheses</w:t>
      </w:r>
      <w:r w:rsidR="007B272B">
        <w:rPr>
          <w:rFonts w:ascii="Cambria" w:hAnsi="Cambria"/>
          <w:sz w:val="20"/>
          <w:szCs w:val="20"/>
        </w:rPr>
        <w:t xml:space="preserve"> that is</w:t>
      </w:r>
      <w:r>
        <w:rPr>
          <w:rFonts w:ascii="Cambria" w:hAnsi="Cambria"/>
          <w:sz w:val="20"/>
          <w:szCs w:val="20"/>
        </w:rPr>
        <w:t xml:space="preserve"> described</w:t>
      </w:r>
      <w:r w:rsidR="006E6486">
        <w:rPr>
          <w:rFonts w:ascii="Cambria" w:hAnsi="Cambria"/>
          <w:sz w:val="20"/>
          <w:szCs w:val="20"/>
        </w:rPr>
        <w:t xml:space="preserve"> in the introduction</w:t>
      </w:r>
      <w:r>
        <w:rPr>
          <w:rFonts w:ascii="Cambria" w:hAnsi="Cambria"/>
          <w:sz w:val="20"/>
          <w:szCs w:val="20"/>
        </w:rPr>
        <w:t xml:space="preserve">. </w:t>
      </w:r>
      <w:r w:rsidR="006E6486">
        <w:rPr>
          <w:rFonts w:ascii="Cambria" w:hAnsi="Cambria"/>
          <w:sz w:val="20"/>
          <w:szCs w:val="20"/>
        </w:rPr>
        <w:t>The degree to which the aims of the thesis were achieved should be discussed</w:t>
      </w:r>
      <w:r w:rsidR="008516B6">
        <w:rPr>
          <w:rFonts w:ascii="Cambria" w:hAnsi="Cambria"/>
          <w:sz w:val="20"/>
          <w:szCs w:val="20"/>
        </w:rPr>
        <w:t>.</w:t>
      </w:r>
      <w:r w:rsidR="00E73C8E">
        <w:rPr>
          <w:rFonts w:ascii="Cambria" w:hAnsi="Cambria"/>
          <w:sz w:val="20"/>
          <w:szCs w:val="20"/>
        </w:rPr>
        <w:t xml:space="preserve"> </w:t>
      </w:r>
      <w:r w:rsidR="008516B6">
        <w:rPr>
          <w:rFonts w:ascii="Cambria" w:hAnsi="Cambria"/>
          <w:sz w:val="20"/>
          <w:szCs w:val="20"/>
        </w:rPr>
        <w:t xml:space="preserve"> </w:t>
      </w:r>
      <w:r w:rsidR="00E73C8E">
        <w:rPr>
          <w:rFonts w:ascii="Cambria" w:hAnsi="Cambria"/>
          <w:sz w:val="20"/>
          <w:szCs w:val="20"/>
        </w:rPr>
        <w:t xml:space="preserve"> </w:t>
      </w:r>
      <w:r w:rsidR="008516B6">
        <w:rPr>
          <w:rFonts w:ascii="Cambria" w:hAnsi="Cambria"/>
          <w:sz w:val="20"/>
          <w:szCs w:val="20"/>
        </w:rPr>
        <w:t xml:space="preserve">The </w:t>
      </w:r>
      <w:r>
        <w:rPr>
          <w:rFonts w:ascii="Cambria" w:hAnsi="Cambria"/>
          <w:sz w:val="20"/>
          <w:szCs w:val="20"/>
        </w:rPr>
        <w:t xml:space="preserve">candidate </w:t>
      </w:r>
      <w:r w:rsidR="008516B6">
        <w:rPr>
          <w:rFonts w:ascii="Cambria" w:hAnsi="Cambria"/>
          <w:sz w:val="20"/>
          <w:szCs w:val="20"/>
        </w:rPr>
        <w:t xml:space="preserve">should also </w:t>
      </w:r>
      <w:r>
        <w:rPr>
          <w:rFonts w:ascii="Cambria" w:hAnsi="Cambria"/>
          <w:sz w:val="20"/>
          <w:szCs w:val="20"/>
        </w:rPr>
        <w:t>explain</w:t>
      </w:r>
      <w:r w:rsidR="00E73C8E">
        <w:rPr>
          <w:rFonts w:ascii="Cambria" w:hAnsi="Cambria"/>
          <w:sz w:val="20"/>
          <w:szCs w:val="20"/>
        </w:rPr>
        <w:t xml:space="preserve"> </w:t>
      </w:r>
      <w:r>
        <w:rPr>
          <w:rFonts w:ascii="Cambria" w:hAnsi="Cambria"/>
          <w:sz w:val="20"/>
          <w:szCs w:val="20"/>
        </w:rPr>
        <w:t xml:space="preserve">how the new knowledge </w:t>
      </w:r>
      <w:r w:rsidR="00E73C8E">
        <w:rPr>
          <w:rFonts w:ascii="Cambria" w:hAnsi="Cambria"/>
          <w:sz w:val="20"/>
          <w:szCs w:val="20"/>
        </w:rPr>
        <w:t xml:space="preserve">fills </w:t>
      </w:r>
      <w:r>
        <w:rPr>
          <w:rFonts w:ascii="Cambria" w:hAnsi="Cambria"/>
          <w:sz w:val="20"/>
          <w:szCs w:val="20"/>
        </w:rPr>
        <w:t xml:space="preserve">previous knowledge gaps in the research field. </w:t>
      </w:r>
    </w:p>
    <w:p w14:paraId="722583B9" w14:textId="77777777" w:rsidR="00814D13" w:rsidRPr="00434366" w:rsidRDefault="00814D13" w:rsidP="00E620C2">
      <w:pPr>
        <w:spacing w:after="0" w:line="240" w:lineRule="auto"/>
        <w:contextualSpacing/>
        <w:jc w:val="both"/>
        <w:rPr>
          <w:rFonts w:ascii="Cambria" w:hAnsi="Cambria" w:cstheme="minorHAnsi"/>
          <w:sz w:val="20"/>
          <w:szCs w:val="20"/>
        </w:rPr>
      </w:pPr>
    </w:p>
    <w:p w14:paraId="104C978E" w14:textId="32C5BC16" w:rsidR="00814D13" w:rsidRDefault="000D4F74" w:rsidP="00E620C2">
      <w:pPr>
        <w:spacing w:after="0" w:line="240" w:lineRule="auto"/>
        <w:contextualSpacing/>
        <w:jc w:val="both"/>
        <w:rPr>
          <w:rFonts w:ascii="Cambria" w:hAnsi="Cambria" w:cstheme="minorHAnsi"/>
          <w:b/>
          <w:bCs/>
          <w:sz w:val="20"/>
          <w:szCs w:val="20"/>
        </w:rPr>
      </w:pPr>
      <w:r>
        <w:rPr>
          <w:rFonts w:ascii="Cambria" w:hAnsi="Cambria"/>
          <w:b/>
          <w:bCs/>
          <w:sz w:val="20"/>
          <w:szCs w:val="20"/>
        </w:rPr>
        <w:t>Material and methodological considerations</w:t>
      </w:r>
    </w:p>
    <w:p w14:paraId="4E09443E" w14:textId="7AFF27CA" w:rsidR="001F5249" w:rsidRDefault="000D4F74" w:rsidP="00E620C2">
      <w:pPr>
        <w:spacing w:after="0" w:line="240" w:lineRule="auto"/>
        <w:contextualSpacing/>
        <w:jc w:val="both"/>
        <w:rPr>
          <w:rFonts w:ascii="Cambria" w:hAnsi="Cambria" w:cstheme="minorHAnsi"/>
          <w:sz w:val="20"/>
          <w:szCs w:val="20"/>
        </w:rPr>
      </w:pPr>
      <w:r>
        <w:rPr>
          <w:rFonts w:ascii="Cambria" w:hAnsi="Cambria"/>
          <w:b/>
          <w:bCs/>
          <w:sz w:val="20"/>
          <w:szCs w:val="20"/>
        </w:rPr>
        <w:br/>
      </w:r>
      <w:r>
        <w:rPr>
          <w:rFonts w:ascii="Cambria" w:hAnsi="Cambria"/>
          <w:sz w:val="20"/>
          <w:szCs w:val="20"/>
        </w:rPr>
        <w:t xml:space="preserve">The candidate describes the advantages and disadvantages of the methods where relevant, and the limitations of the material </w:t>
      </w:r>
      <w:r w:rsidR="00F27169">
        <w:rPr>
          <w:rFonts w:ascii="Cambria" w:hAnsi="Cambria"/>
          <w:sz w:val="20"/>
          <w:szCs w:val="20"/>
        </w:rPr>
        <w:t xml:space="preserve">that was </w:t>
      </w:r>
      <w:r>
        <w:rPr>
          <w:rFonts w:ascii="Cambria" w:hAnsi="Cambria"/>
          <w:sz w:val="20"/>
          <w:szCs w:val="20"/>
        </w:rPr>
        <w:t xml:space="preserve">used. The candidate can also elaborate on methods that were not chosen and the reasons for not choosing them. Unforeseen problems that the candidate has encountered in the course of his/her doctoral </w:t>
      </w:r>
      <w:r w:rsidR="00F27169">
        <w:rPr>
          <w:rFonts w:ascii="Cambria" w:hAnsi="Cambria"/>
          <w:sz w:val="20"/>
          <w:szCs w:val="20"/>
        </w:rPr>
        <w:t>research</w:t>
      </w:r>
      <w:r>
        <w:rPr>
          <w:rFonts w:ascii="Cambria" w:hAnsi="Cambria"/>
          <w:sz w:val="20"/>
          <w:szCs w:val="20"/>
        </w:rPr>
        <w:t xml:space="preserve"> can also be presented here. For some topics, it will be important to include a discussion of internal and external validity in light of the methods. Ethical issues mentioned in the ‘Materials and methods’ section should also be discussed</w:t>
      </w:r>
      <w:r w:rsidR="006B1456">
        <w:rPr>
          <w:rFonts w:ascii="Cambria" w:hAnsi="Cambria"/>
          <w:sz w:val="20"/>
          <w:szCs w:val="20"/>
        </w:rPr>
        <w:t xml:space="preserve">. </w:t>
      </w:r>
    </w:p>
    <w:p w14:paraId="35F0E506" w14:textId="77777777" w:rsidR="00C338B4" w:rsidRPr="009B5294" w:rsidRDefault="00C338B4" w:rsidP="00E620C2">
      <w:pPr>
        <w:spacing w:after="0" w:line="240" w:lineRule="auto"/>
        <w:contextualSpacing/>
        <w:jc w:val="both"/>
        <w:rPr>
          <w:rFonts w:cstheme="minorHAnsi"/>
        </w:rPr>
      </w:pPr>
    </w:p>
    <w:p w14:paraId="579AF914" w14:textId="77777777" w:rsidR="000900C2" w:rsidRPr="009B5294" w:rsidRDefault="000900C2" w:rsidP="00E620C2">
      <w:pPr>
        <w:spacing w:after="0" w:line="240" w:lineRule="auto"/>
        <w:contextualSpacing/>
        <w:jc w:val="both"/>
      </w:pPr>
    </w:p>
    <w:p w14:paraId="04607D4E" w14:textId="540825B2" w:rsidR="00814D13" w:rsidRDefault="00251E7E"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Future perspectives</w:t>
      </w:r>
    </w:p>
    <w:p w14:paraId="00327FD6" w14:textId="23A46356" w:rsidR="00814D13" w:rsidRDefault="001F5249" w:rsidP="00E620C2">
      <w:pPr>
        <w:spacing w:after="0" w:line="240" w:lineRule="auto"/>
        <w:contextualSpacing/>
        <w:jc w:val="both"/>
        <w:rPr>
          <w:rFonts w:ascii="Cambria" w:hAnsi="Cambria" w:cstheme="minorHAnsi"/>
          <w:sz w:val="20"/>
          <w:szCs w:val="20"/>
        </w:rPr>
      </w:pPr>
      <w:r>
        <w:br/>
      </w:r>
      <w:r>
        <w:rPr>
          <w:rFonts w:ascii="Cambria" w:hAnsi="Cambria"/>
          <w:sz w:val="20"/>
          <w:szCs w:val="20"/>
        </w:rPr>
        <w:t xml:space="preserve">Candidates are expected to be able to </w:t>
      </w:r>
      <w:r w:rsidR="00EE12F6">
        <w:rPr>
          <w:rFonts w:ascii="Cambria" w:hAnsi="Cambria"/>
          <w:sz w:val="20"/>
          <w:szCs w:val="20"/>
        </w:rPr>
        <w:t xml:space="preserve">make suggestions regarding future research </w:t>
      </w:r>
      <w:r>
        <w:rPr>
          <w:rFonts w:ascii="Cambria" w:hAnsi="Cambria"/>
          <w:sz w:val="20"/>
          <w:szCs w:val="20"/>
        </w:rPr>
        <w:t>and how the</w:t>
      </w:r>
      <w:r w:rsidR="00EE12F6">
        <w:rPr>
          <w:rFonts w:ascii="Cambria" w:hAnsi="Cambria"/>
          <w:sz w:val="20"/>
          <w:szCs w:val="20"/>
        </w:rPr>
        <w:t>ir</w:t>
      </w:r>
      <w:r>
        <w:rPr>
          <w:rFonts w:ascii="Cambria" w:hAnsi="Cambria"/>
          <w:sz w:val="20"/>
          <w:szCs w:val="20"/>
        </w:rPr>
        <w:t xml:space="preserve"> </w:t>
      </w:r>
      <w:r w:rsidR="00EE12F6">
        <w:rPr>
          <w:rFonts w:ascii="Cambria" w:hAnsi="Cambria"/>
          <w:sz w:val="20"/>
          <w:szCs w:val="20"/>
        </w:rPr>
        <w:t xml:space="preserve">research might be </w:t>
      </w:r>
      <w:r>
        <w:rPr>
          <w:rFonts w:ascii="Cambria" w:hAnsi="Cambria"/>
          <w:sz w:val="20"/>
          <w:szCs w:val="20"/>
        </w:rPr>
        <w:t xml:space="preserve">followed up. </w:t>
      </w:r>
    </w:p>
    <w:p w14:paraId="49621031" w14:textId="77777777" w:rsidR="008419D5" w:rsidRPr="009B5294" w:rsidRDefault="001F5249" w:rsidP="00E620C2">
      <w:pPr>
        <w:spacing w:after="0" w:line="240" w:lineRule="auto"/>
        <w:contextualSpacing/>
        <w:jc w:val="both"/>
        <w:rPr>
          <w:rFonts w:cstheme="minorHAnsi"/>
        </w:rPr>
      </w:pPr>
      <w:r>
        <w:lastRenderedPageBreak/>
        <w:br/>
      </w:r>
    </w:p>
    <w:p w14:paraId="5D61E482" w14:textId="5A4CA4FB" w:rsidR="00814D13" w:rsidRDefault="00911660"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Concluding remarks/conclusions</w:t>
      </w:r>
    </w:p>
    <w:p w14:paraId="4CEEC153" w14:textId="7AFC82AB" w:rsidR="00814D13" w:rsidRDefault="00911660" w:rsidP="00E620C2">
      <w:pPr>
        <w:spacing w:after="0" w:line="240" w:lineRule="auto"/>
        <w:contextualSpacing/>
        <w:jc w:val="both"/>
        <w:rPr>
          <w:rFonts w:ascii="Cambria" w:hAnsi="Cambria" w:cstheme="minorHAnsi"/>
          <w:sz w:val="20"/>
          <w:szCs w:val="20"/>
        </w:rPr>
      </w:pPr>
      <w:r>
        <w:rPr>
          <w:b/>
        </w:rPr>
        <w:br/>
      </w:r>
      <w:r>
        <w:rPr>
          <w:rFonts w:ascii="Cambria" w:hAnsi="Cambria"/>
          <w:sz w:val="20"/>
          <w:szCs w:val="20"/>
        </w:rPr>
        <w:t>This section should provide a conclusion for each of the aims/objectives and sub-goals. Alternatively, the author must state whether the results supported the hypotheses or indicated that they should be rejected.</w:t>
      </w:r>
      <w:r w:rsidR="00403D39">
        <w:rPr>
          <w:rFonts w:ascii="Cambria" w:hAnsi="Cambria"/>
          <w:sz w:val="20"/>
          <w:szCs w:val="20"/>
        </w:rPr>
        <w:t xml:space="preserve"> </w:t>
      </w:r>
      <w:r>
        <w:rPr>
          <w:rFonts w:ascii="Cambria" w:hAnsi="Cambria"/>
          <w:sz w:val="20"/>
          <w:szCs w:val="20"/>
        </w:rPr>
        <w:t>It must be clearly shown how the results have contributed to new knowledge in the field</w:t>
      </w:r>
      <w:r w:rsidR="00C9325A">
        <w:rPr>
          <w:rFonts w:ascii="Cambria" w:hAnsi="Cambria"/>
          <w:sz w:val="20"/>
          <w:szCs w:val="20"/>
        </w:rPr>
        <w:t xml:space="preserve">. </w:t>
      </w:r>
      <w:r>
        <w:rPr>
          <w:rFonts w:ascii="Cambria" w:hAnsi="Cambria"/>
          <w:sz w:val="20"/>
          <w:szCs w:val="20"/>
        </w:rPr>
        <w:t xml:space="preserve"> </w:t>
      </w:r>
    </w:p>
    <w:p w14:paraId="08061B63" w14:textId="2C5ED3C4" w:rsidR="00C338B4" w:rsidRPr="009B5294" w:rsidRDefault="00F5634F" w:rsidP="00E620C2">
      <w:pPr>
        <w:spacing w:after="0" w:line="240" w:lineRule="auto"/>
        <w:contextualSpacing/>
        <w:jc w:val="both"/>
        <w:rPr>
          <w:rFonts w:cstheme="minorHAnsi"/>
        </w:rPr>
      </w:pPr>
      <w:r>
        <w:br/>
      </w:r>
    </w:p>
    <w:p w14:paraId="7603BE30" w14:textId="77777777" w:rsidR="00814D13" w:rsidRDefault="00D3069C" w:rsidP="00E620C2">
      <w:pPr>
        <w:spacing w:after="0" w:line="240" w:lineRule="auto"/>
        <w:contextualSpacing/>
        <w:jc w:val="both"/>
        <w:rPr>
          <w:rStyle w:val="Overskrift2Tegn"/>
          <w:rFonts w:ascii="Arial" w:hAnsi="Arial" w:cs="Arial"/>
          <w:sz w:val="36"/>
          <w:szCs w:val="36"/>
        </w:rPr>
      </w:pPr>
      <w:r>
        <w:rPr>
          <w:rStyle w:val="Overskrift2Tegn"/>
          <w:rFonts w:ascii="Arial" w:hAnsi="Arial"/>
          <w:sz w:val="36"/>
          <w:szCs w:val="36"/>
        </w:rPr>
        <w:t>References</w:t>
      </w:r>
    </w:p>
    <w:p w14:paraId="1FA9984F" w14:textId="2EC42C66" w:rsidR="00814D13" w:rsidRDefault="00D3069C" w:rsidP="00E620C2">
      <w:pPr>
        <w:spacing w:after="0" w:line="240" w:lineRule="auto"/>
        <w:contextualSpacing/>
        <w:jc w:val="both"/>
        <w:rPr>
          <w:rFonts w:cstheme="minorHAnsi"/>
        </w:rPr>
      </w:pPr>
      <w:r>
        <w:rPr>
          <w:b/>
          <w:bCs/>
        </w:rPr>
        <w:br/>
      </w:r>
      <w:r>
        <w:rPr>
          <w:rFonts w:ascii="Cambria" w:hAnsi="Cambria"/>
          <w:sz w:val="20"/>
          <w:szCs w:val="20"/>
        </w:rPr>
        <w:t>The references used in the introductory chapter (</w:t>
      </w:r>
      <w:r>
        <w:rPr>
          <w:rFonts w:ascii="Cambria" w:hAnsi="Cambria"/>
          <w:i/>
          <w:iCs/>
          <w:sz w:val="20"/>
          <w:szCs w:val="20"/>
        </w:rPr>
        <w:t>kappe</w:t>
      </w:r>
      <w:r>
        <w:rPr>
          <w:rFonts w:ascii="Cambria" w:hAnsi="Cambria"/>
          <w:sz w:val="20"/>
          <w:szCs w:val="20"/>
        </w:rPr>
        <w:t xml:space="preserve">) are formatted in accordance with the traditions of the relevant discipline. It is strongly recommended that the reference format </w:t>
      </w:r>
      <w:r w:rsidR="00875C7B">
        <w:rPr>
          <w:rFonts w:ascii="Cambria" w:hAnsi="Cambria"/>
          <w:sz w:val="20"/>
          <w:szCs w:val="20"/>
        </w:rPr>
        <w:t xml:space="preserve">that is </w:t>
      </w:r>
      <w:r>
        <w:rPr>
          <w:rFonts w:ascii="Cambria" w:hAnsi="Cambria"/>
          <w:sz w:val="20"/>
          <w:szCs w:val="20"/>
        </w:rPr>
        <w:t>used is one where the in-text citations contain the name of the author and year of publication</w:t>
      </w:r>
      <w:r w:rsidR="00875C7B">
        <w:rPr>
          <w:rFonts w:ascii="Cambria" w:hAnsi="Cambria"/>
          <w:sz w:val="20"/>
          <w:szCs w:val="20"/>
        </w:rPr>
        <w:t xml:space="preserve">, </w:t>
      </w:r>
      <w:r>
        <w:rPr>
          <w:rFonts w:ascii="Cambria" w:hAnsi="Cambria"/>
          <w:sz w:val="20"/>
          <w:szCs w:val="20"/>
        </w:rPr>
        <w:t xml:space="preserve">and that the articles should be organised in alphabetical order in the list of references. Referencing styles with numbered references </w:t>
      </w:r>
      <w:r w:rsidR="00332A53">
        <w:rPr>
          <w:rFonts w:ascii="Cambria" w:hAnsi="Cambria"/>
          <w:sz w:val="20"/>
          <w:szCs w:val="20"/>
        </w:rPr>
        <w:t>generate additional</w:t>
      </w:r>
      <w:r>
        <w:rPr>
          <w:rFonts w:ascii="Cambria" w:hAnsi="Cambria"/>
          <w:sz w:val="20"/>
          <w:szCs w:val="20"/>
        </w:rPr>
        <w:t xml:space="preserve"> work for the opponents.</w:t>
      </w:r>
      <w:r w:rsidR="00403D39">
        <w:t xml:space="preserve"> </w:t>
      </w:r>
    </w:p>
    <w:p w14:paraId="13C84845" w14:textId="3AC094EC" w:rsidR="00814D13" w:rsidRDefault="00403D39" w:rsidP="00E620C2">
      <w:pPr>
        <w:spacing w:after="0" w:line="240" w:lineRule="auto"/>
        <w:contextualSpacing/>
        <w:jc w:val="both"/>
        <w:rPr>
          <w:rStyle w:val="Overskrift2Tegn"/>
          <w:rFonts w:ascii="Arial" w:hAnsi="Arial" w:cs="Arial"/>
          <w:sz w:val="36"/>
          <w:szCs w:val="36"/>
        </w:rPr>
      </w:pPr>
      <w:r>
        <w:t xml:space="preserve"> </w:t>
      </w:r>
      <w:r w:rsidR="00543806">
        <w:br/>
      </w:r>
      <w:r w:rsidR="00543806">
        <w:br/>
      </w:r>
      <w:r w:rsidR="00543806">
        <w:rPr>
          <w:rStyle w:val="Overskrift2Tegn"/>
          <w:rFonts w:ascii="Arial" w:hAnsi="Arial"/>
          <w:sz w:val="36"/>
          <w:szCs w:val="36"/>
        </w:rPr>
        <w:t>Papers including supplementary material</w:t>
      </w:r>
    </w:p>
    <w:p w14:paraId="739CC547" w14:textId="058930AC" w:rsidR="00FA4CF5" w:rsidRDefault="00E03CAE" w:rsidP="00E620C2">
      <w:pPr>
        <w:spacing w:after="0" w:line="240" w:lineRule="auto"/>
        <w:contextualSpacing/>
        <w:jc w:val="both"/>
        <w:rPr>
          <w:rFonts w:ascii="Cambria" w:hAnsi="Cambria" w:cstheme="minorHAnsi"/>
          <w:sz w:val="20"/>
          <w:szCs w:val="20"/>
        </w:rPr>
      </w:pPr>
      <w:r>
        <w:rPr>
          <w:b/>
          <w:bCs/>
        </w:rPr>
        <w:br/>
      </w:r>
      <w:r>
        <w:rPr>
          <w:rFonts w:ascii="Cambria" w:hAnsi="Cambria"/>
          <w:sz w:val="20"/>
          <w:szCs w:val="20"/>
        </w:rPr>
        <w:t xml:space="preserve">The articles included in the thesis must be enclosed in their entirety. A divider that clearly states the article number (Paper I, Paper II etc.) shall be placed before each article. </w:t>
      </w:r>
    </w:p>
    <w:p w14:paraId="7B1CF366" w14:textId="77777777" w:rsidR="00814D13" w:rsidRPr="00BB51D0" w:rsidRDefault="00814D13" w:rsidP="00E620C2">
      <w:pPr>
        <w:spacing w:after="0" w:line="240" w:lineRule="auto"/>
        <w:contextualSpacing/>
        <w:jc w:val="both"/>
        <w:rPr>
          <w:rFonts w:ascii="Cambria" w:hAnsi="Cambria" w:cstheme="minorHAnsi"/>
          <w:sz w:val="20"/>
          <w:szCs w:val="20"/>
        </w:rPr>
      </w:pPr>
    </w:p>
    <w:p w14:paraId="60493897" w14:textId="20B283BF" w:rsidR="00FA4CF5" w:rsidRDefault="00FA4CF5" w:rsidP="00E620C2">
      <w:pPr>
        <w:spacing w:after="0" w:line="240" w:lineRule="auto"/>
        <w:contextualSpacing/>
        <w:jc w:val="both"/>
        <w:rPr>
          <w:rFonts w:ascii="Cambria" w:hAnsi="Cambria" w:cstheme="minorHAnsi"/>
          <w:sz w:val="20"/>
          <w:szCs w:val="20"/>
        </w:rPr>
      </w:pPr>
      <w:r>
        <w:rPr>
          <w:rFonts w:ascii="Cambria" w:hAnsi="Cambria"/>
          <w:sz w:val="20"/>
          <w:szCs w:val="20"/>
        </w:rPr>
        <w:t>It is preferable for unpublished articles to be provided in a layout that makes them easy to read, meaning that the figures and photographs are in their natural places in the text. Such articles/manuscripts must have page numbers and/or numbered lines so that opponents can refer to them during the public defence of the thesis.</w:t>
      </w:r>
    </w:p>
    <w:p w14:paraId="7B74FB3E" w14:textId="77777777" w:rsidR="00814D13" w:rsidRPr="00BB51D0" w:rsidRDefault="00814D13" w:rsidP="00E620C2">
      <w:pPr>
        <w:spacing w:after="0" w:line="240" w:lineRule="auto"/>
        <w:contextualSpacing/>
        <w:jc w:val="both"/>
        <w:rPr>
          <w:rFonts w:ascii="Cambria" w:hAnsi="Cambria" w:cstheme="minorHAnsi"/>
          <w:sz w:val="20"/>
          <w:szCs w:val="20"/>
        </w:rPr>
      </w:pPr>
    </w:p>
    <w:p w14:paraId="51FB4B2D" w14:textId="019CECE0" w:rsidR="00814D13" w:rsidRDefault="00FA4CF5" w:rsidP="00E620C2">
      <w:pPr>
        <w:spacing w:after="0" w:line="240" w:lineRule="auto"/>
        <w:contextualSpacing/>
        <w:jc w:val="both"/>
        <w:rPr>
          <w:rFonts w:ascii="Cambria" w:hAnsi="Cambria" w:cstheme="minorHAnsi"/>
          <w:sz w:val="20"/>
          <w:szCs w:val="20"/>
        </w:rPr>
      </w:pPr>
      <w:r>
        <w:rPr>
          <w:rFonts w:ascii="Cambria" w:hAnsi="Cambria"/>
          <w:sz w:val="20"/>
          <w:szCs w:val="20"/>
        </w:rPr>
        <w:t>For published articles, the publisher's PDF version can be used if the work is already openly accessible online (Open Access or paid release</w:t>
      </w:r>
      <w:r w:rsidR="009A71A0">
        <w:rPr>
          <w:rFonts w:ascii="Cambria" w:hAnsi="Cambria"/>
          <w:sz w:val="20"/>
          <w:szCs w:val="20"/>
        </w:rPr>
        <w:t>, alternatively permission from the journal</w:t>
      </w:r>
      <w:r>
        <w:rPr>
          <w:rFonts w:ascii="Cambria" w:hAnsi="Cambria"/>
          <w:sz w:val="20"/>
          <w:szCs w:val="20"/>
        </w:rPr>
        <w:t>)</w:t>
      </w:r>
      <w:r w:rsidR="009A71A0">
        <w:rPr>
          <w:rFonts w:ascii="Cambria" w:hAnsi="Cambria"/>
          <w:sz w:val="20"/>
          <w:szCs w:val="20"/>
        </w:rPr>
        <w:t>.</w:t>
      </w:r>
      <w:r>
        <w:rPr>
          <w:rFonts w:ascii="Cambria" w:hAnsi="Cambria"/>
          <w:sz w:val="20"/>
          <w:szCs w:val="20"/>
        </w:rPr>
        <w:t xml:space="preserve"> . If permission has not been granted or the articles are not openly available, the post-print version (version after peer review, before the publisher's PDF) of the article must be used in the thesis. See NMBU’s website for further information.</w:t>
      </w:r>
    </w:p>
    <w:p w14:paraId="44D73206" w14:textId="307FE3B3" w:rsidR="009A6665" w:rsidRDefault="00D30685" w:rsidP="00E620C2">
      <w:pPr>
        <w:spacing w:after="0" w:line="240" w:lineRule="auto"/>
        <w:contextualSpacing/>
        <w:jc w:val="both"/>
        <w:rPr>
          <w:rStyle w:val="Overskrift1Tegn"/>
        </w:rPr>
      </w:pPr>
      <w:r>
        <w:br/>
      </w:r>
      <w:r>
        <w:br/>
      </w:r>
      <w:r>
        <w:rPr>
          <w:rStyle w:val="Overskrift2Tegn"/>
          <w:rFonts w:ascii="Arial" w:hAnsi="Arial"/>
          <w:sz w:val="36"/>
          <w:szCs w:val="36"/>
        </w:rPr>
        <w:t>Supplementary material/Appendices</w:t>
      </w:r>
      <w:r>
        <w:rPr>
          <w:rStyle w:val="Overskrift1Tegn"/>
        </w:rPr>
        <w:t xml:space="preserve"> </w:t>
      </w:r>
    </w:p>
    <w:p w14:paraId="354F2883" w14:textId="77777777" w:rsidR="00814D13" w:rsidRPr="00FD0FDC" w:rsidRDefault="00814D13" w:rsidP="00E620C2">
      <w:pPr>
        <w:spacing w:after="0" w:line="240" w:lineRule="auto"/>
        <w:contextualSpacing/>
        <w:jc w:val="both"/>
        <w:rPr>
          <w:rFonts w:cstheme="minorHAnsi"/>
          <w:b/>
          <w:bCs/>
        </w:rPr>
      </w:pPr>
    </w:p>
    <w:p w14:paraId="67FAAC2A" w14:textId="0D5A07CB" w:rsidR="001842A8" w:rsidRPr="00341C9A" w:rsidRDefault="00B80B96">
      <w:pPr>
        <w:spacing w:after="0" w:line="240" w:lineRule="auto"/>
        <w:contextualSpacing/>
        <w:jc w:val="both"/>
        <w:rPr>
          <w:rFonts w:ascii="Cambria" w:hAnsi="Cambria" w:cstheme="minorHAnsi"/>
          <w:sz w:val="20"/>
          <w:szCs w:val="20"/>
        </w:rPr>
      </w:pPr>
      <w:r>
        <w:rPr>
          <w:rFonts w:ascii="Cambria" w:hAnsi="Cambria"/>
          <w:sz w:val="20"/>
          <w:szCs w:val="20"/>
        </w:rPr>
        <w:t xml:space="preserve">Supplementary material is included here if </w:t>
      </w:r>
      <w:r w:rsidR="000D1816">
        <w:rPr>
          <w:rFonts w:ascii="Cambria" w:hAnsi="Cambria"/>
          <w:sz w:val="20"/>
          <w:szCs w:val="20"/>
        </w:rPr>
        <w:t xml:space="preserve">it is practical. </w:t>
      </w:r>
      <w:r>
        <w:rPr>
          <w:rFonts w:ascii="Cambria" w:hAnsi="Cambria"/>
          <w:sz w:val="20"/>
          <w:szCs w:val="20"/>
        </w:rPr>
        <w:t xml:space="preserve">If </w:t>
      </w:r>
      <w:r w:rsidR="000D1816">
        <w:rPr>
          <w:rFonts w:ascii="Cambria" w:hAnsi="Cambria"/>
          <w:sz w:val="20"/>
          <w:szCs w:val="20"/>
        </w:rPr>
        <w:t xml:space="preserve">it </w:t>
      </w:r>
      <w:r>
        <w:rPr>
          <w:rFonts w:ascii="Cambria" w:hAnsi="Cambria"/>
          <w:sz w:val="20"/>
          <w:szCs w:val="20"/>
        </w:rPr>
        <w:t>is not possible</w:t>
      </w:r>
      <w:r w:rsidR="000D1816">
        <w:rPr>
          <w:rFonts w:ascii="Cambria" w:hAnsi="Cambria"/>
          <w:sz w:val="20"/>
          <w:szCs w:val="20"/>
        </w:rPr>
        <w:t xml:space="preserve"> or reasonable</w:t>
      </w:r>
      <w:r>
        <w:rPr>
          <w:rFonts w:ascii="Cambria" w:hAnsi="Cambria"/>
          <w:sz w:val="20"/>
          <w:szCs w:val="20"/>
        </w:rPr>
        <w:t xml:space="preserve">, information about how the supplementary material can be accessed should be provided. </w:t>
      </w:r>
    </w:p>
    <w:p w14:paraId="24E4400C" w14:textId="77777777" w:rsidR="00702F69" w:rsidRPr="00B96DC6" w:rsidRDefault="00702F69">
      <w:pPr>
        <w:spacing w:after="0" w:line="240" w:lineRule="auto"/>
        <w:contextualSpacing/>
        <w:jc w:val="both"/>
      </w:pPr>
    </w:p>
    <w:sectPr w:rsidR="00702F69" w:rsidRPr="00B96DC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86DA" w14:textId="77777777" w:rsidR="001243A4" w:rsidRDefault="001243A4" w:rsidP="006837AD">
      <w:pPr>
        <w:spacing w:after="0" w:line="240" w:lineRule="auto"/>
      </w:pPr>
      <w:r>
        <w:separator/>
      </w:r>
    </w:p>
  </w:endnote>
  <w:endnote w:type="continuationSeparator" w:id="0">
    <w:p w14:paraId="0936440D" w14:textId="77777777" w:rsidR="001243A4" w:rsidRDefault="001243A4" w:rsidP="0068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4218"/>
      <w:docPartObj>
        <w:docPartGallery w:val="Page Numbers (Bottom of Page)"/>
        <w:docPartUnique/>
      </w:docPartObj>
    </w:sdtPr>
    <w:sdtEndPr/>
    <w:sdtContent>
      <w:p w14:paraId="058B9E42" w14:textId="1D3E7A19" w:rsidR="00800D11" w:rsidRDefault="00800D11">
        <w:pPr>
          <w:pStyle w:val="Bunntekst"/>
          <w:jc w:val="center"/>
        </w:pPr>
        <w:r>
          <w:fldChar w:fldCharType="begin"/>
        </w:r>
        <w:r>
          <w:instrText>PAGE   \* MERGEFORMAT</w:instrText>
        </w:r>
        <w:r>
          <w:fldChar w:fldCharType="separate"/>
        </w:r>
        <w:r>
          <w:t>2</w:t>
        </w:r>
        <w:r>
          <w:fldChar w:fldCharType="end"/>
        </w:r>
      </w:p>
    </w:sdtContent>
  </w:sdt>
  <w:p w14:paraId="257C47A0" w14:textId="77777777" w:rsidR="00800D11" w:rsidRDefault="00800D1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E11A" w14:textId="77777777" w:rsidR="001243A4" w:rsidRDefault="001243A4" w:rsidP="006837AD">
      <w:pPr>
        <w:spacing w:after="0" w:line="240" w:lineRule="auto"/>
      </w:pPr>
      <w:r>
        <w:separator/>
      </w:r>
    </w:p>
  </w:footnote>
  <w:footnote w:type="continuationSeparator" w:id="0">
    <w:p w14:paraId="22D0E918" w14:textId="77777777" w:rsidR="001243A4" w:rsidRDefault="001243A4" w:rsidP="0068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E04"/>
    <w:multiLevelType w:val="hybridMultilevel"/>
    <w:tmpl w:val="E6D2C91E"/>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Times New Roman"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Times New Roman"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Times New Roman" w:hint="default"/>
      </w:rPr>
    </w:lvl>
    <w:lvl w:ilvl="8" w:tplc="04140005">
      <w:start w:val="1"/>
      <w:numFmt w:val="bullet"/>
      <w:lvlText w:val=""/>
      <w:lvlJc w:val="left"/>
      <w:pPr>
        <w:ind w:left="6525" w:hanging="360"/>
      </w:pPr>
      <w:rPr>
        <w:rFonts w:ascii="Wingdings" w:hAnsi="Wingdings" w:hint="default"/>
      </w:rPr>
    </w:lvl>
  </w:abstractNum>
  <w:abstractNum w:abstractNumId="1" w15:restartNumberingAfterBreak="0">
    <w:nsid w:val="0D0D5578"/>
    <w:multiLevelType w:val="hybridMultilevel"/>
    <w:tmpl w:val="267603B2"/>
    <w:lvl w:ilvl="0" w:tplc="856ADBC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CBD65AE"/>
    <w:multiLevelType w:val="multilevel"/>
    <w:tmpl w:val="F79E0AFC"/>
    <w:lvl w:ilvl="0">
      <w:start w:val="1"/>
      <w:numFmt w:val="decimal"/>
      <w:lvlText w:val="%1"/>
      <w:lvlJc w:val="left"/>
      <w:pPr>
        <w:ind w:left="1068" w:hanging="360"/>
      </w:pPr>
      <w:rPr>
        <w:rFonts w:hint="default"/>
      </w:rPr>
    </w:lvl>
    <w:lvl w:ilvl="1">
      <w:start w:val="1"/>
      <w:numFmt w:val="decimal"/>
      <w:lvlText w:val="%1.%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6E1E4D91"/>
    <w:multiLevelType w:val="hybridMultilevel"/>
    <w:tmpl w:val="6FA22FC4"/>
    <w:lvl w:ilvl="0" w:tplc="673A86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4C18EA"/>
    <w:multiLevelType w:val="multilevel"/>
    <w:tmpl w:val="F2C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897404"/>
    <w:multiLevelType w:val="multilevel"/>
    <w:tmpl w:val="45D8F91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3"/>
  </w:num>
  <w:num w:numId="3">
    <w:abstractNumId w:val="0"/>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AD"/>
    <w:rsid w:val="000003B9"/>
    <w:rsid w:val="00002476"/>
    <w:rsid w:val="000050B5"/>
    <w:rsid w:val="00007B2D"/>
    <w:rsid w:val="00012E63"/>
    <w:rsid w:val="00012E94"/>
    <w:rsid w:val="00021CD5"/>
    <w:rsid w:val="00024247"/>
    <w:rsid w:val="00026F54"/>
    <w:rsid w:val="00027E0F"/>
    <w:rsid w:val="00027EC2"/>
    <w:rsid w:val="00032D73"/>
    <w:rsid w:val="00036B6E"/>
    <w:rsid w:val="000401A5"/>
    <w:rsid w:val="00041E0B"/>
    <w:rsid w:val="000436AF"/>
    <w:rsid w:val="00046F9D"/>
    <w:rsid w:val="00051B93"/>
    <w:rsid w:val="00055879"/>
    <w:rsid w:val="00055D43"/>
    <w:rsid w:val="0006315A"/>
    <w:rsid w:val="00074E3E"/>
    <w:rsid w:val="0007791F"/>
    <w:rsid w:val="000900C2"/>
    <w:rsid w:val="000958D0"/>
    <w:rsid w:val="00096DB1"/>
    <w:rsid w:val="000A1108"/>
    <w:rsid w:val="000B12E9"/>
    <w:rsid w:val="000B4562"/>
    <w:rsid w:val="000B49DF"/>
    <w:rsid w:val="000B65C6"/>
    <w:rsid w:val="000B6826"/>
    <w:rsid w:val="000B7246"/>
    <w:rsid w:val="000C6EE0"/>
    <w:rsid w:val="000D15EC"/>
    <w:rsid w:val="000D1816"/>
    <w:rsid w:val="000D31F2"/>
    <w:rsid w:val="000D3A03"/>
    <w:rsid w:val="000D4F74"/>
    <w:rsid w:val="000D7E3D"/>
    <w:rsid w:val="000E4C12"/>
    <w:rsid w:val="000E7CB8"/>
    <w:rsid w:val="000F034A"/>
    <w:rsid w:val="000F37FF"/>
    <w:rsid w:val="00100265"/>
    <w:rsid w:val="00103146"/>
    <w:rsid w:val="0010431A"/>
    <w:rsid w:val="0011088C"/>
    <w:rsid w:val="00121789"/>
    <w:rsid w:val="001243A4"/>
    <w:rsid w:val="0013080E"/>
    <w:rsid w:val="001326CE"/>
    <w:rsid w:val="001327CD"/>
    <w:rsid w:val="0013506D"/>
    <w:rsid w:val="0013595F"/>
    <w:rsid w:val="0013701A"/>
    <w:rsid w:val="001426E5"/>
    <w:rsid w:val="00142C75"/>
    <w:rsid w:val="00143373"/>
    <w:rsid w:val="00144A12"/>
    <w:rsid w:val="0014543B"/>
    <w:rsid w:val="0014560F"/>
    <w:rsid w:val="001472FF"/>
    <w:rsid w:val="00150A05"/>
    <w:rsid w:val="00154EC7"/>
    <w:rsid w:val="00156265"/>
    <w:rsid w:val="00157633"/>
    <w:rsid w:val="00165C7E"/>
    <w:rsid w:val="00167A0F"/>
    <w:rsid w:val="00170F64"/>
    <w:rsid w:val="00173749"/>
    <w:rsid w:val="00173904"/>
    <w:rsid w:val="00174859"/>
    <w:rsid w:val="00174BDA"/>
    <w:rsid w:val="0018053E"/>
    <w:rsid w:val="00184287"/>
    <w:rsid w:val="001842A8"/>
    <w:rsid w:val="00184A49"/>
    <w:rsid w:val="001851A8"/>
    <w:rsid w:val="00194177"/>
    <w:rsid w:val="001A02FE"/>
    <w:rsid w:val="001A0A2D"/>
    <w:rsid w:val="001A0CE7"/>
    <w:rsid w:val="001A189F"/>
    <w:rsid w:val="001A52A8"/>
    <w:rsid w:val="001B126D"/>
    <w:rsid w:val="001B1B76"/>
    <w:rsid w:val="001B2AFE"/>
    <w:rsid w:val="001B57B6"/>
    <w:rsid w:val="001C1709"/>
    <w:rsid w:val="001C1A50"/>
    <w:rsid w:val="001C617F"/>
    <w:rsid w:val="001C6E3F"/>
    <w:rsid w:val="001C7B4B"/>
    <w:rsid w:val="001D2136"/>
    <w:rsid w:val="001D547B"/>
    <w:rsid w:val="001E0424"/>
    <w:rsid w:val="001E14D1"/>
    <w:rsid w:val="001E1657"/>
    <w:rsid w:val="001E4F06"/>
    <w:rsid w:val="001E5488"/>
    <w:rsid w:val="001E5B96"/>
    <w:rsid w:val="001E6640"/>
    <w:rsid w:val="001F216F"/>
    <w:rsid w:val="001F4966"/>
    <w:rsid w:val="001F5249"/>
    <w:rsid w:val="001F681E"/>
    <w:rsid w:val="001F7D8D"/>
    <w:rsid w:val="0020384D"/>
    <w:rsid w:val="00203CF4"/>
    <w:rsid w:val="002049A8"/>
    <w:rsid w:val="00204B77"/>
    <w:rsid w:val="0020606C"/>
    <w:rsid w:val="00206BC7"/>
    <w:rsid w:val="00221CDA"/>
    <w:rsid w:val="00223AF6"/>
    <w:rsid w:val="002251DC"/>
    <w:rsid w:val="00225A38"/>
    <w:rsid w:val="00226865"/>
    <w:rsid w:val="00226931"/>
    <w:rsid w:val="00230631"/>
    <w:rsid w:val="00230A74"/>
    <w:rsid w:val="00231B4C"/>
    <w:rsid w:val="00232A14"/>
    <w:rsid w:val="00240C08"/>
    <w:rsid w:val="00240EC5"/>
    <w:rsid w:val="00242CE0"/>
    <w:rsid w:val="00242DBE"/>
    <w:rsid w:val="0024625C"/>
    <w:rsid w:val="002476D3"/>
    <w:rsid w:val="00251E7E"/>
    <w:rsid w:val="002527D4"/>
    <w:rsid w:val="002528FB"/>
    <w:rsid w:val="00256F1B"/>
    <w:rsid w:val="00261F99"/>
    <w:rsid w:val="002637BC"/>
    <w:rsid w:val="00265F0E"/>
    <w:rsid w:val="00270AE1"/>
    <w:rsid w:val="00277C94"/>
    <w:rsid w:val="0028173D"/>
    <w:rsid w:val="00282CDA"/>
    <w:rsid w:val="002831A5"/>
    <w:rsid w:val="00283EBF"/>
    <w:rsid w:val="00290FAF"/>
    <w:rsid w:val="00291482"/>
    <w:rsid w:val="0029175F"/>
    <w:rsid w:val="0029331B"/>
    <w:rsid w:val="002935F5"/>
    <w:rsid w:val="00296C4D"/>
    <w:rsid w:val="002A05D2"/>
    <w:rsid w:val="002A0ACA"/>
    <w:rsid w:val="002A6707"/>
    <w:rsid w:val="002B4201"/>
    <w:rsid w:val="002B791E"/>
    <w:rsid w:val="002C1BBD"/>
    <w:rsid w:val="002C4C19"/>
    <w:rsid w:val="002C79B1"/>
    <w:rsid w:val="002D01F0"/>
    <w:rsid w:val="002D0E20"/>
    <w:rsid w:val="002D5D0D"/>
    <w:rsid w:val="002D70A7"/>
    <w:rsid w:val="002E29A3"/>
    <w:rsid w:val="002E31D5"/>
    <w:rsid w:val="002F15BC"/>
    <w:rsid w:val="002F1DDD"/>
    <w:rsid w:val="002F2998"/>
    <w:rsid w:val="002F61EA"/>
    <w:rsid w:val="0030743A"/>
    <w:rsid w:val="00315E36"/>
    <w:rsid w:val="0032138A"/>
    <w:rsid w:val="0032269E"/>
    <w:rsid w:val="00322AAA"/>
    <w:rsid w:val="00323186"/>
    <w:rsid w:val="003236DF"/>
    <w:rsid w:val="00324DE1"/>
    <w:rsid w:val="00330A56"/>
    <w:rsid w:val="0033124A"/>
    <w:rsid w:val="00332A53"/>
    <w:rsid w:val="003408F3"/>
    <w:rsid w:val="00341C9A"/>
    <w:rsid w:val="00346274"/>
    <w:rsid w:val="00347774"/>
    <w:rsid w:val="0034796C"/>
    <w:rsid w:val="0035175E"/>
    <w:rsid w:val="00361E0F"/>
    <w:rsid w:val="00364D24"/>
    <w:rsid w:val="0036595C"/>
    <w:rsid w:val="00371625"/>
    <w:rsid w:val="0037205D"/>
    <w:rsid w:val="003750CD"/>
    <w:rsid w:val="00382FC4"/>
    <w:rsid w:val="003848D0"/>
    <w:rsid w:val="003848E0"/>
    <w:rsid w:val="00394393"/>
    <w:rsid w:val="00396276"/>
    <w:rsid w:val="00397592"/>
    <w:rsid w:val="003A14B6"/>
    <w:rsid w:val="003A2F0D"/>
    <w:rsid w:val="003A7A3B"/>
    <w:rsid w:val="003B311C"/>
    <w:rsid w:val="003B33BA"/>
    <w:rsid w:val="003B5796"/>
    <w:rsid w:val="003C37D3"/>
    <w:rsid w:val="003E1BC2"/>
    <w:rsid w:val="003E21B3"/>
    <w:rsid w:val="003F0899"/>
    <w:rsid w:val="003F7AB1"/>
    <w:rsid w:val="00402A38"/>
    <w:rsid w:val="00403814"/>
    <w:rsid w:val="00403D39"/>
    <w:rsid w:val="00405B67"/>
    <w:rsid w:val="004079BA"/>
    <w:rsid w:val="00410BD9"/>
    <w:rsid w:val="0041211A"/>
    <w:rsid w:val="0041252E"/>
    <w:rsid w:val="004131AA"/>
    <w:rsid w:val="004134F1"/>
    <w:rsid w:val="00413AE4"/>
    <w:rsid w:val="0041445B"/>
    <w:rsid w:val="00415465"/>
    <w:rsid w:val="00417FA7"/>
    <w:rsid w:val="004205ED"/>
    <w:rsid w:val="00421C5E"/>
    <w:rsid w:val="00424A4A"/>
    <w:rsid w:val="00434366"/>
    <w:rsid w:val="00437454"/>
    <w:rsid w:val="00437FE6"/>
    <w:rsid w:val="004434A7"/>
    <w:rsid w:val="00443516"/>
    <w:rsid w:val="0044664C"/>
    <w:rsid w:val="00451106"/>
    <w:rsid w:val="004524C1"/>
    <w:rsid w:val="004538CA"/>
    <w:rsid w:val="00454DB3"/>
    <w:rsid w:val="0045665C"/>
    <w:rsid w:val="00466EE2"/>
    <w:rsid w:val="00467358"/>
    <w:rsid w:val="0047127E"/>
    <w:rsid w:val="00474189"/>
    <w:rsid w:val="00475FC9"/>
    <w:rsid w:val="00476750"/>
    <w:rsid w:val="00477044"/>
    <w:rsid w:val="00483A9D"/>
    <w:rsid w:val="0048680C"/>
    <w:rsid w:val="004907F0"/>
    <w:rsid w:val="0049222E"/>
    <w:rsid w:val="00495B2B"/>
    <w:rsid w:val="004A5BDD"/>
    <w:rsid w:val="004A7283"/>
    <w:rsid w:val="004B0BDF"/>
    <w:rsid w:val="004C1128"/>
    <w:rsid w:val="004D4AF6"/>
    <w:rsid w:val="004D67D5"/>
    <w:rsid w:val="004D6974"/>
    <w:rsid w:val="004E3EDA"/>
    <w:rsid w:val="004F2E3A"/>
    <w:rsid w:val="00504122"/>
    <w:rsid w:val="005047A8"/>
    <w:rsid w:val="0050507F"/>
    <w:rsid w:val="00505726"/>
    <w:rsid w:val="00515B8C"/>
    <w:rsid w:val="005168DC"/>
    <w:rsid w:val="00525ABA"/>
    <w:rsid w:val="00527641"/>
    <w:rsid w:val="00535C93"/>
    <w:rsid w:val="0054065D"/>
    <w:rsid w:val="0054334B"/>
    <w:rsid w:val="005433F9"/>
    <w:rsid w:val="00543612"/>
    <w:rsid w:val="00543806"/>
    <w:rsid w:val="00543A89"/>
    <w:rsid w:val="00551ED9"/>
    <w:rsid w:val="00571D8D"/>
    <w:rsid w:val="005738E8"/>
    <w:rsid w:val="00576009"/>
    <w:rsid w:val="005761C7"/>
    <w:rsid w:val="0058052B"/>
    <w:rsid w:val="00597309"/>
    <w:rsid w:val="005A1617"/>
    <w:rsid w:val="005A2505"/>
    <w:rsid w:val="005A4239"/>
    <w:rsid w:val="005A4309"/>
    <w:rsid w:val="005A52F8"/>
    <w:rsid w:val="005B1EBB"/>
    <w:rsid w:val="005C58A9"/>
    <w:rsid w:val="005C6CC5"/>
    <w:rsid w:val="005D0F9E"/>
    <w:rsid w:val="005E221E"/>
    <w:rsid w:val="005E37DC"/>
    <w:rsid w:val="005E420F"/>
    <w:rsid w:val="005E49EE"/>
    <w:rsid w:val="005F089F"/>
    <w:rsid w:val="005F3436"/>
    <w:rsid w:val="00601A0E"/>
    <w:rsid w:val="0060390A"/>
    <w:rsid w:val="00604C15"/>
    <w:rsid w:val="00606269"/>
    <w:rsid w:val="00606779"/>
    <w:rsid w:val="006123CB"/>
    <w:rsid w:val="0061328C"/>
    <w:rsid w:val="006155B3"/>
    <w:rsid w:val="00615E31"/>
    <w:rsid w:val="00616847"/>
    <w:rsid w:val="00626C63"/>
    <w:rsid w:val="006275AF"/>
    <w:rsid w:val="006370C2"/>
    <w:rsid w:val="00637FC9"/>
    <w:rsid w:val="0064409B"/>
    <w:rsid w:val="00645984"/>
    <w:rsid w:val="00646F0D"/>
    <w:rsid w:val="00651834"/>
    <w:rsid w:val="0065273B"/>
    <w:rsid w:val="00656631"/>
    <w:rsid w:val="00663871"/>
    <w:rsid w:val="00663CC2"/>
    <w:rsid w:val="00664059"/>
    <w:rsid w:val="0066542D"/>
    <w:rsid w:val="00665628"/>
    <w:rsid w:val="00670443"/>
    <w:rsid w:val="00670448"/>
    <w:rsid w:val="00671A79"/>
    <w:rsid w:val="006758A3"/>
    <w:rsid w:val="00675AB5"/>
    <w:rsid w:val="00676836"/>
    <w:rsid w:val="00680995"/>
    <w:rsid w:val="006837AD"/>
    <w:rsid w:val="00685ADB"/>
    <w:rsid w:val="00690C29"/>
    <w:rsid w:val="00693B05"/>
    <w:rsid w:val="00694541"/>
    <w:rsid w:val="0069755C"/>
    <w:rsid w:val="006A2700"/>
    <w:rsid w:val="006B1456"/>
    <w:rsid w:val="006B6EFB"/>
    <w:rsid w:val="006B7A66"/>
    <w:rsid w:val="006C180D"/>
    <w:rsid w:val="006C2978"/>
    <w:rsid w:val="006C2D70"/>
    <w:rsid w:val="006C69BF"/>
    <w:rsid w:val="006D0AA8"/>
    <w:rsid w:val="006D0F6F"/>
    <w:rsid w:val="006D3104"/>
    <w:rsid w:val="006D465B"/>
    <w:rsid w:val="006D7408"/>
    <w:rsid w:val="006E3315"/>
    <w:rsid w:val="006E6486"/>
    <w:rsid w:val="006F664C"/>
    <w:rsid w:val="006F6EF8"/>
    <w:rsid w:val="006F723F"/>
    <w:rsid w:val="006F785B"/>
    <w:rsid w:val="0070028C"/>
    <w:rsid w:val="007009E8"/>
    <w:rsid w:val="007014E5"/>
    <w:rsid w:val="00702F69"/>
    <w:rsid w:val="00704EC1"/>
    <w:rsid w:val="00705CDB"/>
    <w:rsid w:val="00710D5B"/>
    <w:rsid w:val="00712629"/>
    <w:rsid w:val="007138B0"/>
    <w:rsid w:val="00715C65"/>
    <w:rsid w:val="00715E36"/>
    <w:rsid w:val="00716873"/>
    <w:rsid w:val="00716EB6"/>
    <w:rsid w:val="00717E78"/>
    <w:rsid w:val="00722EFA"/>
    <w:rsid w:val="00723E9B"/>
    <w:rsid w:val="00724E7C"/>
    <w:rsid w:val="0073339A"/>
    <w:rsid w:val="00733A8E"/>
    <w:rsid w:val="00742CC0"/>
    <w:rsid w:val="00745E98"/>
    <w:rsid w:val="007511AF"/>
    <w:rsid w:val="00752B2F"/>
    <w:rsid w:val="00762C69"/>
    <w:rsid w:val="00766AC5"/>
    <w:rsid w:val="00771134"/>
    <w:rsid w:val="0077143B"/>
    <w:rsid w:val="00781702"/>
    <w:rsid w:val="0078487C"/>
    <w:rsid w:val="0078715E"/>
    <w:rsid w:val="00790540"/>
    <w:rsid w:val="00791872"/>
    <w:rsid w:val="007927C2"/>
    <w:rsid w:val="00794A4B"/>
    <w:rsid w:val="00794A79"/>
    <w:rsid w:val="007956FF"/>
    <w:rsid w:val="007A6B24"/>
    <w:rsid w:val="007B01A8"/>
    <w:rsid w:val="007B119D"/>
    <w:rsid w:val="007B272B"/>
    <w:rsid w:val="007C3BE0"/>
    <w:rsid w:val="007C56D7"/>
    <w:rsid w:val="007C5CE1"/>
    <w:rsid w:val="007C69D6"/>
    <w:rsid w:val="007E0B8F"/>
    <w:rsid w:val="007E61C2"/>
    <w:rsid w:val="007E7766"/>
    <w:rsid w:val="007F2C10"/>
    <w:rsid w:val="007F380E"/>
    <w:rsid w:val="007F3CBB"/>
    <w:rsid w:val="007F5356"/>
    <w:rsid w:val="00800D11"/>
    <w:rsid w:val="00800D72"/>
    <w:rsid w:val="00807EFA"/>
    <w:rsid w:val="00810078"/>
    <w:rsid w:val="00810F58"/>
    <w:rsid w:val="00812298"/>
    <w:rsid w:val="00813E7C"/>
    <w:rsid w:val="00814D13"/>
    <w:rsid w:val="00821444"/>
    <w:rsid w:val="00825273"/>
    <w:rsid w:val="008317BD"/>
    <w:rsid w:val="00831AE0"/>
    <w:rsid w:val="00833521"/>
    <w:rsid w:val="008347F4"/>
    <w:rsid w:val="00835532"/>
    <w:rsid w:val="00837098"/>
    <w:rsid w:val="008409A6"/>
    <w:rsid w:val="008419D5"/>
    <w:rsid w:val="008462EB"/>
    <w:rsid w:val="008464F3"/>
    <w:rsid w:val="00847741"/>
    <w:rsid w:val="00847F43"/>
    <w:rsid w:val="008516B6"/>
    <w:rsid w:val="008548F3"/>
    <w:rsid w:val="00860FF4"/>
    <w:rsid w:val="00872964"/>
    <w:rsid w:val="00875C7B"/>
    <w:rsid w:val="00877D73"/>
    <w:rsid w:val="008933F0"/>
    <w:rsid w:val="008B34A5"/>
    <w:rsid w:val="008B3F47"/>
    <w:rsid w:val="008B6C89"/>
    <w:rsid w:val="008C2BDA"/>
    <w:rsid w:val="008C3A12"/>
    <w:rsid w:val="008C3A59"/>
    <w:rsid w:val="008C5CEF"/>
    <w:rsid w:val="008D041A"/>
    <w:rsid w:val="008D15B7"/>
    <w:rsid w:val="008D5060"/>
    <w:rsid w:val="008D7BF2"/>
    <w:rsid w:val="008E63CD"/>
    <w:rsid w:val="008F4E2C"/>
    <w:rsid w:val="00904859"/>
    <w:rsid w:val="00911660"/>
    <w:rsid w:val="00913EEA"/>
    <w:rsid w:val="009245AA"/>
    <w:rsid w:val="009256F7"/>
    <w:rsid w:val="00927C97"/>
    <w:rsid w:val="00933864"/>
    <w:rsid w:val="00934934"/>
    <w:rsid w:val="00935AE2"/>
    <w:rsid w:val="00937D96"/>
    <w:rsid w:val="009430D7"/>
    <w:rsid w:val="0095022C"/>
    <w:rsid w:val="00955539"/>
    <w:rsid w:val="00956BA6"/>
    <w:rsid w:val="0095764B"/>
    <w:rsid w:val="009708F8"/>
    <w:rsid w:val="009814A8"/>
    <w:rsid w:val="00982BAE"/>
    <w:rsid w:val="00984514"/>
    <w:rsid w:val="00987689"/>
    <w:rsid w:val="00991500"/>
    <w:rsid w:val="00993CD3"/>
    <w:rsid w:val="00997FBE"/>
    <w:rsid w:val="009A162B"/>
    <w:rsid w:val="009A1FA2"/>
    <w:rsid w:val="009A2FB1"/>
    <w:rsid w:val="009A35A5"/>
    <w:rsid w:val="009A5170"/>
    <w:rsid w:val="009A6665"/>
    <w:rsid w:val="009A71A0"/>
    <w:rsid w:val="009B2F6F"/>
    <w:rsid w:val="009B36CB"/>
    <w:rsid w:val="009B5294"/>
    <w:rsid w:val="009B7005"/>
    <w:rsid w:val="009C2851"/>
    <w:rsid w:val="009C60CC"/>
    <w:rsid w:val="009D51F9"/>
    <w:rsid w:val="009D6712"/>
    <w:rsid w:val="009E3C18"/>
    <w:rsid w:val="009E5511"/>
    <w:rsid w:val="009F01DD"/>
    <w:rsid w:val="009F0D04"/>
    <w:rsid w:val="009F236C"/>
    <w:rsid w:val="009F2C08"/>
    <w:rsid w:val="009F480C"/>
    <w:rsid w:val="009F5414"/>
    <w:rsid w:val="009F5EC5"/>
    <w:rsid w:val="009F6510"/>
    <w:rsid w:val="009F68E4"/>
    <w:rsid w:val="00A04D88"/>
    <w:rsid w:val="00A0537B"/>
    <w:rsid w:val="00A05C2B"/>
    <w:rsid w:val="00A06FC4"/>
    <w:rsid w:val="00A10059"/>
    <w:rsid w:val="00A13236"/>
    <w:rsid w:val="00A17D39"/>
    <w:rsid w:val="00A319CF"/>
    <w:rsid w:val="00A33C7A"/>
    <w:rsid w:val="00A36C9F"/>
    <w:rsid w:val="00A40175"/>
    <w:rsid w:val="00A41AB2"/>
    <w:rsid w:val="00A42C74"/>
    <w:rsid w:val="00A43CB1"/>
    <w:rsid w:val="00A467D4"/>
    <w:rsid w:val="00A525EC"/>
    <w:rsid w:val="00A53AEE"/>
    <w:rsid w:val="00A56437"/>
    <w:rsid w:val="00A64406"/>
    <w:rsid w:val="00A6737B"/>
    <w:rsid w:val="00A82D82"/>
    <w:rsid w:val="00A83803"/>
    <w:rsid w:val="00A84E8C"/>
    <w:rsid w:val="00A85596"/>
    <w:rsid w:val="00A85C49"/>
    <w:rsid w:val="00A90401"/>
    <w:rsid w:val="00A90A7B"/>
    <w:rsid w:val="00A91FAC"/>
    <w:rsid w:val="00AA5AC1"/>
    <w:rsid w:val="00AB09F0"/>
    <w:rsid w:val="00AB121E"/>
    <w:rsid w:val="00AB3949"/>
    <w:rsid w:val="00AB79D5"/>
    <w:rsid w:val="00AC0AE6"/>
    <w:rsid w:val="00AC661E"/>
    <w:rsid w:val="00AD0B64"/>
    <w:rsid w:val="00AD51EF"/>
    <w:rsid w:val="00AD6191"/>
    <w:rsid w:val="00AD64D2"/>
    <w:rsid w:val="00AE3195"/>
    <w:rsid w:val="00AE31F0"/>
    <w:rsid w:val="00AF3E15"/>
    <w:rsid w:val="00AF5581"/>
    <w:rsid w:val="00AF6FEB"/>
    <w:rsid w:val="00AF7554"/>
    <w:rsid w:val="00B007C6"/>
    <w:rsid w:val="00B0230E"/>
    <w:rsid w:val="00B11FBC"/>
    <w:rsid w:val="00B13244"/>
    <w:rsid w:val="00B137C1"/>
    <w:rsid w:val="00B13A05"/>
    <w:rsid w:val="00B17E4C"/>
    <w:rsid w:val="00B23494"/>
    <w:rsid w:val="00B23801"/>
    <w:rsid w:val="00B278DC"/>
    <w:rsid w:val="00B328FF"/>
    <w:rsid w:val="00B34EA7"/>
    <w:rsid w:val="00B34F79"/>
    <w:rsid w:val="00B36479"/>
    <w:rsid w:val="00B40E77"/>
    <w:rsid w:val="00B41135"/>
    <w:rsid w:val="00B41974"/>
    <w:rsid w:val="00B43175"/>
    <w:rsid w:val="00B45870"/>
    <w:rsid w:val="00B47A05"/>
    <w:rsid w:val="00B47A50"/>
    <w:rsid w:val="00B47F8B"/>
    <w:rsid w:val="00B50225"/>
    <w:rsid w:val="00B52218"/>
    <w:rsid w:val="00B52CCC"/>
    <w:rsid w:val="00B53C50"/>
    <w:rsid w:val="00B54067"/>
    <w:rsid w:val="00B56EE0"/>
    <w:rsid w:val="00B62D5D"/>
    <w:rsid w:val="00B66DEB"/>
    <w:rsid w:val="00B72366"/>
    <w:rsid w:val="00B76C27"/>
    <w:rsid w:val="00B80B96"/>
    <w:rsid w:val="00B82BE3"/>
    <w:rsid w:val="00B82DBD"/>
    <w:rsid w:val="00B922FA"/>
    <w:rsid w:val="00B9383D"/>
    <w:rsid w:val="00B95631"/>
    <w:rsid w:val="00B96DC6"/>
    <w:rsid w:val="00BA5A3A"/>
    <w:rsid w:val="00BA6994"/>
    <w:rsid w:val="00BB10FD"/>
    <w:rsid w:val="00BB278E"/>
    <w:rsid w:val="00BB45B2"/>
    <w:rsid w:val="00BB51D0"/>
    <w:rsid w:val="00BC1769"/>
    <w:rsid w:val="00BC3704"/>
    <w:rsid w:val="00BD1627"/>
    <w:rsid w:val="00BD701A"/>
    <w:rsid w:val="00BD71E1"/>
    <w:rsid w:val="00BE2362"/>
    <w:rsid w:val="00BE3015"/>
    <w:rsid w:val="00BE6986"/>
    <w:rsid w:val="00BF17B2"/>
    <w:rsid w:val="00BF34FC"/>
    <w:rsid w:val="00BF450C"/>
    <w:rsid w:val="00BF7121"/>
    <w:rsid w:val="00BF78FE"/>
    <w:rsid w:val="00C00F59"/>
    <w:rsid w:val="00C04850"/>
    <w:rsid w:val="00C12231"/>
    <w:rsid w:val="00C12C54"/>
    <w:rsid w:val="00C1611F"/>
    <w:rsid w:val="00C16FE1"/>
    <w:rsid w:val="00C22EBE"/>
    <w:rsid w:val="00C31356"/>
    <w:rsid w:val="00C32CB0"/>
    <w:rsid w:val="00C32EA8"/>
    <w:rsid w:val="00C338B4"/>
    <w:rsid w:val="00C35368"/>
    <w:rsid w:val="00C40A27"/>
    <w:rsid w:val="00C443EA"/>
    <w:rsid w:val="00C46FC6"/>
    <w:rsid w:val="00C479C0"/>
    <w:rsid w:val="00C529C8"/>
    <w:rsid w:val="00C57DE5"/>
    <w:rsid w:val="00C62884"/>
    <w:rsid w:val="00C629D2"/>
    <w:rsid w:val="00C65504"/>
    <w:rsid w:val="00C662A9"/>
    <w:rsid w:val="00C73CB1"/>
    <w:rsid w:val="00C75B7A"/>
    <w:rsid w:val="00C82619"/>
    <w:rsid w:val="00C87053"/>
    <w:rsid w:val="00C87A64"/>
    <w:rsid w:val="00C92047"/>
    <w:rsid w:val="00C92DA4"/>
    <w:rsid w:val="00C9325A"/>
    <w:rsid w:val="00C977C2"/>
    <w:rsid w:val="00CA15DB"/>
    <w:rsid w:val="00CA405B"/>
    <w:rsid w:val="00CA60D5"/>
    <w:rsid w:val="00CB2954"/>
    <w:rsid w:val="00CC46E8"/>
    <w:rsid w:val="00CD4520"/>
    <w:rsid w:val="00CE0D92"/>
    <w:rsid w:val="00CE7C53"/>
    <w:rsid w:val="00CF00CF"/>
    <w:rsid w:val="00CF048E"/>
    <w:rsid w:val="00CF100F"/>
    <w:rsid w:val="00CF1810"/>
    <w:rsid w:val="00CF3468"/>
    <w:rsid w:val="00D0335F"/>
    <w:rsid w:val="00D11F98"/>
    <w:rsid w:val="00D134A9"/>
    <w:rsid w:val="00D16830"/>
    <w:rsid w:val="00D17CF1"/>
    <w:rsid w:val="00D204D1"/>
    <w:rsid w:val="00D217E5"/>
    <w:rsid w:val="00D243AD"/>
    <w:rsid w:val="00D2691B"/>
    <w:rsid w:val="00D30685"/>
    <w:rsid w:val="00D3069C"/>
    <w:rsid w:val="00D32052"/>
    <w:rsid w:val="00D3619B"/>
    <w:rsid w:val="00D36401"/>
    <w:rsid w:val="00D42B4C"/>
    <w:rsid w:val="00D44F7A"/>
    <w:rsid w:val="00D461CA"/>
    <w:rsid w:val="00D5110D"/>
    <w:rsid w:val="00D57A42"/>
    <w:rsid w:val="00D60C3B"/>
    <w:rsid w:val="00D64AB0"/>
    <w:rsid w:val="00D727CE"/>
    <w:rsid w:val="00D73BE5"/>
    <w:rsid w:val="00D73EEA"/>
    <w:rsid w:val="00D81799"/>
    <w:rsid w:val="00D83C5C"/>
    <w:rsid w:val="00D860EC"/>
    <w:rsid w:val="00D90C72"/>
    <w:rsid w:val="00D92C81"/>
    <w:rsid w:val="00D9346F"/>
    <w:rsid w:val="00D9462F"/>
    <w:rsid w:val="00D96860"/>
    <w:rsid w:val="00DA43D9"/>
    <w:rsid w:val="00DA69C3"/>
    <w:rsid w:val="00DB7287"/>
    <w:rsid w:val="00DB7F03"/>
    <w:rsid w:val="00DC038A"/>
    <w:rsid w:val="00DC2724"/>
    <w:rsid w:val="00DC6269"/>
    <w:rsid w:val="00DC6E89"/>
    <w:rsid w:val="00DD40B7"/>
    <w:rsid w:val="00DD6E8F"/>
    <w:rsid w:val="00DD6F33"/>
    <w:rsid w:val="00DE236B"/>
    <w:rsid w:val="00DE4847"/>
    <w:rsid w:val="00DE6C61"/>
    <w:rsid w:val="00DF611F"/>
    <w:rsid w:val="00E020B8"/>
    <w:rsid w:val="00E02BE3"/>
    <w:rsid w:val="00E03CAE"/>
    <w:rsid w:val="00E054D2"/>
    <w:rsid w:val="00E06C12"/>
    <w:rsid w:val="00E23328"/>
    <w:rsid w:val="00E262A1"/>
    <w:rsid w:val="00E2696C"/>
    <w:rsid w:val="00E27D4C"/>
    <w:rsid w:val="00E32D1A"/>
    <w:rsid w:val="00E370AF"/>
    <w:rsid w:val="00E427C9"/>
    <w:rsid w:val="00E43BE3"/>
    <w:rsid w:val="00E50811"/>
    <w:rsid w:val="00E5229D"/>
    <w:rsid w:val="00E52B5A"/>
    <w:rsid w:val="00E60339"/>
    <w:rsid w:val="00E620C2"/>
    <w:rsid w:val="00E6274E"/>
    <w:rsid w:val="00E654D6"/>
    <w:rsid w:val="00E665B3"/>
    <w:rsid w:val="00E73C8E"/>
    <w:rsid w:val="00E743CD"/>
    <w:rsid w:val="00E7481C"/>
    <w:rsid w:val="00E76581"/>
    <w:rsid w:val="00E76EF3"/>
    <w:rsid w:val="00E808E1"/>
    <w:rsid w:val="00E84AEF"/>
    <w:rsid w:val="00E86B7E"/>
    <w:rsid w:val="00E86F28"/>
    <w:rsid w:val="00E92EE6"/>
    <w:rsid w:val="00E94F08"/>
    <w:rsid w:val="00E9775B"/>
    <w:rsid w:val="00EA2357"/>
    <w:rsid w:val="00EA67E4"/>
    <w:rsid w:val="00EB2E61"/>
    <w:rsid w:val="00EB5699"/>
    <w:rsid w:val="00EB73D1"/>
    <w:rsid w:val="00EC3D57"/>
    <w:rsid w:val="00EC6834"/>
    <w:rsid w:val="00ED0CB7"/>
    <w:rsid w:val="00ED2380"/>
    <w:rsid w:val="00ED4F99"/>
    <w:rsid w:val="00ED6126"/>
    <w:rsid w:val="00EE12F6"/>
    <w:rsid w:val="00EE3290"/>
    <w:rsid w:val="00EE3DF6"/>
    <w:rsid w:val="00EE5255"/>
    <w:rsid w:val="00EE6864"/>
    <w:rsid w:val="00EE68CB"/>
    <w:rsid w:val="00EE79D6"/>
    <w:rsid w:val="00EF1FA1"/>
    <w:rsid w:val="00EF2AC3"/>
    <w:rsid w:val="00EF4208"/>
    <w:rsid w:val="00F011C5"/>
    <w:rsid w:val="00F0166D"/>
    <w:rsid w:val="00F030F6"/>
    <w:rsid w:val="00F12AC9"/>
    <w:rsid w:val="00F12ACF"/>
    <w:rsid w:val="00F14999"/>
    <w:rsid w:val="00F155C2"/>
    <w:rsid w:val="00F1660B"/>
    <w:rsid w:val="00F17789"/>
    <w:rsid w:val="00F24580"/>
    <w:rsid w:val="00F27169"/>
    <w:rsid w:val="00F336FB"/>
    <w:rsid w:val="00F34397"/>
    <w:rsid w:val="00F35427"/>
    <w:rsid w:val="00F3590A"/>
    <w:rsid w:val="00F36272"/>
    <w:rsid w:val="00F377B3"/>
    <w:rsid w:val="00F40D7D"/>
    <w:rsid w:val="00F41172"/>
    <w:rsid w:val="00F43A42"/>
    <w:rsid w:val="00F469B7"/>
    <w:rsid w:val="00F521F8"/>
    <w:rsid w:val="00F521FC"/>
    <w:rsid w:val="00F523DD"/>
    <w:rsid w:val="00F5252F"/>
    <w:rsid w:val="00F5634F"/>
    <w:rsid w:val="00F60AC3"/>
    <w:rsid w:val="00F838FE"/>
    <w:rsid w:val="00F8794E"/>
    <w:rsid w:val="00F87AC5"/>
    <w:rsid w:val="00F92E12"/>
    <w:rsid w:val="00F931B6"/>
    <w:rsid w:val="00F9626A"/>
    <w:rsid w:val="00FA4CF5"/>
    <w:rsid w:val="00FA5287"/>
    <w:rsid w:val="00FA5583"/>
    <w:rsid w:val="00FA7B18"/>
    <w:rsid w:val="00FB3C86"/>
    <w:rsid w:val="00FB578E"/>
    <w:rsid w:val="00FB7876"/>
    <w:rsid w:val="00FC452C"/>
    <w:rsid w:val="00FC5027"/>
    <w:rsid w:val="00FC554B"/>
    <w:rsid w:val="00FC63C2"/>
    <w:rsid w:val="00FD0FBF"/>
    <w:rsid w:val="00FD0FDC"/>
    <w:rsid w:val="00FD3959"/>
    <w:rsid w:val="00FD4D4C"/>
    <w:rsid w:val="00FD5B30"/>
    <w:rsid w:val="00FE0F69"/>
    <w:rsid w:val="00FE1CC1"/>
    <w:rsid w:val="00FE3283"/>
    <w:rsid w:val="00FE5032"/>
    <w:rsid w:val="00FE5994"/>
    <w:rsid w:val="00FF0E10"/>
    <w:rsid w:val="00FF1B85"/>
    <w:rsid w:val="00FF4AC1"/>
    <w:rsid w:val="00FF6DD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F142"/>
  <w15:chartTrackingRefBased/>
  <w15:docId w15:val="{F2D4696A-6FFC-4F19-85A5-9B7D9E13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AD"/>
  </w:style>
  <w:style w:type="paragraph" w:styleId="Overskrift1">
    <w:name w:val="heading 1"/>
    <w:basedOn w:val="Normal"/>
    <w:next w:val="Normal"/>
    <w:link w:val="Overskrift1Tegn"/>
    <w:uiPriority w:val="9"/>
    <w:qFormat/>
    <w:rsid w:val="00BC1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1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iversitetsnavn">
    <w:name w:val="universitetsnavn"/>
    <w:basedOn w:val="Normal"/>
    <w:rsid w:val="006837AD"/>
    <w:pPr>
      <w:spacing w:after="0" w:line="240" w:lineRule="exact"/>
    </w:pPr>
    <w:rPr>
      <w:rFonts w:ascii="Arial" w:hAnsi="Arial" w:cs="Arial"/>
      <w:b/>
      <w:bCs/>
      <w:color w:val="000000"/>
      <w:spacing w:val="5"/>
      <w:sz w:val="18"/>
      <w:szCs w:val="18"/>
      <w:u w:color="000000"/>
      <w:lang w:eastAsia="ja-JP"/>
    </w:rPr>
  </w:style>
  <w:style w:type="paragraph" w:customStyle="1" w:styleId="fakultetoginstitutt">
    <w:name w:val="fakultet og institutt"/>
    <w:basedOn w:val="universitetsnavn"/>
    <w:locked/>
    <w:rsid w:val="006837AD"/>
  </w:style>
  <w:style w:type="paragraph" w:customStyle="1" w:styleId="ISSN">
    <w:name w:val="ISSN"/>
    <w:basedOn w:val="Normal"/>
    <w:rsid w:val="006837AD"/>
    <w:pPr>
      <w:spacing w:after="0" w:line="320" w:lineRule="exact"/>
    </w:pPr>
    <w:rPr>
      <w:rFonts w:ascii="Arial" w:hAnsi="Arial" w:cs="Arial"/>
      <w:color w:val="000000"/>
      <w:spacing w:val="5"/>
      <w:sz w:val="18"/>
      <w:szCs w:val="18"/>
      <w:u w:color="000000"/>
      <w:lang w:eastAsia="ja-JP"/>
    </w:rPr>
  </w:style>
  <w:style w:type="paragraph" w:customStyle="1" w:styleId="rstall">
    <w:name w:val="årstall"/>
    <w:basedOn w:val="Normal"/>
    <w:rsid w:val="006837AD"/>
    <w:pPr>
      <w:spacing w:after="0" w:line="340" w:lineRule="exact"/>
    </w:pPr>
    <w:rPr>
      <w:rFonts w:ascii="Arial" w:hAnsi="Arial" w:cs="Arial"/>
      <w:b/>
      <w:bCs/>
      <w:color w:val="000000"/>
      <w:spacing w:val="10"/>
      <w:sz w:val="26"/>
      <w:szCs w:val="26"/>
      <w:u w:color="000000"/>
      <w:lang w:eastAsia="ja-JP"/>
    </w:rPr>
  </w:style>
  <w:style w:type="paragraph" w:customStyle="1" w:styleId="tittel">
    <w:name w:val="tittel"/>
    <w:basedOn w:val="Normal"/>
    <w:rsid w:val="006837AD"/>
    <w:pPr>
      <w:spacing w:after="340" w:line="600" w:lineRule="exact"/>
    </w:pPr>
    <w:rPr>
      <w:rFonts w:ascii="Arial" w:hAnsi="Arial" w:cs="Arial"/>
      <w:b/>
      <w:bCs/>
      <w:color w:val="000000"/>
      <w:spacing w:val="9"/>
      <w:sz w:val="48"/>
      <w:szCs w:val="48"/>
      <w:u w:color="000000"/>
      <w:lang w:eastAsia="ja-JP"/>
    </w:rPr>
  </w:style>
  <w:style w:type="paragraph" w:customStyle="1" w:styleId="rapport">
    <w:name w:val="rapport"/>
    <w:basedOn w:val="Normal"/>
    <w:rsid w:val="006837AD"/>
    <w:pPr>
      <w:spacing w:after="100" w:line="360" w:lineRule="exact"/>
    </w:pPr>
    <w:rPr>
      <w:rFonts w:ascii="Arial" w:hAnsi="Arial" w:cs="Arial"/>
      <w:color w:val="000000"/>
      <w:spacing w:val="7"/>
      <w:sz w:val="26"/>
      <w:szCs w:val="26"/>
      <w:u w:color="000000"/>
      <w:lang w:eastAsia="ja-JP"/>
    </w:rPr>
  </w:style>
  <w:style w:type="paragraph" w:customStyle="1" w:styleId="forfatter">
    <w:name w:val="forfatter"/>
    <w:basedOn w:val="Normal"/>
    <w:rsid w:val="006837AD"/>
    <w:pPr>
      <w:spacing w:after="0" w:line="280" w:lineRule="exact"/>
    </w:pPr>
    <w:rPr>
      <w:rFonts w:ascii="Arial" w:hAnsi="Arial" w:cs="Arial"/>
      <w:color w:val="000000"/>
      <w:spacing w:val="6"/>
      <w:sz w:val="20"/>
      <w:szCs w:val="20"/>
      <w:u w:color="000000"/>
      <w:lang w:eastAsia="ja-JP"/>
    </w:rPr>
  </w:style>
  <w:style w:type="paragraph" w:styleId="Bobletekst">
    <w:name w:val="Balloon Text"/>
    <w:basedOn w:val="Normal"/>
    <w:link w:val="BobletekstTegn"/>
    <w:uiPriority w:val="99"/>
    <w:semiHidden/>
    <w:unhideWhenUsed/>
    <w:rsid w:val="00B132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13244"/>
    <w:rPr>
      <w:rFonts w:ascii="Segoe UI" w:hAnsi="Segoe UI" w:cs="Segoe UI"/>
      <w:sz w:val="18"/>
      <w:szCs w:val="18"/>
    </w:rPr>
  </w:style>
  <w:style w:type="character" w:styleId="Merknadsreferanse">
    <w:name w:val="annotation reference"/>
    <w:basedOn w:val="Standardskriftforavsnitt"/>
    <w:uiPriority w:val="99"/>
    <w:semiHidden/>
    <w:unhideWhenUsed/>
    <w:rsid w:val="008317BD"/>
    <w:rPr>
      <w:sz w:val="16"/>
      <w:szCs w:val="16"/>
    </w:rPr>
  </w:style>
  <w:style w:type="paragraph" w:styleId="Merknadstekst">
    <w:name w:val="annotation text"/>
    <w:basedOn w:val="Normal"/>
    <w:link w:val="MerknadstekstTegn"/>
    <w:uiPriority w:val="99"/>
    <w:semiHidden/>
    <w:unhideWhenUsed/>
    <w:rsid w:val="008317B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317BD"/>
    <w:rPr>
      <w:sz w:val="20"/>
      <w:szCs w:val="20"/>
    </w:rPr>
  </w:style>
  <w:style w:type="paragraph" w:styleId="Kommentaremne">
    <w:name w:val="annotation subject"/>
    <w:basedOn w:val="Merknadstekst"/>
    <w:next w:val="Merknadstekst"/>
    <w:link w:val="KommentaremneTegn"/>
    <w:uiPriority w:val="99"/>
    <w:semiHidden/>
    <w:unhideWhenUsed/>
    <w:rsid w:val="008317BD"/>
    <w:rPr>
      <w:b/>
      <w:bCs/>
    </w:rPr>
  </w:style>
  <w:style w:type="character" w:customStyle="1" w:styleId="KommentaremneTegn">
    <w:name w:val="Kommentaremne Tegn"/>
    <w:basedOn w:val="MerknadstekstTegn"/>
    <w:link w:val="Kommentaremne"/>
    <w:uiPriority w:val="99"/>
    <w:semiHidden/>
    <w:rsid w:val="008317BD"/>
    <w:rPr>
      <w:b/>
      <w:bCs/>
      <w:sz w:val="20"/>
      <w:szCs w:val="20"/>
    </w:rPr>
  </w:style>
  <w:style w:type="character" w:styleId="Hyperkobling">
    <w:name w:val="Hyperlink"/>
    <w:basedOn w:val="Standardskriftforavsnitt"/>
    <w:uiPriority w:val="99"/>
    <w:unhideWhenUsed/>
    <w:rsid w:val="0050507F"/>
    <w:rPr>
      <w:color w:val="0563C1" w:themeColor="hyperlink"/>
      <w:u w:val="single"/>
    </w:rPr>
  </w:style>
  <w:style w:type="character" w:styleId="Ulstomtale">
    <w:name w:val="Unresolved Mention"/>
    <w:basedOn w:val="Standardskriftforavsnitt"/>
    <w:uiPriority w:val="99"/>
    <w:semiHidden/>
    <w:unhideWhenUsed/>
    <w:rsid w:val="0050507F"/>
    <w:rPr>
      <w:color w:val="605E5C"/>
      <w:shd w:val="clear" w:color="auto" w:fill="E1DFDD"/>
    </w:rPr>
  </w:style>
  <w:style w:type="paragraph" w:styleId="Topptekst">
    <w:name w:val="header"/>
    <w:basedOn w:val="Normal"/>
    <w:link w:val="TopptekstTegn"/>
    <w:uiPriority w:val="99"/>
    <w:unhideWhenUsed/>
    <w:rsid w:val="00800D1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00D11"/>
  </w:style>
  <w:style w:type="paragraph" w:styleId="Bunntekst">
    <w:name w:val="footer"/>
    <w:basedOn w:val="Normal"/>
    <w:link w:val="BunntekstTegn"/>
    <w:uiPriority w:val="99"/>
    <w:unhideWhenUsed/>
    <w:rsid w:val="00800D1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00D11"/>
  </w:style>
  <w:style w:type="paragraph" w:styleId="Listeavsnitt">
    <w:name w:val="List Paragraph"/>
    <w:basedOn w:val="Normal"/>
    <w:uiPriority w:val="34"/>
    <w:qFormat/>
    <w:rsid w:val="00475FC9"/>
    <w:pPr>
      <w:ind w:left="720"/>
      <w:contextualSpacing/>
    </w:pPr>
  </w:style>
  <w:style w:type="character" w:customStyle="1" w:styleId="Overskrift1Tegn">
    <w:name w:val="Overskrift 1 Tegn"/>
    <w:basedOn w:val="Standardskriftforavsnitt"/>
    <w:link w:val="Overskrift1"/>
    <w:uiPriority w:val="9"/>
    <w:rsid w:val="00BC176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1769"/>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F52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4847">
      <w:bodyDiv w:val="1"/>
      <w:marLeft w:val="0"/>
      <w:marRight w:val="0"/>
      <w:marTop w:val="0"/>
      <w:marBottom w:val="0"/>
      <w:divBdr>
        <w:top w:val="none" w:sz="0" w:space="0" w:color="auto"/>
        <w:left w:val="none" w:sz="0" w:space="0" w:color="auto"/>
        <w:bottom w:val="none" w:sz="0" w:space="0" w:color="auto"/>
        <w:right w:val="none" w:sz="0" w:space="0" w:color="auto"/>
      </w:divBdr>
    </w:div>
    <w:div w:id="379668291">
      <w:bodyDiv w:val="1"/>
      <w:marLeft w:val="0"/>
      <w:marRight w:val="0"/>
      <w:marTop w:val="0"/>
      <w:marBottom w:val="0"/>
      <w:divBdr>
        <w:top w:val="none" w:sz="0" w:space="0" w:color="auto"/>
        <w:left w:val="none" w:sz="0" w:space="0" w:color="auto"/>
        <w:bottom w:val="none" w:sz="0" w:space="0" w:color="auto"/>
        <w:right w:val="none" w:sz="0" w:space="0" w:color="auto"/>
      </w:divBdr>
    </w:div>
    <w:div w:id="462308481">
      <w:bodyDiv w:val="1"/>
      <w:marLeft w:val="0"/>
      <w:marRight w:val="0"/>
      <w:marTop w:val="0"/>
      <w:marBottom w:val="0"/>
      <w:divBdr>
        <w:top w:val="none" w:sz="0" w:space="0" w:color="auto"/>
        <w:left w:val="none" w:sz="0" w:space="0" w:color="auto"/>
        <w:bottom w:val="none" w:sz="0" w:space="0" w:color="auto"/>
        <w:right w:val="none" w:sz="0" w:space="0" w:color="auto"/>
      </w:divBdr>
    </w:div>
    <w:div w:id="532503732">
      <w:bodyDiv w:val="1"/>
      <w:marLeft w:val="0"/>
      <w:marRight w:val="0"/>
      <w:marTop w:val="0"/>
      <w:marBottom w:val="0"/>
      <w:divBdr>
        <w:top w:val="none" w:sz="0" w:space="0" w:color="auto"/>
        <w:left w:val="none" w:sz="0" w:space="0" w:color="auto"/>
        <w:bottom w:val="none" w:sz="0" w:space="0" w:color="auto"/>
        <w:right w:val="none" w:sz="0" w:space="0" w:color="auto"/>
      </w:divBdr>
    </w:div>
    <w:div w:id="614288272">
      <w:bodyDiv w:val="1"/>
      <w:marLeft w:val="0"/>
      <w:marRight w:val="0"/>
      <w:marTop w:val="0"/>
      <w:marBottom w:val="0"/>
      <w:divBdr>
        <w:top w:val="none" w:sz="0" w:space="0" w:color="auto"/>
        <w:left w:val="none" w:sz="0" w:space="0" w:color="auto"/>
        <w:bottom w:val="none" w:sz="0" w:space="0" w:color="auto"/>
        <w:right w:val="none" w:sz="0" w:space="0" w:color="auto"/>
      </w:divBdr>
    </w:div>
    <w:div w:id="836119339">
      <w:bodyDiv w:val="1"/>
      <w:marLeft w:val="0"/>
      <w:marRight w:val="0"/>
      <w:marTop w:val="0"/>
      <w:marBottom w:val="0"/>
      <w:divBdr>
        <w:top w:val="none" w:sz="0" w:space="0" w:color="auto"/>
        <w:left w:val="none" w:sz="0" w:space="0" w:color="auto"/>
        <w:bottom w:val="none" w:sz="0" w:space="0" w:color="auto"/>
        <w:right w:val="none" w:sz="0" w:space="0" w:color="auto"/>
      </w:divBdr>
    </w:div>
    <w:div w:id="1020931006">
      <w:bodyDiv w:val="1"/>
      <w:marLeft w:val="0"/>
      <w:marRight w:val="0"/>
      <w:marTop w:val="0"/>
      <w:marBottom w:val="0"/>
      <w:divBdr>
        <w:top w:val="none" w:sz="0" w:space="0" w:color="auto"/>
        <w:left w:val="none" w:sz="0" w:space="0" w:color="auto"/>
        <w:bottom w:val="none" w:sz="0" w:space="0" w:color="auto"/>
        <w:right w:val="none" w:sz="0" w:space="0" w:color="auto"/>
      </w:divBdr>
    </w:div>
    <w:div w:id="1076366861">
      <w:bodyDiv w:val="1"/>
      <w:marLeft w:val="0"/>
      <w:marRight w:val="0"/>
      <w:marTop w:val="0"/>
      <w:marBottom w:val="0"/>
      <w:divBdr>
        <w:top w:val="none" w:sz="0" w:space="0" w:color="auto"/>
        <w:left w:val="none" w:sz="0" w:space="0" w:color="auto"/>
        <w:bottom w:val="none" w:sz="0" w:space="0" w:color="auto"/>
        <w:right w:val="none" w:sz="0" w:space="0" w:color="auto"/>
      </w:divBdr>
    </w:div>
    <w:div w:id="15813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en/research/phd/regulations_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hd.radgiver.vet@nmbu.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mbu.no/download/file/fid/812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u.no/en/research/phd/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AD01BFCBA954C8252C8C7B9CDBA04" ma:contentTypeVersion="13" ma:contentTypeDescription="Create a new document." ma:contentTypeScope="" ma:versionID="d91ad6192a928442fa4f69aff7b7bcec">
  <xsd:schema xmlns:xsd="http://www.w3.org/2001/XMLSchema" xmlns:xs="http://www.w3.org/2001/XMLSchema" xmlns:p="http://schemas.microsoft.com/office/2006/metadata/properties" xmlns:ns3="5cde3561-5839-44f9-9331-ca5bb288459c" xmlns:ns4="666faedb-ec87-453f-bf98-3ddb225d295b" targetNamespace="http://schemas.microsoft.com/office/2006/metadata/properties" ma:root="true" ma:fieldsID="623ef6da8ec418019e8879d1771cc495" ns3:_="" ns4:_="">
    <xsd:import namespace="5cde3561-5839-44f9-9331-ca5bb288459c"/>
    <xsd:import namespace="666faedb-ec87-453f-bf98-3ddb225d2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3561-5839-44f9-9331-ca5bb2884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faedb-ec87-453f-bf98-3ddb225d2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CBE2D-B33C-41CC-9614-CA60C580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3561-5839-44f9-9331-ca5bb288459c"/>
    <ds:schemaRef ds:uri="666faedb-ec87-453f-bf98-3ddb225d2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C0911-9B25-4ADE-8B4F-F6E754F67E42}">
  <ds:schemaRefs>
    <ds:schemaRef ds:uri="http://schemas.openxmlformats.org/officeDocument/2006/bibliography"/>
  </ds:schemaRefs>
</ds:datastoreItem>
</file>

<file path=customXml/itemProps3.xml><?xml version="1.0" encoding="utf-8"?>
<ds:datastoreItem xmlns:ds="http://schemas.openxmlformats.org/officeDocument/2006/customXml" ds:itemID="{2CFAC0F8-358A-4B38-BBFC-3BAFD1B765B9}">
  <ds:schemaRefs>
    <ds:schemaRef ds:uri="http://schemas.microsoft.com/sharepoint/v3/contenttype/forms"/>
  </ds:schemaRefs>
</ds:datastoreItem>
</file>

<file path=customXml/itemProps4.xml><?xml version="1.0" encoding="utf-8"?>
<ds:datastoreItem xmlns:ds="http://schemas.openxmlformats.org/officeDocument/2006/customXml" ds:itemID="{DCC191C6-2EB4-45F8-B93B-98274CBC8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2075</Words>
  <Characters>11003</Characters>
  <Application>Microsoft Office Word</Application>
  <DocSecurity>0</DocSecurity>
  <Lines>91</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Holmsen-Ringstad</dc:creator>
  <cp:keywords/>
  <dc:description/>
  <cp:lastModifiedBy>Xingwen Li</cp:lastModifiedBy>
  <cp:revision>72</cp:revision>
  <cp:lastPrinted>2022-01-17T11:21:00Z</cp:lastPrinted>
  <dcterms:created xsi:type="dcterms:W3CDTF">2022-02-04T12:09:00Z</dcterms:created>
  <dcterms:modified xsi:type="dcterms:W3CDTF">2022-02-04T13:57:00Z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0x01010054CAD01BFCBA954C8252C8C7B9CDBA04</vt:lpwstr>
  </property>
  <property fmtid="{D5CDD505-2E9C-101B-9397-08002B2CF9AE}" pid="3" name="MSIP_Label_d0484126-3486-41a9-802e-7f1e2277276c_Enabled">
    <vt:lpwstr>true</vt:lpwstr>
  </property>
  <property fmtid="{D5CDD505-2E9C-101B-9397-08002B2CF9AE}" pid="4" name="MSIP_Label_d0484126-3486-41a9-802e-7f1e2277276c_SetDate">
    <vt:lpwstr>2021-05-20T12:01:36Z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b8487027-162d-4acc-a5fd-a10eaddc8eee</vt:lpwstr>
  </property>
  <property fmtid="{D5CDD505-2E9C-101B-9397-08002B2CF9AE}" pid="9" name="MSIP_Label_d0484126-3486-41a9-802e-7f1e2277276c_ContentBits">
    <vt:lpwstr>0</vt:lpwstr>
  </property>
</Properties>
</file>