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373C9" w14:textId="5163E511" w:rsidR="008068C2" w:rsidRDefault="00342932" w:rsidP="000C530D">
      <w:pPr>
        <w:tabs>
          <w:tab w:val="left" w:pos="709"/>
        </w:tabs>
        <w:rPr>
          <w:rFonts w:ascii="Arial" w:hAnsi="Arial" w:cs="Arial"/>
          <w:b/>
          <w:sz w:val="32"/>
          <w:szCs w:val="32"/>
        </w:rPr>
      </w:pPr>
      <w:r w:rsidRPr="00BA0C1C">
        <w:rPr>
          <w:rFonts w:ascii="Arial" w:hAnsi="Arial" w:cs="Arial"/>
          <w:b/>
          <w:sz w:val="32"/>
          <w:szCs w:val="32"/>
        </w:rPr>
        <w:t xml:space="preserve">Veiledning til </w:t>
      </w:r>
      <w:r w:rsidR="00A10D90">
        <w:rPr>
          <w:rFonts w:ascii="Arial" w:hAnsi="Arial" w:cs="Arial"/>
          <w:b/>
          <w:sz w:val="32"/>
          <w:szCs w:val="32"/>
        </w:rPr>
        <w:t>kontrakts</w:t>
      </w:r>
      <w:r w:rsidRPr="00BA0C1C">
        <w:rPr>
          <w:rFonts w:ascii="Arial" w:hAnsi="Arial" w:cs="Arial"/>
          <w:b/>
          <w:sz w:val="32"/>
          <w:szCs w:val="32"/>
        </w:rPr>
        <w:t xml:space="preserve">mal for </w:t>
      </w:r>
      <w:r w:rsidR="008068C2">
        <w:rPr>
          <w:rFonts w:ascii="Arial" w:hAnsi="Arial" w:cs="Arial"/>
          <w:b/>
          <w:sz w:val="32"/>
          <w:szCs w:val="32"/>
        </w:rPr>
        <w:t>Innovasjonsprosjekt</w:t>
      </w:r>
      <w:r w:rsidR="00A10D90">
        <w:rPr>
          <w:rFonts w:ascii="Arial" w:hAnsi="Arial" w:cs="Arial"/>
          <w:b/>
          <w:sz w:val="32"/>
          <w:szCs w:val="32"/>
        </w:rPr>
        <w:t>er</w:t>
      </w:r>
      <w:r w:rsidR="008068C2">
        <w:rPr>
          <w:rFonts w:ascii="Arial" w:hAnsi="Arial" w:cs="Arial"/>
          <w:b/>
          <w:sz w:val="32"/>
          <w:szCs w:val="32"/>
        </w:rPr>
        <w:t xml:space="preserve"> i næringslivet fra </w:t>
      </w:r>
      <w:r w:rsidRPr="00BA0C1C">
        <w:rPr>
          <w:rFonts w:ascii="Arial" w:hAnsi="Arial" w:cs="Arial"/>
          <w:b/>
          <w:sz w:val="32"/>
          <w:szCs w:val="32"/>
        </w:rPr>
        <w:t>Forskningsråd</w:t>
      </w:r>
      <w:r w:rsidR="008068C2">
        <w:rPr>
          <w:rFonts w:ascii="Arial" w:hAnsi="Arial" w:cs="Arial"/>
          <w:b/>
          <w:sz w:val="32"/>
          <w:szCs w:val="32"/>
        </w:rPr>
        <w:t>et</w:t>
      </w:r>
    </w:p>
    <w:p w14:paraId="4D2961EF" w14:textId="7826E0A2" w:rsidR="00342932" w:rsidRPr="008068C2" w:rsidRDefault="00342932" w:rsidP="00342932">
      <w:pPr>
        <w:rPr>
          <w:rFonts w:ascii="Arial" w:hAnsi="Arial" w:cs="Arial"/>
          <w:b/>
          <w:sz w:val="28"/>
          <w:szCs w:val="28"/>
        </w:rPr>
      </w:pPr>
      <w:r w:rsidRPr="008068C2">
        <w:rPr>
          <w:rFonts w:ascii="Arial" w:hAnsi="Arial" w:cs="Arial"/>
          <w:b/>
          <w:sz w:val="28"/>
          <w:szCs w:val="28"/>
        </w:rPr>
        <w:t xml:space="preserve">(Avtale om </w:t>
      </w:r>
      <w:r w:rsidR="00F730D7">
        <w:rPr>
          <w:rFonts w:ascii="Arial" w:hAnsi="Arial" w:cs="Arial"/>
          <w:b/>
          <w:sz w:val="28"/>
          <w:szCs w:val="28"/>
        </w:rPr>
        <w:t>FoU-</w:t>
      </w:r>
      <w:r w:rsidR="00673A22">
        <w:rPr>
          <w:rFonts w:ascii="Arial" w:hAnsi="Arial" w:cs="Arial"/>
          <w:b/>
          <w:sz w:val="28"/>
          <w:szCs w:val="28"/>
        </w:rPr>
        <w:t>oppdrag</w:t>
      </w:r>
      <w:r w:rsidRPr="008068C2">
        <w:rPr>
          <w:rFonts w:ascii="Arial" w:hAnsi="Arial" w:cs="Arial"/>
          <w:b/>
          <w:sz w:val="28"/>
          <w:szCs w:val="28"/>
        </w:rPr>
        <w:t xml:space="preserve"> i Innovasjonsprosjekt i næringslivet med vedlegg)</w:t>
      </w:r>
    </w:p>
    <w:p w14:paraId="479EDE86" w14:textId="77777777" w:rsidR="00342932" w:rsidRDefault="00342932" w:rsidP="00342932">
      <w:pPr>
        <w:rPr>
          <w:rFonts w:ascii="Arial" w:hAnsi="Arial" w:cs="Arial"/>
          <w:sz w:val="20"/>
        </w:rPr>
      </w:pPr>
    </w:p>
    <w:p w14:paraId="6D212EE7" w14:textId="77777777" w:rsidR="00EB1A4F" w:rsidRDefault="00EB1A4F" w:rsidP="00342932">
      <w:pPr>
        <w:jc w:val="both"/>
        <w:rPr>
          <w:rFonts w:ascii="Arial" w:hAnsi="Arial" w:cs="Arial"/>
          <w:sz w:val="22"/>
          <w:szCs w:val="22"/>
        </w:rPr>
      </w:pPr>
    </w:p>
    <w:p w14:paraId="34CB8635" w14:textId="6EAC901A" w:rsidR="00342932" w:rsidRPr="00BA0C1C" w:rsidRDefault="00342932" w:rsidP="00342932">
      <w:pPr>
        <w:jc w:val="both"/>
        <w:rPr>
          <w:rFonts w:ascii="Arial" w:hAnsi="Arial" w:cs="Arial"/>
          <w:sz w:val="22"/>
          <w:szCs w:val="22"/>
        </w:rPr>
      </w:pPr>
      <w:r w:rsidRPr="00BA0C1C">
        <w:rPr>
          <w:rFonts w:ascii="Arial" w:hAnsi="Arial" w:cs="Arial"/>
          <w:sz w:val="22"/>
          <w:szCs w:val="22"/>
        </w:rPr>
        <w:t xml:space="preserve">Kontraktsmalen kan tilpasses og benyttes i prosjekter der </w:t>
      </w:r>
      <w:r w:rsidRPr="00892512">
        <w:rPr>
          <w:rFonts w:ascii="Arial" w:hAnsi="Arial" w:cs="Arial"/>
          <w:sz w:val="22"/>
          <w:szCs w:val="22"/>
        </w:rPr>
        <w:t>Forskningsrådet har tildelt midler til gjennomføringen av et</w:t>
      </w:r>
      <w:r w:rsidR="00892512" w:rsidRPr="00892512">
        <w:rPr>
          <w:rFonts w:ascii="Arial" w:hAnsi="Arial" w:cs="Arial"/>
          <w:sz w:val="22"/>
          <w:szCs w:val="22"/>
        </w:rPr>
        <w:t xml:space="preserve"> Innovasjonsprosjekt i næringslivet.</w:t>
      </w:r>
    </w:p>
    <w:p w14:paraId="4C7FF8EB" w14:textId="2D113EB1" w:rsidR="00384A20" w:rsidRDefault="00384A20">
      <w:pPr>
        <w:tabs>
          <w:tab w:val="clear" w:pos="567"/>
        </w:tabs>
        <w:suppressAutoHyphens w:val="0"/>
        <w:rPr>
          <w:rFonts w:ascii="Arial" w:hAnsi="Arial" w:cs="Arial"/>
          <w:b/>
          <w:sz w:val="32"/>
          <w:szCs w:val="32"/>
        </w:rPr>
      </w:pPr>
    </w:p>
    <w:p w14:paraId="099EE000" w14:textId="77777777" w:rsidR="00EB1A4F" w:rsidRDefault="00EB1A4F">
      <w:pPr>
        <w:tabs>
          <w:tab w:val="clear" w:pos="567"/>
        </w:tabs>
        <w:suppressAutoHyphens w:val="0"/>
        <w:rPr>
          <w:rFonts w:ascii="Arial" w:hAnsi="Arial" w:cs="Arial"/>
          <w:b/>
          <w:sz w:val="32"/>
          <w:szCs w:val="3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016"/>
      </w:tblGrid>
      <w:tr w:rsidR="00384A20" w:rsidRPr="00993278" w14:paraId="6C5E6AE6" w14:textId="77777777" w:rsidTr="007D52F4">
        <w:tc>
          <w:tcPr>
            <w:tcW w:w="9016" w:type="dxa"/>
            <w:shd w:val="clear" w:color="auto" w:fill="E2EFD9" w:themeFill="accent6" w:themeFillTint="33"/>
          </w:tcPr>
          <w:p w14:paraId="2A467760" w14:textId="77777777" w:rsidR="00384A20" w:rsidRPr="00993278" w:rsidRDefault="00384A20" w:rsidP="007D52F4">
            <w:pPr>
              <w:pStyle w:val="Brdtekst"/>
              <w:shd w:val="clear" w:color="auto" w:fill="E2EFD9" w:themeFill="accent6" w:themeFillTint="33"/>
              <w:spacing w:after="0" w:line="276" w:lineRule="auto"/>
              <w:jc w:val="both"/>
              <w:rPr>
                <w:rFonts w:ascii="Arial" w:hAnsi="Arial" w:cs="Arial"/>
                <w:b/>
                <w:sz w:val="20"/>
              </w:rPr>
            </w:pPr>
          </w:p>
        </w:tc>
      </w:tr>
      <w:tr w:rsidR="00384A20" w:rsidRPr="00993278" w14:paraId="65E2EB54" w14:textId="77777777" w:rsidTr="007D52F4">
        <w:tc>
          <w:tcPr>
            <w:tcW w:w="9016" w:type="dxa"/>
            <w:shd w:val="clear" w:color="auto" w:fill="E2EFD9" w:themeFill="accent6" w:themeFillTint="33"/>
          </w:tcPr>
          <w:p w14:paraId="7D37EF43" w14:textId="003E96AE" w:rsidR="00384A20" w:rsidRPr="00226BAE" w:rsidRDefault="00384A20" w:rsidP="00226BAE">
            <w:pPr>
              <w:pStyle w:val="Brdtekst"/>
              <w:shd w:val="clear" w:color="auto" w:fill="E2EFD9" w:themeFill="accent6" w:themeFillTint="33"/>
              <w:spacing w:line="276" w:lineRule="auto"/>
              <w:jc w:val="both"/>
              <w:rPr>
                <w:rFonts w:ascii="Arial" w:hAnsi="Arial" w:cs="Arial"/>
                <w:b/>
                <w:sz w:val="22"/>
              </w:rPr>
            </w:pPr>
            <w:r w:rsidRPr="00226BAE">
              <w:rPr>
                <w:rFonts w:ascii="Arial" w:hAnsi="Arial" w:cs="Arial"/>
                <w:b/>
                <w:sz w:val="22"/>
              </w:rPr>
              <w:t xml:space="preserve">Malen </w:t>
            </w:r>
            <w:r w:rsidR="00E733FF">
              <w:rPr>
                <w:rFonts w:ascii="Arial" w:hAnsi="Arial" w:cs="Arial"/>
                <w:b/>
                <w:sz w:val="22"/>
              </w:rPr>
              <w:t>kan</w:t>
            </w:r>
            <w:r w:rsidR="006D3C23" w:rsidRPr="00226BAE">
              <w:rPr>
                <w:rFonts w:ascii="Arial" w:hAnsi="Arial" w:cs="Arial"/>
                <w:b/>
                <w:sz w:val="22"/>
              </w:rPr>
              <w:t xml:space="preserve"> </w:t>
            </w:r>
            <w:r w:rsidRPr="00226BAE">
              <w:rPr>
                <w:rFonts w:ascii="Arial" w:hAnsi="Arial" w:cs="Arial"/>
                <w:b/>
                <w:sz w:val="22"/>
              </w:rPr>
              <w:t>brukes når:</w:t>
            </w:r>
          </w:p>
        </w:tc>
      </w:tr>
      <w:tr w:rsidR="00384A20" w:rsidRPr="00993278" w14:paraId="16D819C4" w14:textId="77777777" w:rsidTr="007D52F4">
        <w:tc>
          <w:tcPr>
            <w:tcW w:w="9016" w:type="dxa"/>
            <w:shd w:val="clear" w:color="auto" w:fill="E2EFD9" w:themeFill="accent6" w:themeFillTint="33"/>
          </w:tcPr>
          <w:p w14:paraId="33A90E28" w14:textId="77777777" w:rsidR="00384A20" w:rsidRDefault="00384A20" w:rsidP="00165685">
            <w:pPr>
              <w:pStyle w:val="Brdtekst"/>
              <w:numPr>
                <w:ilvl w:val="1"/>
                <w:numId w:val="2"/>
              </w:numPr>
              <w:shd w:val="clear" w:color="auto" w:fill="E2EFD9" w:themeFill="accent6" w:themeFillTint="33"/>
              <w:tabs>
                <w:tab w:val="clear" w:pos="567"/>
                <w:tab w:val="clear" w:pos="1440"/>
                <w:tab w:val="num" w:pos="751"/>
              </w:tabs>
              <w:suppressAutoHyphens w:val="0"/>
              <w:spacing w:after="0" w:line="276" w:lineRule="auto"/>
              <w:ind w:left="1318" w:hanging="973"/>
              <w:jc w:val="both"/>
              <w:rPr>
                <w:rFonts w:ascii="Arial" w:hAnsi="Arial" w:cs="Arial"/>
                <w:sz w:val="22"/>
              </w:rPr>
            </w:pPr>
            <w:r w:rsidRPr="00226BAE">
              <w:rPr>
                <w:rFonts w:ascii="Arial" w:hAnsi="Arial" w:cs="Arial"/>
                <w:sz w:val="22"/>
              </w:rPr>
              <w:t xml:space="preserve">NMBU er </w:t>
            </w:r>
            <w:r w:rsidR="00EE6361" w:rsidRPr="00226BAE">
              <w:rPr>
                <w:rFonts w:ascii="Arial" w:hAnsi="Arial" w:cs="Arial"/>
                <w:sz w:val="22"/>
              </w:rPr>
              <w:t>FoU-leverandør</w:t>
            </w:r>
            <w:r w:rsidR="00477FA8" w:rsidRPr="00226BAE">
              <w:rPr>
                <w:rFonts w:ascii="Arial" w:hAnsi="Arial" w:cs="Arial"/>
                <w:sz w:val="22"/>
              </w:rPr>
              <w:t xml:space="preserve"> i et Innovasjonsprosjekt i næringslivet</w:t>
            </w:r>
            <w:r w:rsidR="0050453C">
              <w:rPr>
                <w:rFonts w:ascii="Arial" w:hAnsi="Arial" w:cs="Arial"/>
                <w:sz w:val="22"/>
              </w:rPr>
              <w:t xml:space="preserve"> fra Forskningsrådet</w:t>
            </w:r>
          </w:p>
          <w:p w14:paraId="4D6AD772" w14:textId="37DE9584" w:rsidR="00616884" w:rsidRPr="00226BAE" w:rsidRDefault="00616884" w:rsidP="00165685">
            <w:pPr>
              <w:pStyle w:val="Brdtekst"/>
              <w:numPr>
                <w:ilvl w:val="1"/>
                <w:numId w:val="2"/>
              </w:numPr>
              <w:shd w:val="clear" w:color="auto" w:fill="E2EFD9" w:themeFill="accent6" w:themeFillTint="33"/>
              <w:tabs>
                <w:tab w:val="clear" w:pos="567"/>
                <w:tab w:val="clear" w:pos="1440"/>
                <w:tab w:val="num" w:pos="751"/>
              </w:tabs>
              <w:suppressAutoHyphens w:val="0"/>
              <w:spacing w:after="0" w:line="276" w:lineRule="auto"/>
              <w:ind w:left="1318" w:hanging="973"/>
              <w:jc w:val="both"/>
              <w:rPr>
                <w:rFonts w:ascii="Arial" w:hAnsi="Arial" w:cs="Arial"/>
                <w:sz w:val="22"/>
              </w:rPr>
            </w:pPr>
            <w:r>
              <w:rPr>
                <w:rFonts w:ascii="Arial" w:hAnsi="Arial" w:cs="Arial"/>
                <w:sz w:val="22"/>
              </w:rPr>
              <w:t xml:space="preserve">NMBU har kun samarbeid med </w:t>
            </w:r>
            <w:r w:rsidR="00137CB4">
              <w:rPr>
                <w:rFonts w:ascii="Arial" w:hAnsi="Arial" w:cs="Arial"/>
                <w:sz w:val="22"/>
              </w:rPr>
              <w:t>Prosjektansvarlig</w:t>
            </w:r>
          </w:p>
        </w:tc>
      </w:tr>
      <w:tr w:rsidR="00384A20" w:rsidRPr="00993278" w14:paraId="3746DF74" w14:textId="77777777" w:rsidTr="007D52F4">
        <w:tc>
          <w:tcPr>
            <w:tcW w:w="9016" w:type="dxa"/>
            <w:shd w:val="clear" w:color="auto" w:fill="E2EFD9" w:themeFill="accent6" w:themeFillTint="33"/>
          </w:tcPr>
          <w:p w14:paraId="1FFFE6D3" w14:textId="77777777" w:rsidR="00384A20" w:rsidRPr="00226BAE" w:rsidRDefault="00384A20" w:rsidP="007D52F4">
            <w:pPr>
              <w:pStyle w:val="Ingenmellomrom"/>
              <w:shd w:val="clear" w:color="auto" w:fill="E2EFD9" w:themeFill="accent6" w:themeFillTint="33"/>
              <w:tabs>
                <w:tab w:val="clear" w:pos="567"/>
              </w:tabs>
              <w:suppressAutoHyphens w:val="0"/>
              <w:spacing w:line="276" w:lineRule="auto"/>
              <w:jc w:val="both"/>
              <w:rPr>
                <w:rFonts w:ascii="Arial" w:hAnsi="Arial" w:cs="Arial"/>
                <w:sz w:val="22"/>
              </w:rPr>
            </w:pPr>
          </w:p>
        </w:tc>
      </w:tr>
      <w:tr w:rsidR="00384A20" w:rsidRPr="00993278" w14:paraId="0D182AC5" w14:textId="77777777" w:rsidTr="007D52F4">
        <w:tc>
          <w:tcPr>
            <w:tcW w:w="9016" w:type="dxa"/>
            <w:shd w:val="clear" w:color="auto" w:fill="E2EFD9" w:themeFill="accent6" w:themeFillTint="33"/>
          </w:tcPr>
          <w:p w14:paraId="34F744D3" w14:textId="77777777" w:rsidR="00384A20" w:rsidRPr="00226BAE" w:rsidRDefault="00384A20" w:rsidP="007D52F4">
            <w:pPr>
              <w:shd w:val="clear" w:color="auto" w:fill="E2EFD9" w:themeFill="accent6" w:themeFillTint="33"/>
              <w:spacing w:line="276" w:lineRule="auto"/>
              <w:jc w:val="both"/>
              <w:rPr>
                <w:rFonts w:ascii="Arial" w:hAnsi="Arial" w:cs="Arial"/>
                <w:b/>
                <w:sz w:val="22"/>
              </w:rPr>
            </w:pPr>
            <w:r w:rsidRPr="00226BAE">
              <w:rPr>
                <w:rFonts w:ascii="Arial" w:hAnsi="Arial" w:cs="Arial"/>
                <w:b/>
                <w:sz w:val="22"/>
              </w:rPr>
              <w:t>Denne kontraktsmalen er basert på:</w:t>
            </w:r>
          </w:p>
        </w:tc>
      </w:tr>
      <w:tr w:rsidR="00384A20" w:rsidRPr="00993278" w14:paraId="3656FE52" w14:textId="77777777" w:rsidTr="007D52F4">
        <w:tc>
          <w:tcPr>
            <w:tcW w:w="9016" w:type="dxa"/>
            <w:shd w:val="clear" w:color="auto" w:fill="E2EFD9" w:themeFill="accent6" w:themeFillTint="33"/>
          </w:tcPr>
          <w:p w14:paraId="732D926B" w14:textId="77777777" w:rsidR="00384A20" w:rsidRPr="00226BAE" w:rsidRDefault="00384A20" w:rsidP="00165685">
            <w:pPr>
              <w:pStyle w:val="bullet"/>
              <w:numPr>
                <w:ilvl w:val="0"/>
                <w:numId w:val="2"/>
              </w:numPr>
              <w:shd w:val="clear" w:color="auto" w:fill="E2EFD9" w:themeFill="accent6" w:themeFillTint="33"/>
              <w:tabs>
                <w:tab w:val="clear" w:pos="567"/>
              </w:tabs>
              <w:spacing w:line="276" w:lineRule="auto"/>
              <w:jc w:val="both"/>
              <w:rPr>
                <w:rFonts w:ascii="Arial" w:hAnsi="Arial" w:cs="Arial"/>
                <w:sz w:val="22"/>
              </w:rPr>
            </w:pPr>
            <w:r w:rsidRPr="00226BAE">
              <w:rPr>
                <w:rFonts w:ascii="Arial" w:hAnsi="Arial" w:cs="Arial"/>
                <w:sz w:val="22"/>
              </w:rPr>
              <w:t>Lov om universiteter og høyskoler (fastsatt av Kunnskapsdepartementet, sist endret 12.12.2008 med virkning fra 01.01.2009)</w:t>
            </w:r>
          </w:p>
        </w:tc>
      </w:tr>
      <w:tr w:rsidR="00384A20" w:rsidRPr="00993278" w14:paraId="1149B9D3" w14:textId="77777777" w:rsidTr="007D52F4">
        <w:tc>
          <w:tcPr>
            <w:tcW w:w="9016" w:type="dxa"/>
            <w:shd w:val="clear" w:color="auto" w:fill="E2EFD9" w:themeFill="accent6" w:themeFillTint="33"/>
          </w:tcPr>
          <w:p w14:paraId="2C624F1B" w14:textId="77777777" w:rsidR="00384A20" w:rsidRPr="00226BAE" w:rsidRDefault="00384A20" w:rsidP="00165685">
            <w:pPr>
              <w:pStyle w:val="bullet"/>
              <w:numPr>
                <w:ilvl w:val="0"/>
                <w:numId w:val="2"/>
              </w:numPr>
              <w:shd w:val="clear" w:color="auto" w:fill="E2EFD9" w:themeFill="accent6" w:themeFillTint="33"/>
              <w:tabs>
                <w:tab w:val="clear" w:pos="567"/>
              </w:tabs>
              <w:spacing w:line="276" w:lineRule="auto"/>
              <w:jc w:val="both"/>
              <w:rPr>
                <w:rFonts w:ascii="Arial" w:hAnsi="Arial" w:cs="Arial"/>
                <w:sz w:val="22"/>
              </w:rPr>
            </w:pPr>
            <w:r w:rsidRPr="00226BAE">
              <w:rPr>
                <w:rFonts w:ascii="Arial" w:hAnsi="Arial" w:cs="Arial"/>
                <w:sz w:val="22"/>
              </w:rPr>
              <w:t>Kunnskapsdepartementets rundskriv F-20-07 «Reglement om statlige universiteter og høgskolers forpliktende samarbeid og erverv av aksjer»</w:t>
            </w:r>
          </w:p>
          <w:p w14:paraId="4267558C" w14:textId="65947C47" w:rsidR="00FD1405" w:rsidRPr="00226BAE" w:rsidRDefault="00FD1405" w:rsidP="00165685">
            <w:pPr>
              <w:pStyle w:val="bullet"/>
              <w:numPr>
                <w:ilvl w:val="0"/>
                <w:numId w:val="2"/>
              </w:numPr>
              <w:shd w:val="clear" w:color="auto" w:fill="E2EFD9" w:themeFill="accent6" w:themeFillTint="33"/>
              <w:tabs>
                <w:tab w:val="clear" w:pos="567"/>
              </w:tabs>
              <w:spacing w:line="276" w:lineRule="auto"/>
              <w:jc w:val="both"/>
              <w:rPr>
                <w:rFonts w:ascii="Arial" w:hAnsi="Arial" w:cs="Arial"/>
                <w:sz w:val="22"/>
              </w:rPr>
            </w:pPr>
            <w:r w:rsidRPr="00226BAE">
              <w:rPr>
                <w:rFonts w:ascii="Arial" w:hAnsi="Arial" w:cs="Arial"/>
                <w:sz w:val="22"/>
              </w:rPr>
              <w:t>NMBUs egen Konsortieavtalemal til bruk i Forskningsrådsprosjekter</w:t>
            </w:r>
          </w:p>
        </w:tc>
      </w:tr>
      <w:tr w:rsidR="00384A20" w:rsidRPr="00993278" w14:paraId="2A0AF022" w14:textId="77777777" w:rsidTr="007D52F4">
        <w:tc>
          <w:tcPr>
            <w:tcW w:w="9016" w:type="dxa"/>
            <w:shd w:val="clear" w:color="auto" w:fill="E2EFD9" w:themeFill="accent6" w:themeFillTint="33"/>
          </w:tcPr>
          <w:p w14:paraId="1E7FDB40" w14:textId="77777777" w:rsidR="00384A20" w:rsidRPr="00226BAE" w:rsidRDefault="00384A20" w:rsidP="00165685">
            <w:pPr>
              <w:pStyle w:val="bullet"/>
              <w:numPr>
                <w:ilvl w:val="0"/>
                <w:numId w:val="2"/>
              </w:numPr>
              <w:shd w:val="clear" w:color="auto" w:fill="E2EFD9" w:themeFill="accent6" w:themeFillTint="33"/>
              <w:tabs>
                <w:tab w:val="clear" w:pos="567"/>
              </w:tabs>
              <w:spacing w:line="276" w:lineRule="auto"/>
              <w:jc w:val="both"/>
              <w:rPr>
                <w:rFonts w:ascii="Arial" w:hAnsi="Arial" w:cs="Arial"/>
                <w:sz w:val="22"/>
              </w:rPr>
            </w:pPr>
            <w:r w:rsidRPr="00226BAE">
              <w:rPr>
                <w:rFonts w:ascii="Arial" w:hAnsi="Arial" w:cs="Arial"/>
                <w:sz w:val="22"/>
              </w:rPr>
              <w:t>DESCA malen som brukes i EU-prosjekter</w:t>
            </w:r>
          </w:p>
        </w:tc>
      </w:tr>
      <w:tr w:rsidR="00384A20" w:rsidRPr="00993278" w14:paraId="28EC78DD" w14:textId="77777777" w:rsidTr="007D52F4">
        <w:tc>
          <w:tcPr>
            <w:tcW w:w="9016" w:type="dxa"/>
            <w:shd w:val="clear" w:color="auto" w:fill="E2EFD9" w:themeFill="accent6" w:themeFillTint="33"/>
          </w:tcPr>
          <w:p w14:paraId="3B1B7F39" w14:textId="59656D44" w:rsidR="00FD1405" w:rsidRPr="00226BAE" w:rsidRDefault="00384A20" w:rsidP="00165685">
            <w:pPr>
              <w:pStyle w:val="bullet"/>
              <w:numPr>
                <w:ilvl w:val="0"/>
                <w:numId w:val="2"/>
              </w:numPr>
              <w:shd w:val="clear" w:color="auto" w:fill="E2EFD9" w:themeFill="accent6" w:themeFillTint="33"/>
              <w:tabs>
                <w:tab w:val="clear" w:pos="567"/>
              </w:tabs>
              <w:spacing w:line="276" w:lineRule="auto"/>
              <w:jc w:val="both"/>
              <w:rPr>
                <w:rFonts w:ascii="Arial" w:hAnsi="Arial" w:cs="Arial"/>
                <w:sz w:val="22"/>
              </w:rPr>
            </w:pPr>
            <w:r w:rsidRPr="00226BAE">
              <w:rPr>
                <w:rFonts w:ascii="Arial" w:hAnsi="Arial" w:cs="Arial"/>
                <w:sz w:val="22"/>
              </w:rPr>
              <w:t xml:space="preserve">Forskningsrådets regler for bruk av underleverandører, se </w:t>
            </w:r>
            <w:hyperlink r:id="rId11" w:history="1">
              <w:r w:rsidR="00D42BF7" w:rsidRPr="00226BAE">
                <w:rPr>
                  <w:rStyle w:val="Hyperkobling"/>
                  <w:rFonts w:ascii="Arial" w:hAnsi="Arial" w:cs="Arial"/>
                  <w:sz w:val="22"/>
                </w:rPr>
                <w:t>https://www.forskningsradet.no/nar-du-har-fatt-finansiering/samarbeidsavtaler/bruk-av-underleverandorer/</w:t>
              </w:r>
            </w:hyperlink>
            <w:r w:rsidR="00D42BF7" w:rsidRPr="00226BAE">
              <w:rPr>
                <w:rFonts w:ascii="Arial" w:hAnsi="Arial" w:cs="Arial"/>
                <w:sz w:val="22"/>
              </w:rPr>
              <w:t xml:space="preserve"> </w:t>
            </w:r>
          </w:p>
        </w:tc>
      </w:tr>
      <w:tr w:rsidR="00384A20" w:rsidRPr="00993278" w14:paraId="4B04E981" w14:textId="77777777" w:rsidTr="007D52F4">
        <w:tc>
          <w:tcPr>
            <w:tcW w:w="9016" w:type="dxa"/>
            <w:shd w:val="clear" w:color="auto" w:fill="E2EFD9" w:themeFill="accent6" w:themeFillTint="33"/>
          </w:tcPr>
          <w:p w14:paraId="026A81DF" w14:textId="77777777" w:rsidR="00384A20" w:rsidRPr="00226BAE" w:rsidRDefault="00384A20" w:rsidP="007D52F4">
            <w:pPr>
              <w:pStyle w:val="bullet"/>
              <w:shd w:val="clear" w:color="auto" w:fill="E2EFD9" w:themeFill="accent6" w:themeFillTint="33"/>
              <w:tabs>
                <w:tab w:val="clear" w:pos="567"/>
              </w:tabs>
              <w:spacing w:line="276" w:lineRule="auto"/>
              <w:jc w:val="both"/>
              <w:rPr>
                <w:rFonts w:ascii="Arial" w:hAnsi="Arial" w:cs="Arial"/>
                <w:sz w:val="22"/>
              </w:rPr>
            </w:pPr>
          </w:p>
        </w:tc>
      </w:tr>
      <w:tr w:rsidR="00384A20" w:rsidRPr="00993278" w14:paraId="1BA91C44" w14:textId="77777777" w:rsidTr="007D52F4">
        <w:tc>
          <w:tcPr>
            <w:tcW w:w="9016" w:type="dxa"/>
            <w:shd w:val="clear" w:color="auto" w:fill="E2EFD9" w:themeFill="accent6" w:themeFillTint="33"/>
          </w:tcPr>
          <w:p w14:paraId="167EDB20" w14:textId="77777777" w:rsidR="00384A20" w:rsidRPr="00226BAE" w:rsidRDefault="00384A20" w:rsidP="007D52F4">
            <w:pPr>
              <w:pStyle w:val="bullet"/>
              <w:shd w:val="clear" w:color="auto" w:fill="E2EFD9" w:themeFill="accent6" w:themeFillTint="33"/>
              <w:tabs>
                <w:tab w:val="clear" w:pos="567"/>
                <w:tab w:val="num" w:pos="540"/>
              </w:tabs>
              <w:spacing w:line="276" w:lineRule="auto"/>
              <w:jc w:val="both"/>
              <w:rPr>
                <w:rFonts w:ascii="Arial" w:hAnsi="Arial" w:cs="Arial"/>
                <w:b/>
                <w:sz w:val="22"/>
              </w:rPr>
            </w:pPr>
            <w:r w:rsidRPr="00226BAE">
              <w:rPr>
                <w:rFonts w:ascii="Arial" w:hAnsi="Arial" w:cs="Arial"/>
                <w:b/>
                <w:sz w:val="22"/>
              </w:rPr>
              <w:t>Juridisk bistand fra NMBU:</w:t>
            </w:r>
          </w:p>
        </w:tc>
      </w:tr>
      <w:tr w:rsidR="00384A20" w:rsidRPr="00993278" w14:paraId="4E5BFE9F" w14:textId="77777777" w:rsidTr="007D52F4">
        <w:tc>
          <w:tcPr>
            <w:tcW w:w="9016" w:type="dxa"/>
            <w:shd w:val="clear" w:color="auto" w:fill="E2EFD9" w:themeFill="accent6" w:themeFillTint="33"/>
          </w:tcPr>
          <w:p w14:paraId="41AE14AD" w14:textId="3DC407D4" w:rsidR="00384A20" w:rsidRPr="00226BAE" w:rsidRDefault="00730FE3" w:rsidP="00165685">
            <w:pPr>
              <w:pStyle w:val="bullet"/>
              <w:numPr>
                <w:ilvl w:val="0"/>
                <w:numId w:val="4"/>
              </w:numPr>
              <w:tabs>
                <w:tab w:val="clear" w:pos="567"/>
              </w:tabs>
              <w:spacing w:line="276" w:lineRule="auto"/>
              <w:ind w:left="751"/>
              <w:jc w:val="both"/>
              <w:rPr>
                <w:rFonts w:ascii="Arial" w:hAnsi="Arial" w:cs="Arial"/>
                <w:b/>
                <w:sz w:val="22"/>
              </w:rPr>
            </w:pPr>
            <w:r w:rsidRPr="00226BAE">
              <w:rPr>
                <w:rFonts w:ascii="Arial" w:hAnsi="Arial" w:cs="Arial"/>
                <w:sz w:val="22"/>
              </w:rPr>
              <w:t xml:space="preserve">Ta gjerne kontakt med juristene i Forskningsavdelingen. De tilbyr juridisk bistand i forbindelse med oppsett av kontrakter, kontraktsforhandlinger og andre juridiske spørsmål knyttet til forskningsprosjekter. </w:t>
            </w:r>
          </w:p>
        </w:tc>
      </w:tr>
      <w:tr w:rsidR="00384A20" w:rsidRPr="00993278" w14:paraId="5F0448AA" w14:textId="77777777" w:rsidTr="007D52F4">
        <w:tc>
          <w:tcPr>
            <w:tcW w:w="9016" w:type="dxa"/>
            <w:shd w:val="clear" w:color="auto" w:fill="E2EFD9" w:themeFill="accent6" w:themeFillTint="33"/>
          </w:tcPr>
          <w:p w14:paraId="3A44086E" w14:textId="1A133390" w:rsidR="00D42BF7" w:rsidRPr="00226BAE" w:rsidRDefault="00D42BF7" w:rsidP="006D3C23">
            <w:pPr>
              <w:pStyle w:val="bullet"/>
              <w:shd w:val="clear" w:color="auto" w:fill="E2EFD9" w:themeFill="accent6" w:themeFillTint="33"/>
              <w:tabs>
                <w:tab w:val="clear" w:pos="567"/>
              </w:tabs>
              <w:spacing w:line="276" w:lineRule="auto"/>
              <w:ind w:left="751"/>
              <w:jc w:val="both"/>
              <w:rPr>
                <w:rFonts w:ascii="Arial" w:hAnsi="Arial" w:cs="Arial"/>
                <w:sz w:val="22"/>
              </w:rPr>
            </w:pPr>
          </w:p>
        </w:tc>
      </w:tr>
      <w:tr w:rsidR="00384A20" w:rsidRPr="00993278" w14:paraId="249E65FB" w14:textId="77777777" w:rsidTr="007D52F4">
        <w:tc>
          <w:tcPr>
            <w:tcW w:w="9016" w:type="dxa"/>
            <w:shd w:val="clear" w:color="auto" w:fill="E2EFD9" w:themeFill="accent6" w:themeFillTint="33"/>
          </w:tcPr>
          <w:p w14:paraId="42648064" w14:textId="77777777" w:rsidR="00384A20" w:rsidRPr="00226BAE" w:rsidRDefault="00384A20" w:rsidP="007D52F4">
            <w:pPr>
              <w:pStyle w:val="bullet"/>
              <w:shd w:val="clear" w:color="auto" w:fill="E2EFD9" w:themeFill="accent6" w:themeFillTint="33"/>
              <w:tabs>
                <w:tab w:val="clear" w:pos="567"/>
              </w:tabs>
              <w:spacing w:line="276" w:lineRule="auto"/>
              <w:jc w:val="both"/>
              <w:rPr>
                <w:rFonts w:ascii="Arial" w:hAnsi="Arial" w:cs="Arial"/>
                <w:b/>
                <w:sz w:val="22"/>
              </w:rPr>
            </w:pPr>
            <w:r w:rsidRPr="00226BAE">
              <w:rPr>
                <w:rFonts w:ascii="Arial" w:hAnsi="Arial" w:cs="Arial"/>
                <w:b/>
                <w:sz w:val="22"/>
              </w:rPr>
              <w:t>Informasjon:</w:t>
            </w:r>
          </w:p>
        </w:tc>
      </w:tr>
      <w:tr w:rsidR="00384A20" w:rsidRPr="00993278" w14:paraId="00E23A92" w14:textId="77777777" w:rsidTr="007D52F4">
        <w:tc>
          <w:tcPr>
            <w:tcW w:w="9016" w:type="dxa"/>
            <w:shd w:val="clear" w:color="auto" w:fill="E2EFD9" w:themeFill="accent6" w:themeFillTint="33"/>
          </w:tcPr>
          <w:p w14:paraId="322D28E6" w14:textId="77777777" w:rsidR="00384A20" w:rsidRPr="00226BAE" w:rsidRDefault="00DF4E3D" w:rsidP="00165685">
            <w:pPr>
              <w:pStyle w:val="bullet"/>
              <w:numPr>
                <w:ilvl w:val="0"/>
                <w:numId w:val="3"/>
              </w:numPr>
              <w:shd w:val="clear" w:color="auto" w:fill="E2EFD9" w:themeFill="accent6" w:themeFillTint="33"/>
              <w:tabs>
                <w:tab w:val="clear" w:pos="567"/>
                <w:tab w:val="num" w:pos="751"/>
              </w:tabs>
              <w:spacing w:line="276" w:lineRule="auto"/>
              <w:jc w:val="both"/>
              <w:rPr>
                <w:rFonts w:ascii="Arial" w:hAnsi="Arial" w:cs="Arial"/>
                <w:sz w:val="22"/>
              </w:rPr>
            </w:pPr>
            <w:r w:rsidRPr="00226BAE">
              <w:rPr>
                <w:rFonts w:ascii="Arial" w:hAnsi="Arial" w:cs="Arial"/>
                <w:sz w:val="22"/>
              </w:rPr>
              <w:t>Husk å legg ved prosjektbeskrivelsen og kontrakten med Forskningsrådet før denne avtalen signeres. Det er en integrert del av denne avtale.</w:t>
            </w:r>
          </w:p>
          <w:p w14:paraId="6BBB0601" w14:textId="1D466F6B" w:rsidR="00904628" w:rsidRPr="00226BAE" w:rsidRDefault="00904628" w:rsidP="00904628">
            <w:pPr>
              <w:pStyle w:val="bullet"/>
              <w:shd w:val="clear" w:color="auto" w:fill="E2EFD9" w:themeFill="accent6" w:themeFillTint="33"/>
              <w:tabs>
                <w:tab w:val="clear" w:pos="567"/>
              </w:tabs>
              <w:spacing w:line="276" w:lineRule="auto"/>
              <w:ind w:left="720"/>
              <w:jc w:val="both"/>
              <w:rPr>
                <w:rFonts w:ascii="Arial" w:hAnsi="Arial" w:cs="Arial"/>
                <w:sz w:val="22"/>
              </w:rPr>
            </w:pPr>
          </w:p>
        </w:tc>
      </w:tr>
    </w:tbl>
    <w:p w14:paraId="6447EF6E" w14:textId="77777777" w:rsidR="0026071B" w:rsidRDefault="0026071B" w:rsidP="00E500B4">
      <w:pPr>
        <w:pStyle w:val="Brdtekst"/>
        <w:jc w:val="center"/>
        <w:rPr>
          <w:rFonts w:ascii="Arial" w:hAnsi="Arial" w:cs="Arial"/>
          <w:b/>
          <w:sz w:val="32"/>
          <w:szCs w:val="32"/>
        </w:rPr>
      </w:pPr>
    </w:p>
    <w:p w14:paraId="1E458641" w14:textId="77777777" w:rsidR="00455F6C" w:rsidRDefault="00455F6C">
      <w:pPr>
        <w:tabs>
          <w:tab w:val="clear" w:pos="567"/>
        </w:tabs>
        <w:suppressAutoHyphens w:val="0"/>
        <w:rPr>
          <w:rFonts w:ascii="Arial" w:hAnsi="Arial" w:cs="Arial"/>
          <w:b/>
          <w:sz w:val="32"/>
          <w:szCs w:val="32"/>
        </w:rPr>
      </w:pPr>
      <w:r>
        <w:rPr>
          <w:rFonts w:ascii="Arial" w:hAnsi="Arial" w:cs="Arial"/>
          <w:b/>
          <w:sz w:val="32"/>
          <w:szCs w:val="32"/>
        </w:rPr>
        <w:br w:type="page"/>
      </w:r>
    </w:p>
    <w:p w14:paraId="513DD914" w14:textId="5C3BB094" w:rsidR="00914B20" w:rsidRDefault="00914B20" w:rsidP="00914B20">
      <w:pPr>
        <w:pStyle w:val="Brdtekst"/>
        <w:spacing w:after="0"/>
        <w:jc w:val="center"/>
        <w:rPr>
          <w:rFonts w:ascii="Arial" w:hAnsi="Arial" w:cs="Arial"/>
          <w:b/>
          <w:sz w:val="32"/>
          <w:szCs w:val="32"/>
        </w:rPr>
      </w:pPr>
    </w:p>
    <w:p w14:paraId="78F2046A" w14:textId="77777777" w:rsidR="00914B20" w:rsidRDefault="00914B20" w:rsidP="00914B20">
      <w:pPr>
        <w:pStyle w:val="Brdtekst"/>
        <w:spacing w:after="0"/>
        <w:jc w:val="center"/>
        <w:rPr>
          <w:rFonts w:ascii="Arial" w:hAnsi="Arial" w:cs="Arial"/>
          <w:b/>
          <w:sz w:val="32"/>
          <w:szCs w:val="32"/>
        </w:rPr>
      </w:pPr>
    </w:p>
    <w:p w14:paraId="46E4AD34" w14:textId="44642720" w:rsidR="009E5E3E" w:rsidRPr="00892512" w:rsidRDefault="00892512" w:rsidP="00914B20">
      <w:pPr>
        <w:pStyle w:val="Brdtekst"/>
        <w:spacing w:after="0"/>
        <w:jc w:val="center"/>
        <w:rPr>
          <w:rFonts w:ascii="Arial" w:hAnsi="Arial" w:cs="Arial"/>
          <w:b/>
          <w:sz w:val="32"/>
          <w:szCs w:val="32"/>
        </w:rPr>
      </w:pPr>
      <w:r w:rsidRPr="00892512">
        <w:rPr>
          <w:rFonts w:ascii="Arial" w:hAnsi="Arial" w:cs="Arial"/>
          <w:b/>
          <w:sz w:val="32"/>
          <w:szCs w:val="32"/>
        </w:rPr>
        <w:t>Avtale om FoU-</w:t>
      </w:r>
      <w:r w:rsidR="00880166">
        <w:rPr>
          <w:rFonts w:ascii="Arial" w:hAnsi="Arial" w:cs="Arial"/>
          <w:b/>
          <w:sz w:val="32"/>
          <w:szCs w:val="32"/>
        </w:rPr>
        <w:t>oppdrag</w:t>
      </w:r>
      <w:r w:rsidRPr="00892512">
        <w:rPr>
          <w:rFonts w:ascii="Arial" w:hAnsi="Arial" w:cs="Arial"/>
          <w:b/>
          <w:sz w:val="32"/>
          <w:szCs w:val="32"/>
        </w:rPr>
        <w:t xml:space="preserve"> i Innovasjonsprosjekt i næringslivet</w:t>
      </w:r>
    </w:p>
    <w:p w14:paraId="4DD58B71" w14:textId="77A050DD" w:rsidR="00144385" w:rsidRPr="00914B20" w:rsidRDefault="00144385" w:rsidP="00914B20">
      <w:pPr>
        <w:pStyle w:val="Brdtekst"/>
        <w:spacing w:after="0"/>
        <w:jc w:val="center"/>
        <w:rPr>
          <w:rFonts w:ascii="Arial" w:hAnsi="Arial" w:cs="Arial"/>
          <w:b/>
          <w:sz w:val="22"/>
          <w:szCs w:val="22"/>
        </w:rPr>
      </w:pPr>
    </w:p>
    <w:p w14:paraId="5C4B1FF3" w14:textId="77777777" w:rsidR="00914B20" w:rsidRPr="00914B20" w:rsidRDefault="00914B20" w:rsidP="00914B20">
      <w:pPr>
        <w:pStyle w:val="Brdtekst"/>
        <w:spacing w:after="0"/>
        <w:jc w:val="center"/>
        <w:rPr>
          <w:rFonts w:ascii="Arial" w:hAnsi="Arial" w:cs="Arial"/>
          <w:b/>
          <w:sz w:val="22"/>
          <w:szCs w:val="22"/>
        </w:rPr>
      </w:pPr>
    </w:p>
    <w:p w14:paraId="27AFA6BC" w14:textId="77777777" w:rsidR="00914B20" w:rsidRPr="00914B20" w:rsidRDefault="00914B20" w:rsidP="00914B20">
      <w:pPr>
        <w:pStyle w:val="Brdtekst"/>
        <w:spacing w:after="0"/>
        <w:jc w:val="center"/>
        <w:rPr>
          <w:rFonts w:ascii="Arial" w:hAnsi="Arial" w:cs="Arial"/>
          <w:b/>
          <w:sz w:val="22"/>
          <w:szCs w:val="22"/>
        </w:rPr>
      </w:pPr>
    </w:p>
    <w:p w14:paraId="145348F1" w14:textId="6267ECEB" w:rsidR="00EE781E" w:rsidRPr="00914B20" w:rsidRDefault="00C815A5" w:rsidP="00914B20">
      <w:pPr>
        <w:pStyle w:val="Brdtekst"/>
        <w:spacing w:after="0"/>
        <w:jc w:val="center"/>
        <w:rPr>
          <w:rFonts w:ascii="Arial" w:hAnsi="Arial" w:cs="Arial"/>
          <w:sz w:val="22"/>
          <w:szCs w:val="22"/>
        </w:rPr>
      </w:pPr>
      <w:r w:rsidRPr="00914B20">
        <w:rPr>
          <w:rFonts w:ascii="Arial" w:hAnsi="Arial" w:cs="Arial"/>
          <w:sz w:val="22"/>
          <w:szCs w:val="22"/>
        </w:rPr>
        <w:t>I forbindelse med at Forskningsrådet</w:t>
      </w:r>
      <w:r w:rsidR="007B3A52" w:rsidRPr="00914B20">
        <w:rPr>
          <w:rFonts w:ascii="Arial" w:hAnsi="Arial" w:cs="Arial"/>
          <w:sz w:val="22"/>
          <w:szCs w:val="22"/>
        </w:rPr>
        <w:t xml:space="preserve"> </w:t>
      </w:r>
      <w:r w:rsidR="00B354E9" w:rsidRPr="00914B20">
        <w:rPr>
          <w:rFonts w:ascii="Arial" w:hAnsi="Arial" w:cs="Arial"/>
          <w:sz w:val="22"/>
          <w:szCs w:val="22"/>
        </w:rPr>
        <w:t>har tildelt midler til gjennomføringen av Prosjektet:</w:t>
      </w:r>
    </w:p>
    <w:p w14:paraId="5A2205B0" w14:textId="77777777" w:rsidR="00EE781E" w:rsidRPr="00914B20" w:rsidRDefault="00EE781E" w:rsidP="00914B20">
      <w:pPr>
        <w:pStyle w:val="Brdtekst"/>
        <w:spacing w:after="0"/>
        <w:jc w:val="center"/>
        <w:rPr>
          <w:rFonts w:ascii="Arial" w:hAnsi="Arial" w:cs="Arial"/>
          <w:sz w:val="22"/>
          <w:szCs w:val="22"/>
        </w:rPr>
      </w:pPr>
    </w:p>
    <w:p w14:paraId="334C6A24" w14:textId="77777777" w:rsidR="00680BB6" w:rsidRPr="00914B20" w:rsidRDefault="00680BB6" w:rsidP="00914B20">
      <w:pPr>
        <w:pStyle w:val="Brdtekst"/>
        <w:spacing w:after="0"/>
        <w:jc w:val="center"/>
        <w:rPr>
          <w:rFonts w:ascii="Arial" w:hAnsi="Arial" w:cs="Arial"/>
          <w:sz w:val="22"/>
          <w:szCs w:val="22"/>
          <w:highlight w:val="lightGray"/>
        </w:rPr>
      </w:pPr>
      <w:r w:rsidRPr="00914B20">
        <w:rPr>
          <w:rFonts w:ascii="Arial" w:hAnsi="Arial" w:cs="Arial"/>
          <w:sz w:val="22"/>
          <w:szCs w:val="22"/>
        </w:rPr>
        <w:t>«</w:t>
      </w:r>
      <w:r w:rsidRPr="00914B20">
        <w:rPr>
          <w:rFonts w:ascii="Arial" w:hAnsi="Arial" w:cs="Arial"/>
          <w:sz w:val="22"/>
          <w:szCs w:val="22"/>
          <w:highlight w:val="lightGray"/>
        </w:rPr>
        <w:t>[Navn på prosjektet]</w:t>
      </w:r>
      <w:r w:rsidRPr="00914B20">
        <w:rPr>
          <w:rFonts w:ascii="Arial" w:hAnsi="Arial" w:cs="Arial"/>
          <w:sz w:val="22"/>
          <w:szCs w:val="22"/>
        </w:rPr>
        <w:t>»</w:t>
      </w:r>
    </w:p>
    <w:p w14:paraId="1590B515" w14:textId="77777777" w:rsidR="00680BB6" w:rsidRPr="00914B20" w:rsidRDefault="00680BB6" w:rsidP="00914B20">
      <w:pPr>
        <w:pStyle w:val="Brdtekst"/>
        <w:spacing w:after="0"/>
        <w:jc w:val="center"/>
        <w:rPr>
          <w:rFonts w:ascii="Arial" w:hAnsi="Arial" w:cs="Arial"/>
          <w:sz w:val="22"/>
          <w:szCs w:val="22"/>
        </w:rPr>
      </w:pPr>
      <w:r w:rsidRPr="00914B20">
        <w:rPr>
          <w:rFonts w:ascii="Arial" w:hAnsi="Arial" w:cs="Arial"/>
          <w:sz w:val="22"/>
          <w:szCs w:val="22"/>
        </w:rPr>
        <w:t>«</w:t>
      </w:r>
      <w:r w:rsidRPr="00914B20">
        <w:rPr>
          <w:rFonts w:ascii="Arial" w:hAnsi="Arial" w:cs="Arial"/>
          <w:sz w:val="22"/>
          <w:szCs w:val="22"/>
          <w:highlight w:val="lightGray"/>
        </w:rPr>
        <w:t>[Prosjektnummer]</w:t>
      </w:r>
      <w:r w:rsidRPr="00914B20">
        <w:rPr>
          <w:rFonts w:ascii="Arial" w:hAnsi="Arial" w:cs="Arial"/>
          <w:sz w:val="22"/>
          <w:szCs w:val="22"/>
        </w:rPr>
        <w:t>»</w:t>
      </w:r>
    </w:p>
    <w:p w14:paraId="518A3880" w14:textId="77777777" w:rsidR="00447871" w:rsidRPr="00914B20" w:rsidRDefault="00447871" w:rsidP="00914B20">
      <w:pPr>
        <w:pStyle w:val="Brdtekst"/>
        <w:spacing w:after="0"/>
        <w:jc w:val="center"/>
        <w:rPr>
          <w:rFonts w:ascii="Arial" w:hAnsi="Arial" w:cs="Arial"/>
          <w:sz w:val="22"/>
          <w:szCs w:val="22"/>
        </w:rPr>
      </w:pPr>
    </w:p>
    <w:p w14:paraId="7912676A" w14:textId="4FC4F224" w:rsidR="008D7346" w:rsidRPr="00914B20" w:rsidRDefault="008D7346" w:rsidP="00914B20">
      <w:pPr>
        <w:pStyle w:val="Brdtekst"/>
        <w:spacing w:after="0"/>
        <w:jc w:val="center"/>
        <w:rPr>
          <w:rFonts w:ascii="Arial" w:hAnsi="Arial" w:cs="Arial"/>
          <w:sz w:val="22"/>
          <w:szCs w:val="22"/>
        </w:rPr>
      </w:pPr>
      <w:r w:rsidRPr="00914B20">
        <w:rPr>
          <w:rFonts w:ascii="Arial" w:hAnsi="Arial" w:cs="Arial"/>
          <w:sz w:val="22"/>
          <w:szCs w:val="22"/>
        </w:rPr>
        <w:t xml:space="preserve">herunder </w:t>
      </w:r>
      <w:proofErr w:type="gramStart"/>
      <w:r w:rsidRPr="00914B20">
        <w:rPr>
          <w:rFonts w:ascii="Arial" w:hAnsi="Arial" w:cs="Arial"/>
          <w:sz w:val="22"/>
          <w:szCs w:val="22"/>
        </w:rPr>
        <w:t>kalt ”</w:t>
      </w:r>
      <w:r w:rsidRPr="00914B20">
        <w:rPr>
          <w:rFonts w:ascii="Arial" w:hAnsi="Arial" w:cs="Arial"/>
          <w:b/>
          <w:sz w:val="22"/>
          <w:szCs w:val="22"/>
        </w:rPr>
        <w:t>Prosjektet</w:t>
      </w:r>
      <w:proofErr w:type="gramEnd"/>
      <w:r w:rsidRPr="00914B20">
        <w:rPr>
          <w:rFonts w:ascii="Arial" w:hAnsi="Arial" w:cs="Arial"/>
          <w:sz w:val="22"/>
          <w:szCs w:val="22"/>
        </w:rPr>
        <w:t>”</w:t>
      </w:r>
    </w:p>
    <w:p w14:paraId="0DD09BDA" w14:textId="3EA67625" w:rsidR="00EE781E" w:rsidRPr="00914B20" w:rsidRDefault="00EE781E" w:rsidP="00914B20">
      <w:pPr>
        <w:pStyle w:val="Brdtekst"/>
        <w:spacing w:after="0"/>
        <w:jc w:val="center"/>
        <w:rPr>
          <w:rFonts w:ascii="Arial" w:hAnsi="Arial" w:cs="Arial"/>
          <w:sz w:val="22"/>
          <w:szCs w:val="22"/>
        </w:rPr>
      </w:pPr>
    </w:p>
    <w:p w14:paraId="130F35A6" w14:textId="77777777" w:rsidR="00447871" w:rsidRPr="00914B20" w:rsidRDefault="00447871" w:rsidP="00914B20">
      <w:pPr>
        <w:pStyle w:val="Brdtekst"/>
        <w:spacing w:after="0"/>
        <w:jc w:val="center"/>
        <w:rPr>
          <w:rFonts w:ascii="Arial" w:hAnsi="Arial" w:cs="Arial"/>
          <w:sz w:val="22"/>
          <w:szCs w:val="22"/>
        </w:rPr>
      </w:pPr>
    </w:p>
    <w:p w14:paraId="16F7AF8C" w14:textId="72446912" w:rsidR="00144385" w:rsidRPr="00914B20" w:rsidRDefault="00EE781E" w:rsidP="00914B20">
      <w:pPr>
        <w:pStyle w:val="Brdtekst"/>
        <w:spacing w:after="0"/>
        <w:jc w:val="center"/>
        <w:rPr>
          <w:rFonts w:ascii="Arial" w:hAnsi="Arial" w:cs="Arial"/>
          <w:sz w:val="22"/>
          <w:szCs w:val="22"/>
        </w:rPr>
      </w:pPr>
      <w:r w:rsidRPr="00914B20">
        <w:rPr>
          <w:rFonts w:ascii="Arial" w:hAnsi="Arial" w:cs="Arial"/>
          <w:sz w:val="22"/>
          <w:szCs w:val="22"/>
        </w:rPr>
        <w:t xml:space="preserve">er denne </w:t>
      </w:r>
      <w:r w:rsidR="00A85683" w:rsidRPr="00914B20">
        <w:rPr>
          <w:rFonts w:ascii="Arial" w:hAnsi="Arial" w:cs="Arial"/>
          <w:sz w:val="22"/>
          <w:szCs w:val="22"/>
        </w:rPr>
        <w:t>A</w:t>
      </w:r>
      <w:r w:rsidRPr="00914B20">
        <w:rPr>
          <w:rFonts w:ascii="Arial" w:hAnsi="Arial" w:cs="Arial"/>
          <w:sz w:val="22"/>
          <w:szCs w:val="22"/>
        </w:rPr>
        <w:t>vtal</w:t>
      </w:r>
      <w:r w:rsidR="0041055F" w:rsidRPr="00914B20">
        <w:rPr>
          <w:rFonts w:ascii="Arial" w:hAnsi="Arial" w:cs="Arial"/>
          <w:sz w:val="22"/>
          <w:szCs w:val="22"/>
        </w:rPr>
        <w:t>e</w:t>
      </w:r>
      <w:r w:rsidR="00A85683" w:rsidRPr="00914B20">
        <w:rPr>
          <w:rFonts w:ascii="Arial" w:hAnsi="Arial" w:cs="Arial"/>
          <w:sz w:val="22"/>
          <w:szCs w:val="22"/>
        </w:rPr>
        <w:t xml:space="preserve"> om </w:t>
      </w:r>
      <w:r w:rsidR="00892512" w:rsidRPr="00914B20">
        <w:rPr>
          <w:rFonts w:ascii="Arial" w:hAnsi="Arial" w:cs="Arial"/>
          <w:sz w:val="22"/>
          <w:szCs w:val="22"/>
        </w:rPr>
        <w:t>FoU-</w:t>
      </w:r>
      <w:r w:rsidR="00880166" w:rsidRPr="00914B20">
        <w:rPr>
          <w:rFonts w:ascii="Arial" w:hAnsi="Arial" w:cs="Arial"/>
          <w:sz w:val="22"/>
          <w:szCs w:val="22"/>
        </w:rPr>
        <w:t>oppdrag</w:t>
      </w:r>
      <w:r w:rsidR="000D7C28" w:rsidRPr="00914B20">
        <w:rPr>
          <w:rFonts w:ascii="Arial" w:hAnsi="Arial" w:cs="Arial"/>
          <w:sz w:val="22"/>
          <w:szCs w:val="22"/>
        </w:rPr>
        <w:t xml:space="preserve"> i Innovasjonsprosjekt i næringslivet</w:t>
      </w:r>
      <w:r w:rsidR="00B354E9" w:rsidRPr="00914B20">
        <w:rPr>
          <w:rFonts w:ascii="Arial" w:hAnsi="Arial" w:cs="Arial"/>
          <w:sz w:val="22"/>
          <w:szCs w:val="22"/>
        </w:rPr>
        <w:t xml:space="preserve"> inngått mellom:</w:t>
      </w:r>
    </w:p>
    <w:p w14:paraId="37164DED" w14:textId="56187F67" w:rsidR="00144385" w:rsidRPr="00914B20" w:rsidRDefault="00144385" w:rsidP="00914B20">
      <w:pPr>
        <w:pStyle w:val="Brdtekst"/>
        <w:spacing w:after="0"/>
        <w:jc w:val="center"/>
        <w:rPr>
          <w:rFonts w:ascii="Arial" w:hAnsi="Arial" w:cs="Arial"/>
          <w:sz w:val="22"/>
          <w:szCs w:val="22"/>
        </w:rPr>
      </w:pPr>
    </w:p>
    <w:p w14:paraId="04DC77BA" w14:textId="77777777" w:rsidR="0079369A" w:rsidRPr="00914B20" w:rsidRDefault="0079369A" w:rsidP="00914B20">
      <w:pPr>
        <w:pStyle w:val="Brdtekst"/>
        <w:spacing w:after="0"/>
        <w:jc w:val="center"/>
        <w:rPr>
          <w:rFonts w:ascii="Arial" w:hAnsi="Arial" w:cs="Arial"/>
          <w:sz w:val="22"/>
          <w:szCs w:val="22"/>
        </w:rPr>
      </w:pPr>
    </w:p>
    <w:p w14:paraId="308D0CBC" w14:textId="77777777" w:rsidR="0079369A" w:rsidRPr="00914B20" w:rsidRDefault="0079369A" w:rsidP="00914B20">
      <w:pPr>
        <w:tabs>
          <w:tab w:val="left" w:pos="2913"/>
          <w:tab w:val="center" w:pos="4536"/>
        </w:tabs>
        <w:jc w:val="center"/>
        <w:rPr>
          <w:rFonts w:ascii="Arial" w:hAnsi="Arial" w:cs="Arial"/>
          <w:sz w:val="22"/>
          <w:szCs w:val="22"/>
          <w:highlight w:val="lightGray"/>
        </w:rPr>
      </w:pPr>
      <w:r w:rsidRPr="00914B20">
        <w:rPr>
          <w:rFonts w:ascii="Arial" w:hAnsi="Arial" w:cs="Arial"/>
          <w:sz w:val="22"/>
          <w:szCs w:val="22"/>
          <w:highlight w:val="lightGray"/>
        </w:rPr>
        <w:t>[Foretaksnavn]</w:t>
      </w:r>
    </w:p>
    <w:p w14:paraId="2E2E4810" w14:textId="77777777" w:rsidR="0079369A" w:rsidRPr="00914B20" w:rsidRDefault="0079369A" w:rsidP="00914B20">
      <w:pPr>
        <w:tabs>
          <w:tab w:val="left" w:pos="2913"/>
          <w:tab w:val="center" w:pos="4536"/>
        </w:tabs>
        <w:jc w:val="center"/>
        <w:rPr>
          <w:rFonts w:ascii="Arial" w:hAnsi="Arial" w:cs="Arial"/>
          <w:sz w:val="22"/>
          <w:szCs w:val="22"/>
          <w:highlight w:val="lightGray"/>
        </w:rPr>
      </w:pPr>
      <w:r w:rsidRPr="00914B20">
        <w:rPr>
          <w:rFonts w:ascii="Arial" w:hAnsi="Arial" w:cs="Arial"/>
          <w:sz w:val="22"/>
          <w:szCs w:val="22"/>
          <w:highlight w:val="lightGray"/>
        </w:rPr>
        <w:t>[Organisasjonsnummer]</w:t>
      </w:r>
    </w:p>
    <w:p w14:paraId="408F5764" w14:textId="77777777" w:rsidR="0079369A" w:rsidRPr="00914B20" w:rsidRDefault="0079369A" w:rsidP="00914B20">
      <w:pPr>
        <w:tabs>
          <w:tab w:val="left" w:pos="2913"/>
          <w:tab w:val="center" w:pos="4536"/>
        </w:tabs>
        <w:jc w:val="center"/>
        <w:rPr>
          <w:rFonts w:ascii="Arial" w:hAnsi="Arial" w:cs="Arial"/>
          <w:sz w:val="22"/>
          <w:szCs w:val="22"/>
        </w:rPr>
      </w:pPr>
      <w:r w:rsidRPr="00914B20">
        <w:rPr>
          <w:rFonts w:ascii="Arial" w:hAnsi="Arial" w:cs="Arial"/>
          <w:sz w:val="22"/>
          <w:szCs w:val="22"/>
          <w:highlight w:val="lightGray"/>
        </w:rPr>
        <w:t>[Adresse]</w:t>
      </w:r>
    </w:p>
    <w:p w14:paraId="465F2A1B" w14:textId="77777777" w:rsidR="007B3A52" w:rsidRPr="00914B20" w:rsidRDefault="007B3A52" w:rsidP="00914B20">
      <w:pPr>
        <w:tabs>
          <w:tab w:val="left" w:pos="2913"/>
          <w:tab w:val="center" w:pos="4536"/>
        </w:tabs>
        <w:jc w:val="center"/>
        <w:rPr>
          <w:rFonts w:ascii="Arial" w:hAnsi="Arial" w:cs="Arial"/>
          <w:sz w:val="22"/>
          <w:szCs w:val="22"/>
        </w:rPr>
      </w:pPr>
    </w:p>
    <w:p w14:paraId="64ADB3CB" w14:textId="77777777" w:rsidR="0091704F" w:rsidRPr="00914B20" w:rsidRDefault="004E7441" w:rsidP="00914B20">
      <w:pPr>
        <w:tabs>
          <w:tab w:val="left" w:pos="2913"/>
          <w:tab w:val="center" w:pos="4536"/>
        </w:tabs>
        <w:jc w:val="center"/>
        <w:rPr>
          <w:rFonts w:ascii="Arial" w:hAnsi="Arial" w:cs="Arial"/>
          <w:sz w:val="22"/>
          <w:szCs w:val="22"/>
        </w:rPr>
      </w:pPr>
      <w:r w:rsidRPr="00914B20">
        <w:rPr>
          <w:rFonts w:ascii="Arial" w:hAnsi="Arial" w:cs="Arial"/>
          <w:sz w:val="22"/>
          <w:szCs w:val="22"/>
        </w:rPr>
        <w:t xml:space="preserve">heretter </w:t>
      </w:r>
      <w:proofErr w:type="gramStart"/>
      <w:r w:rsidRPr="00914B20">
        <w:rPr>
          <w:rFonts w:ascii="Arial" w:hAnsi="Arial" w:cs="Arial"/>
          <w:sz w:val="22"/>
          <w:szCs w:val="22"/>
        </w:rPr>
        <w:t>kalt ”</w:t>
      </w:r>
      <w:r w:rsidRPr="00914B20">
        <w:rPr>
          <w:rFonts w:ascii="Arial" w:hAnsi="Arial" w:cs="Arial"/>
          <w:b/>
          <w:sz w:val="22"/>
          <w:szCs w:val="22"/>
        </w:rPr>
        <w:t>Prosjektansvarlig</w:t>
      </w:r>
      <w:proofErr w:type="gramEnd"/>
      <w:r w:rsidR="0091704F" w:rsidRPr="00914B20">
        <w:rPr>
          <w:rFonts w:ascii="Arial" w:hAnsi="Arial" w:cs="Arial"/>
          <w:sz w:val="22"/>
          <w:szCs w:val="22"/>
        </w:rPr>
        <w:t>”</w:t>
      </w:r>
    </w:p>
    <w:p w14:paraId="4625404E" w14:textId="189C4D3F" w:rsidR="00447871" w:rsidRPr="00914B20" w:rsidRDefault="00447871" w:rsidP="00914B20">
      <w:pPr>
        <w:tabs>
          <w:tab w:val="left" w:pos="2913"/>
          <w:tab w:val="center" w:pos="4536"/>
        </w:tabs>
        <w:jc w:val="center"/>
        <w:rPr>
          <w:rFonts w:ascii="Arial" w:hAnsi="Arial" w:cs="Arial"/>
          <w:sz w:val="22"/>
          <w:szCs w:val="22"/>
        </w:rPr>
      </w:pPr>
    </w:p>
    <w:p w14:paraId="3F4C2049" w14:textId="77777777" w:rsidR="00914B20" w:rsidRPr="00914B20" w:rsidRDefault="00914B20" w:rsidP="00914B20">
      <w:pPr>
        <w:tabs>
          <w:tab w:val="left" w:pos="2913"/>
          <w:tab w:val="center" w:pos="4536"/>
        </w:tabs>
        <w:jc w:val="center"/>
        <w:rPr>
          <w:rFonts w:ascii="Arial" w:hAnsi="Arial" w:cs="Arial"/>
          <w:sz w:val="22"/>
          <w:szCs w:val="22"/>
        </w:rPr>
      </w:pPr>
    </w:p>
    <w:p w14:paraId="76D765E8" w14:textId="4989CA5D" w:rsidR="0091704F" w:rsidRPr="00914B20" w:rsidRDefault="0091704F" w:rsidP="00914B20">
      <w:pPr>
        <w:tabs>
          <w:tab w:val="left" w:pos="2913"/>
          <w:tab w:val="center" w:pos="4536"/>
        </w:tabs>
        <w:jc w:val="center"/>
        <w:rPr>
          <w:rFonts w:ascii="Arial" w:hAnsi="Arial" w:cs="Arial"/>
          <w:sz w:val="22"/>
          <w:szCs w:val="22"/>
        </w:rPr>
      </w:pPr>
      <w:r w:rsidRPr="00914B20">
        <w:rPr>
          <w:rFonts w:ascii="Arial" w:hAnsi="Arial" w:cs="Arial"/>
          <w:sz w:val="22"/>
          <w:szCs w:val="22"/>
        </w:rPr>
        <w:t>og</w:t>
      </w:r>
    </w:p>
    <w:p w14:paraId="406D7C74" w14:textId="0E83E5CA" w:rsidR="00902C85" w:rsidRDefault="00902C85" w:rsidP="00914B20">
      <w:pPr>
        <w:tabs>
          <w:tab w:val="left" w:pos="2913"/>
          <w:tab w:val="center" w:pos="4536"/>
        </w:tabs>
        <w:jc w:val="center"/>
        <w:rPr>
          <w:rFonts w:ascii="Arial" w:hAnsi="Arial" w:cs="Arial"/>
          <w:sz w:val="22"/>
          <w:szCs w:val="22"/>
        </w:rPr>
      </w:pPr>
    </w:p>
    <w:p w14:paraId="75131F5E" w14:textId="77777777" w:rsidR="00015AEA" w:rsidRPr="00914B20" w:rsidRDefault="00015AEA" w:rsidP="00914B20">
      <w:pPr>
        <w:tabs>
          <w:tab w:val="left" w:pos="2913"/>
          <w:tab w:val="center" w:pos="4536"/>
        </w:tabs>
        <w:jc w:val="center"/>
        <w:rPr>
          <w:rFonts w:ascii="Arial" w:hAnsi="Arial" w:cs="Arial"/>
          <w:sz w:val="22"/>
          <w:szCs w:val="22"/>
        </w:rPr>
      </w:pPr>
    </w:p>
    <w:p w14:paraId="1D9D56DF" w14:textId="77777777" w:rsidR="0079369A" w:rsidRPr="00914B20" w:rsidRDefault="0079369A" w:rsidP="00914B20">
      <w:pPr>
        <w:tabs>
          <w:tab w:val="left" w:pos="2913"/>
          <w:tab w:val="center" w:pos="4536"/>
        </w:tabs>
        <w:jc w:val="center"/>
        <w:rPr>
          <w:rFonts w:ascii="Arial" w:hAnsi="Arial" w:cs="Arial"/>
          <w:sz w:val="22"/>
          <w:szCs w:val="22"/>
        </w:rPr>
      </w:pPr>
      <w:r w:rsidRPr="00914B20">
        <w:rPr>
          <w:rFonts w:ascii="Arial" w:hAnsi="Arial" w:cs="Arial"/>
          <w:sz w:val="22"/>
          <w:szCs w:val="22"/>
        </w:rPr>
        <w:t>Norges miljø- og biovitenskapelige universitet</w:t>
      </w:r>
    </w:p>
    <w:p w14:paraId="381A5D63" w14:textId="77777777" w:rsidR="0079369A" w:rsidRPr="00914B20" w:rsidRDefault="0079369A" w:rsidP="00914B20">
      <w:pPr>
        <w:tabs>
          <w:tab w:val="left" w:pos="2913"/>
          <w:tab w:val="center" w:pos="4536"/>
        </w:tabs>
        <w:jc w:val="center"/>
        <w:rPr>
          <w:rFonts w:ascii="Arial" w:hAnsi="Arial" w:cs="Arial"/>
          <w:sz w:val="22"/>
          <w:szCs w:val="22"/>
          <w:highlight w:val="lightGray"/>
        </w:rPr>
      </w:pPr>
      <w:r w:rsidRPr="00914B20">
        <w:rPr>
          <w:rFonts w:ascii="Arial" w:hAnsi="Arial" w:cs="Arial"/>
          <w:sz w:val="22"/>
          <w:szCs w:val="22"/>
        </w:rPr>
        <w:t>v</w:t>
      </w:r>
      <w:proofErr w:type="gramStart"/>
      <w:r w:rsidRPr="00914B20">
        <w:rPr>
          <w:rFonts w:ascii="Arial" w:hAnsi="Arial" w:cs="Arial"/>
          <w:sz w:val="22"/>
          <w:szCs w:val="22"/>
        </w:rPr>
        <w:t>/</w:t>
      </w:r>
      <w:r w:rsidRPr="00914B20">
        <w:rPr>
          <w:rFonts w:ascii="Arial" w:hAnsi="Arial" w:cs="Arial"/>
          <w:sz w:val="22"/>
          <w:szCs w:val="22"/>
          <w:highlight w:val="lightGray"/>
        </w:rPr>
        <w:t>[</w:t>
      </w:r>
      <w:proofErr w:type="gramEnd"/>
      <w:r w:rsidRPr="00914B20">
        <w:rPr>
          <w:rFonts w:ascii="Arial" w:hAnsi="Arial" w:cs="Arial"/>
          <w:sz w:val="22"/>
          <w:szCs w:val="22"/>
          <w:highlight w:val="lightGray"/>
        </w:rPr>
        <w:t>fakultet og evt. institutt]</w:t>
      </w:r>
    </w:p>
    <w:p w14:paraId="667D7787" w14:textId="77777777" w:rsidR="0079369A" w:rsidRPr="00914B20" w:rsidRDefault="0079369A" w:rsidP="00914B20">
      <w:pPr>
        <w:tabs>
          <w:tab w:val="left" w:pos="2913"/>
          <w:tab w:val="center" w:pos="4536"/>
        </w:tabs>
        <w:jc w:val="center"/>
        <w:rPr>
          <w:rFonts w:ascii="Arial" w:hAnsi="Arial" w:cs="Arial"/>
          <w:sz w:val="22"/>
          <w:szCs w:val="22"/>
        </w:rPr>
      </w:pPr>
      <w:r w:rsidRPr="00914B20">
        <w:rPr>
          <w:rFonts w:ascii="Arial" w:hAnsi="Arial" w:cs="Arial"/>
          <w:sz w:val="22"/>
          <w:szCs w:val="22"/>
        </w:rPr>
        <w:t>969 159 570</w:t>
      </w:r>
    </w:p>
    <w:p w14:paraId="765F6AB4" w14:textId="77777777" w:rsidR="0079369A" w:rsidRPr="00914B20" w:rsidRDefault="0079369A" w:rsidP="00914B20">
      <w:pPr>
        <w:tabs>
          <w:tab w:val="left" w:pos="2913"/>
          <w:tab w:val="center" w:pos="4536"/>
        </w:tabs>
        <w:jc w:val="center"/>
        <w:rPr>
          <w:rFonts w:ascii="Arial" w:hAnsi="Arial" w:cs="Arial"/>
          <w:sz w:val="22"/>
          <w:szCs w:val="22"/>
        </w:rPr>
      </w:pPr>
      <w:r w:rsidRPr="00914B20">
        <w:rPr>
          <w:rFonts w:ascii="Arial" w:hAnsi="Arial" w:cs="Arial"/>
          <w:sz w:val="22"/>
          <w:szCs w:val="22"/>
        </w:rPr>
        <w:t>Postboks 5003 NMBU, 1432 Ås</w:t>
      </w:r>
    </w:p>
    <w:p w14:paraId="381EAC89" w14:textId="77777777" w:rsidR="0091704F" w:rsidRPr="00914B20" w:rsidRDefault="0091704F" w:rsidP="00914B20">
      <w:pPr>
        <w:tabs>
          <w:tab w:val="left" w:pos="2913"/>
          <w:tab w:val="center" w:pos="4536"/>
        </w:tabs>
        <w:jc w:val="center"/>
        <w:rPr>
          <w:rFonts w:ascii="Arial" w:hAnsi="Arial" w:cs="Arial"/>
          <w:sz w:val="22"/>
          <w:szCs w:val="22"/>
          <w:lang w:val="nn-NO"/>
        </w:rPr>
      </w:pPr>
    </w:p>
    <w:p w14:paraId="72BBA6DA" w14:textId="5C5EEFC8" w:rsidR="0091704F" w:rsidRPr="00914B20" w:rsidRDefault="0091704F" w:rsidP="00914B20">
      <w:pPr>
        <w:tabs>
          <w:tab w:val="left" w:pos="2913"/>
          <w:tab w:val="center" w:pos="4536"/>
        </w:tabs>
        <w:jc w:val="center"/>
        <w:rPr>
          <w:rFonts w:ascii="Arial" w:hAnsi="Arial" w:cs="Arial"/>
          <w:sz w:val="22"/>
          <w:szCs w:val="22"/>
        </w:rPr>
      </w:pPr>
      <w:r w:rsidRPr="00914B20">
        <w:rPr>
          <w:rFonts w:ascii="Arial" w:hAnsi="Arial" w:cs="Arial"/>
          <w:sz w:val="22"/>
          <w:szCs w:val="22"/>
          <w:lang w:val="nn-NO"/>
        </w:rPr>
        <w:t>herette</w:t>
      </w:r>
      <w:r w:rsidR="00A85683" w:rsidRPr="00914B20">
        <w:rPr>
          <w:rFonts w:ascii="Arial" w:hAnsi="Arial" w:cs="Arial"/>
          <w:sz w:val="22"/>
          <w:szCs w:val="22"/>
          <w:lang w:val="nn-NO"/>
        </w:rPr>
        <w:t>r</w:t>
      </w:r>
      <w:r w:rsidRPr="00914B20">
        <w:rPr>
          <w:rFonts w:ascii="Arial" w:hAnsi="Arial" w:cs="Arial"/>
          <w:sz w:val="22"/>
          <w:szCs w:val="22"/>
          <w:lang w:val="nn-NO"/>
        </w:rPr>
        <w:t xml:space="preserve"> </w:t>
      </w:r>
      <w:r w:rsidR="004E7441" w:rsidRPr="00914B20">
        <w:rPr>
          <w:rFonts w:ascii="Arial" w:hAnsi="Arial" w:cs="Arial"/>
          <w:sz w:val="22"/>
          <w:szCs w:val="22"/>
          <w:lang w:val="nn-NO"/>
        </w:rPr>
        <w:t xml:space="preserve">referert til som </w:t>
      </w:r>
      <w:r w:rsidR="004E7441" w:rsidRPr="00914B20">
        <w:rPr>
          <w:rFonts w:ascii="Arial" w:hAnsi="Arial" w:cs="Arial"/>
          <w:sz w:val="22"/>
          <w:szCs w:val="22"/>
        </w:rPr>
        <w:t>”</w:t>
      </w:r>
      <w:r w:rsidR="0079369A" w:rsidRPr="00914B20">
        <w:rPr>
          <w:rFonts w:ascii="Arial" w:hAnsi="Arial" w:cs="Arial"/>
          <w:b/>
          <w:bCs/>
          <w:sz w:val="22"/>
          <w:szCs w:val="22"/>
        </w:rPr>
        <w:t>FoU-</w:t>
      </w:r>
      <w:r w:rsidR="00A85683" w:rsidRPr="00914B20">
        <w:rPr>
          <w:rFonts w:ascii="Arial" w:hAnsi="Arial" w:cs="Arial"/>
          <w:b/>
          <w:bCs/>
          <w:sz w:val="22"/>
          <w:szCs w:val="22"/>
        </w:rPr>
        <w:t>leverandør</w:t>
      </w:r>
      <w:r w:rsidR="004E7441" w:rsidRPr="00914B20">
        <w:rPr>
          <w:rFonts w:ascii="Arial" w:hAnsi="Arial" w:cs="Arial"/>
          <w:sz w:val="22"/>
          <w:szCs w:val="22"/>
        </w:rPr>
        <w:t>”</w:t>
      </w:r>
    </w:p>
    <w:p w14:paraId="0CADCDC5" w14:textId="12AF8F2C" w:rsidR="00B15AA9" w:rsidRPr="00914B20" w:rsidRDefault="00B15AA9" w:rsidP="00914B20">
      <w:pPr>
        <w:tabs>
          <w:tab w:val="left" w:pos="2913"/>
          <w:tab w:val="center" w:pos="4536"/>
        </w:tabs>
        <w:jc w:val="center"/>
        <w:rPr>
          <w:rFonts w:ascii="Arial" w:hAnsi="Arial" w:cs="Arial"/>
          <w:sz w:val="22"/>
          <w:szCs w:val="22"/>
        </w:rPr>
      </w:pPr>
    </w:p>
    <w:p w14:paraId="7414432E" w14:textId="48621E64" w:rsidR="00C208A3" w:rsidRPr="00914B20" w:rsidRDefault="00C208A3" w:rsidP="00914B20">
      <w:pPr>
        <w:tabs>
          <w:tab w:val="left" w:pos="2913"/>
          <w:tab w:val="center" w:pos="4536"/>
        </w:tabs>
        <w:jc w:val="center"/>
        <w:rPr>
          <w:rFonts w:ascii="Arial" w:hAnsi="Arial" w:cs="Arial"/>
          <w:sz w:val="22"/>
          <w:szCs w:val="22"/>
        </w:rPr>
      </w:pPr>
    </w:p>
    <w:p w14:paraId="7734C4B5" w14:textId="1B4CA3B9" w:rsidR="00C208A3" w:rsidRPr="00914B20" w:rsidRDefault="00C208A3" w:rsidP="00914B20">
      <w:pPr>
        <w:tabs>
          <w:tab w:val="left" w:pos="2913"/>
          <w:tab w:val="center" w:pos="4536"/>
        </w:tabs>
        <w:spacing w:line="480" w:lineRule="auto"/>
        <w:jc w:val="center"/>
        <w:rPr>
          <w:rFonts w:ascii="Arial" w:hAnsi="Arial" w:cs="Arial"/>
          <w:sz w:val="22"/>
          <w:szCs w:val="22"/>
          <w:lang w:val="nn-NO"/>
        </w:rPr>
      </w:pPr>
      <w:r w:rsidRPr="00914B20">
        <w:rPr>
          <w:rFonts w:ascii="Arial" w:hAnsi="Arial" w:cs="Arial"/>
          <w:sz w:val="22"/>
          <w:szCs w:val="22"/>
          <w:lang w:val="nn-NO"/>
        </w:rPr>
        <w:t>heretter samlet referert til som</w:t>
      </w:r>
      <w:r w:rsidR="0041055F" w:rsidRPr="00914B20">
        <w:rPr>
          <w:rFonts w:ascii="Arial" w:hAnsi="Arial" w:cs="Arial"/>
          <w:sz w:val="22"/>
          <w:szCs w:val="22"/>
          <w:lang w:val="nn-NO"/>
        </w:rPr>
        <w:t xml:space="preserve"> </w:t>
      </w:r>
      <w:r w:rsidR="0041055F" w:rsidRPr="00914B20">
        <w:rPr>
          <w:rFonts w:ascii="Arial" w:hAnsi="Arial" w:cs="Arial"/>
          <w:sz w:val="22"/>
          <w:szCs w:val="22"/>
        </w:rPr>
        <w:t>”</w:t>
      </w:r>
      <w:r w:rsidRPr="00914B20">
        <w:rPr>
          <w:rFonts w:ascii="Arial" w:hAnsi="Arial" w:cs="Arial"/>
          <w:b/>
          <w:bCs/>
          <w:sz w:val="22"/>
          <w:szCs w:val="22"/>
        </w:rPr>
        <w:t>Partene</w:t>
      </w:r>
      <w:r w:rsidR="0041055F" w:rsidRPr="00914B20">
        <w:rPr>
          <w:rFonts w:ascii="Arial" w:hAnsi="Arial" w:cs="Arial"/>
          <w:sz w:val="22"/>
          <w:szCs w:val="22"/>
        </w:rPr>
        <w:t>”</w:t>
      </w:r>
      <w:r w:rsidR="00C8707E" w:rsidRPr="00914B20">
        <w:rPr>
          <w:rFonts w:ascii="Arial" w:hAnsi="Arial" w:cs="Arial"/>
          <w:b/>
          <w:bCs/>
          <w:sz w:val="22"/>
          <w:szCs w:val="22"/>
        </w:rPr>
        <w:t xml:space="preserve"> </w:t>
      </w:r>
      <w:r w:rsidR="00C8707E" w:rsidRPr="00914B20">
        <w:rPr>
          <w:rFonts w:ascii="Arial" w:hAnsi="Arial" w:cs="Arial"/>
          <w:sz w:val="22"/>
          <w:szCs w:val="22"/>
          <w:lang w:val="nn-NO"/>
        </w:rPr>
        <w:t xml:space="preserve">eller enkeltvis som </w:t>
      </w:r>
      <w:r w:rsidR="0041055F" w:rsidRPr="00914B20">
        <w:rPr>
          <w:rFonts w:ascii="Arial" w:hAnsi="Arial" w:cs="Arial"/>
          <w:sz w:val="22"/>
          <w:szCs w:val="22"/>
        </w:rPr>
        <w:t>”</w:t>
      </w:r>
      <w:r w:rsidR="00C8707E" w:rsidRPr="00914B20">
        <w:rPr>
          <w:rFonts w:ascii="Arial" w:hAnsi="Arial" w:cs="Arial"/>
          <w:b/>
          <w:bCs/>
          <w:sz w:val="22"/>
          <w:szCs w:val="22"/>
        </w:rPr>
        <w:t>Part</w:t>
      </w:r>
      <w:r w:rsidR="0041055F" w:rsidRPr="00914B20">
        <w:rPr>
          <w:rFonts w:ascii="Arial" w:hAnsi="Arial" w:cs="Arial"/>
          <w:sz w:val="22"/>
          <w:szCs w:val="22"/>
        </w:rPr>
        <w:t>”</w:t>
      </w:r>
    </w:p>
    <w:p w14:paraId="1BD529CC" w14:textId="77777777" w:rsidR="00144385" w:rsidRPr="00914B20" w:rsidRDefault="00144385" w:rsidP="00914B20">
      <w:pPr>
        <w:jc w:val="both"/>
        <w:rPr>
          <w:rFonts w:ascii="Arial" w:hAnsi="Arial" w:cs="Arial"/>
          <w:b/>
          <w:sz w:val="22"/>
          <w:szCs w:val="22"/>
        </w:rPr>
      </w:pPr>
    </w:p>
    <w:p w14:paraId="5BB12C4F" w14:textId="77777777" w:rsidR="009E5E3E" w:rsidRPr="00914B20" w:rsidRDefault="009E5E3E" w:rsidP="00914B20">
      <w:pPr>
        <w:jc w:val="both"/>
        <w:rPr>
          <w:rFonts w:ascii="Arial" w:hAnsi="Arial" w:cs="Arial"/>
          <w:b/>
          <w:sz w:val="22"/>
          <w:szCs w:val="22"/>
        </w:rPr>
      </w:pPr>
    </w:p>
    <w:p w14:paraId="4F7644C7" w14:textId="77777777" w:rsidR="0023231B" w:rsidRPr="00914B20" w:rsidRDefault="0023231B" w:rsidP="00914B20">
      <w:pPr>
        <w:tabs>
          <w:tab w:val="clear" w:pos="567"/>
        </w:tabs>
        <w:suppressAutoHyphens w:val="0"/>
        <w:rPr>
          <w:rFonts w:ascii="Arial" w:hAnsi="Arial" w:cs="Arial"/>
          <w:b/>
          <w:sz w:val="22"/>
          <w:szCs w:val="22"/>
        </w:rPr>
      </w:pPr>
      <w:r w:rsidRPr="00914B20">
        <w:rPr>
          <w:rFonts w:ascii="Arial" w:hAnsi="Arial" w:cs="Arial"/>
          <w:b/>
          <w:sz w:val="22"/>
          <w:szCs w:val="22"/>
        </w:rPr>
        <w:br w:type="page"/>
      </w:r>
    </w:p>
    <w:p w14:paraId="3EA6347D" w14:textId="0619C060" w:rsidR="008C0365" w:rsidRPr="00202A90" w:rsidRDefault="00B15AA9" w:rsidP="000C530D">
      <w:pPr>
        <w:pStyle w:val="Listeavsnitt"/>
        <w:numPr>
          <w:ilvl w:val="0"/>
          <w:numId w:val="7"/>
        </w:numPr>
        <w:tabs>
          <w:tab w:val="clear" w:pos="567"/>
          <w:tab w:val="left" w:pos="709"/>
        </w:tabs>
        <w:ind w:hanging="1065"/>
        <w:jc w:val="both"/>
        <w:rPr>
          <w:rFonts w:ascii="Arial" w:hAnsi="Arial" w:cs="Arial"/>
          <w:b/>
          <w:szCs w:val="24"/>
        </w:rPr>
      </w:pPr>
      <w:r>
        <w:rPr>
          <w:rFonts w:ascii="Arial" w:hAnsi="Arial" w:cs="Arial"/>
          <w:b/>
          <w:szCs w:val="24"/>
        </w:rPr>
        <w:t>Denne avtalen</w:t>
      </w:r>
      <w:r w:rsidR="007E58DE">
        <w:rPr>
          <w:rFonts w:ascii="Arial" w:hAnsi="Arial" w:cs="Arial"/>
          <w:b/>
          <w:szCs w:val="24"/>
        </w:rPr>
        <w:t>s</w:t>
      </w:r>
      <w:r w:rsidR="008C0365" w:rsidRPr="00202A90">
        <w:rPr>
          <w:rFonts w:ascii="Arial" w:hAnsi="Arial" w:cs="Arial"/>
          <w:b/>
          <w:szCs w:val="24"/>
        </w:rPr>
        <w:t xml:space="preserve"> </w:t>
      </w:r>
      <w:r w:rsidR="00437FEF">
        <w:rPr>
          <w:rFonts w:ascii="Arial" w:hAnsi="Arial" w:cs="Arial"/>
          <w:b/>
          <w:szCs w:val="24"/>
        </w:rPr>
        <w:t xml:space="preserve">formål, </w:t>
      </w:r>
      <w:r w:rsidR="008C1D28">
        <w:rPr>
          <w:rFonts w:ascii="Arial" w:hAnsi="Arial" w:cs="Arial"/>
          <w:b/>
          <w:szCs w:val="24"/>
        </w:rPr>
        <w:t>omfang</w:t>
      </w:r>
      <w:r w:rsidR="008C0365" w:rsidRPr="00202A90">
        <w:rPr>
          <w:rFonts w:ascii="Arial" w:hAnsi="Arial" w:cs="Arial"/>
          <w:b/>
          <w:szCs w:val="24"/>
        </w:rPr>
        <w:t xml:space="preserve"> og forhold til Kontrakten </w:t>
      </w:r>
    </w:p>
    <w:p w14:paraId="093878A7" w14:textId="77777777" w:rsidR="008C0365" w:rsidRPr="00431CD3" w:rsidRDefault="008C0365" w:rsidP="00914B20">
      <w:pPr>
        <w:tabs>
          <w:tab w:val="clear" w:pos="567"/>
          <w:tab w:val="left" w:pos="709"/>
        </w:tabs>
        <w:jc w:val="both"/>
        <w:rPr>
          <w:rFonts w:ascii="Arial" w:hAnsi="Arial" w:cs="Arial"/>
          <w:sz w:val="22"/>
          <w:szCs w:val="22"/>
        </w:rPr>
      </w:pPr>
    </w:p>
    <w:p w14:paraId="3AA429DA" w14:textId="69F8FCAA" w:rsidR="006669C7" w:rsidRPr="00431CD3" w:rsidRDefault="009E1A87" w:rsidP="00914B20">
      <w:pPr>
        <w:pStyle w:val="Brdtekst"/>
        <w:tabs>
          <w:tab w:val="clear" w:pos="567"/>
          <w:tab w:val="left" w:pos="992"/>
        </w:tabs>
        <w:suppressAutoHyphens w:val="0"/>
        <w:autoSpaceDN/>
        <w:spacing w:after="0"/>
        <w:ind w:left="705" w:hanging="705"/>
        <w:jc w:val="both"/>
        <w:textAlignment w:val="auto"/>
        <w:rPr>
          <w:rFonts w:ascii="Arial" w:hAnsi="Arial" w:cs="Arial"/>
          <w:sz w:val="22"/>
          <w:szCs w:val="22"/>
        </w:rPr>
      </w:pPr>
      <w:r>
        <w:rPr>
          <w:rFonts w:ascii="Arial" w:hAnsi="Arial" w:cs="Arial"/>
          <w:sz w:val="22"/>
          <w:szCs w:val="22"/>
        </w:rPr>
        <w:t>1</w:t>
      </w:r>
      <w:r w:rsidR="00172D0A" w:rsidRPr="00431CD3">
        <w:rPr>
          <w:rFonts w:ascii="Arial" w:hAnsi="Arial" w:cs="Arial"/>
          <w:sz w:val="22"/>
          <w:szCs w:val="22"/>
        </w:rPr>
        <w:t>.1</w:t>
      </w:r>
      <w:r w:rsidR="00172D0A" w:rsidRPr="00431CD3">
        <w:rPr>
          <w:rFonts w:ascii="Arial" w:hAnsi="Arial" w:cs="Arial"/>
          <w:sz w:val="22"/>
          <w:szCs w:val="22"/>
        </w:rPr>
        <w:tab/>
      </w:r>
      <w:r w:rsidR="006669C7" w:rsidRPr="00431CD3">
        <w:rPr>
          <w:rFonts w:ascii="Arial" w:hAnsi="Arial" w:cs="Arial"/>
          <w:sz w:val="22"/>
          <w:szCs w:val="22"/>
        </w:rPr>
        <w:t xml:space="preserve">Forskningsrådet har tildelt midler til gjennomføring av Prosjektet. Det er i den forbindelse inngått en avtale mellom Prosjektansvarlig og Forskningsrådet, heretter kalt Kontrakten. En forutsetning for Forskningsrådets tildeling av midler er at FoU-leverandøren deltar i Prosjektet med faglige ressurser. Denne </w:t>
      </w:r>
      <w:r w:rsidR="00172D0A" w:rsidRPr="00431CD3">
        <w:rPr>
          <w:rFonts w:ascii="Arial" w:hAnsi="Arial" w:cs="Arial"/>
          <w:sz w:val="22"/>
          <w:szCs w:val="22"/>
        </w:rPr>
        <w:t xml:space="preserve">avtalen </w:t>
      </w:r>
      <w:r w:rsidR="006669C7" w:rsidRPr="00431CD3">
        <w:rPr>
          <w:rFonts w:ascii="Arial" w:hAnsi="Arial" w:cs="Arial"/>
          <w:sz w:val="22"/>
          <w:szCs w:val="22"/>
        </w:rPr>
        <w:t>regulerer Partenes rettigheter og forpliktelser i tilknytning til Prosjektet.</w:t>
      </w:r>
    </w:p>
    <w:p w14:paraId="6BD94D7E" w14:textId="46E6568E" w:rsidR="00EB1E0D" w:rsidRPr="00431CD3" w:rsidRDefault="00EB1E0D" w:rsidP="00914B20">
      <w:pPr>
        <w:tabs>
          <w:tab w:val="clear" w:pos="567"/>
          <w:tab w:val="left" w:pos="709"/>
        </w:tabs>
        <w:ind w:left="705" w:hanging="705"/>
        <w:jc w:val="both"/>
        <w:rPr>
          <w:rFonts w:ascii="Arial" w:hAnsi="Arial" w:cs="Arial"/>
          <w:sz w:val="22"/>
          <w:szCs w:val="22"/>
        </w:rPr>
      </w:pPr>
    </w:p>
    <w:p w14:paraId="65637FF4" w14:textId="36E83458" w:rsidR="00AA0BEB" w:rsidRPr="00431CD3" w:rsidRDefault="009E1A87" w:rsidP="00914B20">
      <w:pPr>
        <w:pStyle w:val="Ingenmellomrom"/>
        <w:tabs>
          <w:tab w:val="clear" w:pos="567"/>
          <w:tab w:val="left" w:pos="851"/>
        </w:tabs>
        <w:ind w:left="705" w:hanging="705"/>
        <w:jc w:val="both"/>
        <w:rPr>
          <w:rFonts w:ascii="Arial" w:hAnsi="Arial" w:cs="Arial"/>
          <w:sz w:val="22"/>
          <w:szCs w:val="22"/>
        </w:rPr>
      </w:pPr>
      <w:r>
        <w:rPr>
          <w:rFonts w:ascii="Arial" w:hAnsi="Arial" w:cs="Arial"/>
          <w:sz w:val="22"/>
          <w:szCs w:val="22"/>
        </w:rPr>
        <w:t>1</w:t>
      </w:r>
      <w:r w:rsidR="008C0365" w:rsidRPr="00431CD3">
        <w:rPr>
          <w:rFonts w:ascii="Arial" w:hAnsi="Arial" w:cs="Arial"/>
          <w:sz w:val="22"/>
          <w:szCs w:val="22"/>
        </w:rPr>
        <w:t>.2</w:t>
      </w:r>
      <w:r w:rsidR="0091626B" w:rsidRPr="00431CD3">
        <w:rPr>
          <w:rFonts w:ascii="Arial" w:hAnsi="Arial" w:cs="Arial"/>
          <w:sz w:val="22"/>
          <w:szCs w:val="22"/>
        </w:rPr>
        <w:tab/>
      </w:r>
      <w:r w:rsidR="008C0365" w:rsidRPr="00431CD3">
        <w:rPr>
          <w:rFonts w:ascii="Arial" w:hAnsi="Arial" w:cs="Arial"/>
          <w:sz w:val="22"/>
          <w:szCs w:val="22"/>
        </w:rPr>
        <w:t xml:space="preserve">Rammene for Prosjektet, herunder betingelsene for støtte fra Forskningsrådet, denne støttens omfang, Prosjektets mål, Prosjektbeskrivelse, Finansieringsplan og rapporteringskrav, </w:t>
      </w:r>
      <w:proofErr w:type="gramStart"/>
      <w:r w:rsidR="008C0365" w:rsidRPr="00431CD3">
        <w:rPr>
          <w:rFonts w:ascii="Arial" w:hAnsi="Arial" w:cs="Arial"/>
          <w:sz w:val="22"/>
          <w:szCs w:val="22"/>
        </w:rPr>
        <w:t>fremgår</w:t>
      </w:r>
      <w:proofErr w:type="gramEnd"/>
      <w:r w:rsidR="008C0365" w:rsidRPr="00431CD3">
        <w:rPr>
          <w:rFonts w:ascii="Arial" w:hAnsi="Arial" w:cs="Arial"/>
          <w:sz w:val="22"/>
          <w:szCs w:val="22"/>
        </w:rPr>
        <w:t xml:space="preserve"> av Kontrakten mellom Forskningsrådet og Prosjektansvarlig</w:t>
      </w:r>
      <w:r w:rsidR="00CC3A64" w:rsidRPr="00431CD3">
        <w:rPr>
          <w:rFonts w:ascii="Arial" w:hAnsi="Arial" w:cs="Arial"/>
          <w:sz w:val="22"/>
          <w:szCs w:val="22"/>
        </w:rPr>
        <w:t xml:space="preserve"> med vedlegg</w:t>
      </w:r>
      <w:r w:rsidR="0091626B" w:rsidRPr="00431CD3">
        <w:rPr>
          <w:rFonts w:ascii="Arial" w:hAnsi="Arial" w:cs="Arial"/>
          <w:sz w:val="22"/>
          <w:szCs w:val="22"/>
        </w:rPr>
        <w:t xml:space="preserve">, inntatt som Vedlegg </w:t>
      </w:r>
      <w:r w:rsidR="00A91BD7" w:rsidRPr="00431CD3">
        <w:rPr>
          <w:rFonts w:ascii="Arial" w:hAnsi="Arial" w:cs="Arial"/>
          <w:sz w:val="22"/>
          <w:szCs w:val="22"/>
        </w:rPr>
        <w:t>1</w:t>
      </w:r>
      <w:r w:rsidR="0091626B" w:rsidRPr="00431CD3">
        <w:rPr>
          <w:rFonts w:ascii="Arial" w:hAnsi="Arial" w:cs="Arial"/>
          <w:sz w:val="22"/>
          <w:szCs w:val="22"/>
        </w:rPr>
        <w:t xml:space="preserve"> i </w:t>
      </w:r>
      <w:r w:rsidR="007E2199" w:rsidRPr="00431CD3">
        <w:rPr>
          <w:rFonts w:ascii="Arial" w:hAnsi="Arial" w:cs="Arial"/>
          <w:sz w:val="22"/>
          <w:szCs w:val="22"/>
        </w:rPr>
        <w:t>d</w:t>
      </w:r>
      <w:r w:rsidR="00B15AA9" w:rsidRPr="00431CD3">
        <w:rPr>
          <w:rFonts w:ascii="Arial" w:hAnsi="Arial" w:cs="Arial"/>
          <w:sz w:val="22"/>
          <w:szCs w:val="22"/>
        </w:rPr>
        <w:t>enne avtale</w:t>
      </w:r>
      <w:r w:rsidR="0091626B" w:rsidRPr="00431CD3">
        <w:rPr>
          <w:rFonts w:ascii="Arial" w:hAnsi="Arial" w:cs="Arial"/>
          <w:sz w:val="22"/>
          <w:szCs w:val="22"/>
        </w:rPr>
        <w:t>.</w:t>
      </w:r>
    </w:p>
    <w:p w14:paraId="3F60C145" w14:textId="77777777" w:rsidR="00A91BD7" w:rsidRPr="00431CD3" w:rsidRDefault="00A91BD7" w:rsidP="00914B20">
      <w:pPr>
        <w:tabs>
          <w:tab w:val="left" w:pos="851"/>
        </w:tabs>
        <w:ind w:left="567" w:hanging="567"/>
        <w:jc w:val="both"/>
        <w:rPr>
          <w:rFonts w:ascii="Arial" w:hAnsi="Arial" w:cs="Arial"/>
          <w:sz w:val="22"/>
          <w:szCs w:val="22"/>
        </w:rPr>
      </w:pPr>
    </w:p>
    <w:p w14:paraId="7DE34C8E" w14:textId="570F9E84" w:rsidR="00A91BD7" w:rsidRPr="00431CD3" w:rsidRDefault="000837A9" w:rsidP="00496305">
      <w:pPr>
        <w:tabs>
          <w:tab w:val="left" w:pos="709"/>
        </w:tabs>
        <w:ind w:left="2124" w:hanging="1557"/>
        <w:jc w:val="both"/>
        <w:rPr>
          <w:rFonts w:ascii="Arial" w:hAnsi="Arial" w:cs="Arial"/>
          <w:sz w:val="22"/>
          <w:szCs w:val="22"/>
        </w:rPr>
      </w:pPr>
      <w:r w:rsidRPr="00431CD3">
        <w:rPr>
          <w:rFonts w:ascii="Arial" w:hAnsi="Arial" w:cs="Arial"/>
          <w:sz w:val="22"/>
          <w:szCs w:val="22"/>
        </w:rPr>
        <w:tab/>
      </w:r>
      <w:r w:rsidRPr="00431CD3">
        <w:rPr>
          <w:rFonts w:ascii="Arial" w:hAnsi="Arial" w:cs="Arial"/>
          <w:sz w:val="22"/>
          <w:szCs w:val="22"/>
        </w:rPr>
        <w:tab/>
      </w:r>
      <w:r w:rsidR="00A91BD7" w:rsidRPr="00431CD3">
        <w:rPr>
          <w:rFonts w:ascii="Arial" w:hAnsi="Arial" w:cs="Arial"/>
          <w:sz w:val="22"/>
          <w:szCs w:val="22"/>
        </w:rPr>
        <w:t xml:space="preserve">Vedlegg 1: </w:t>
      </w:r>
      <w:r w:rsidR="00A91BD7" w:rsidRPr="00431CD3">
        <w:rPr>
          <w:rFonts w:ascii="Arial" w:hAnsi="Arial" w:cs="Arial"/>
          <w:sz w:val="22"/>
          <w:szCs w:val="22"/>
        </w:rPr>
        <w:tab/>
        <w:t xml:space="preserve">Kontrakten mellom Forskningsrådet og Prosjektansvarlig. </w:t>
      </w:r>
    </w:p>
    <w:p w14:paraId="547609EE" w14:textId="77777777" w:rsidR="00246061" w:rsidRPr="00431CD3" w:rsidRDefault="00246061" w:rsidP="00496305">
      <w:pPr>
        <w:tabs>
          <w:tab w:val="left" w:pos="851"/>
        </w:tabs>
        <w:jc w:val="both"/>
        <w:rPr>
          <w:rFonts w:ascii="Arial" w:hAnsi="Arial" w:cs="Arial"/>
          <w:sz w:val="22"/>
          <w:szCs w:val="22"/>
        </w:rPr>
      </w:pPr>
    </w:p>
    <w:p w14:paraId="64F58DFF" w14:textId="7174EE67" w:rsidR="00A91BD7" w:rsidRDefault="00A91BD7" w:rsidP="00914B20">
      <w:pPr>
        <w:ind w:left="709" w:firstLine="8"/>
        <w:jc w:val="both"/>
        <w:rPr>
          <w:rFonts w:ascii="Arial" w:hAnsi="Arial" w:cs="Arial"/>
          <w:sz w:val="22"/>
          <w:szCs w:val="22"/>
        </w:rPr>
      </w:pPr>
      <w:r w:rsidRPr="00431CD3">
        <w:rPr>
          <w:rFonts w:ascii="Arial" w:hAnsi="Arial" w:cs="Arial"/>
          <w:sz w:val="22"/>
          <w:szCs w:val="22"/>
        </w:rPr>
        <w:t>Ved eventuell motstrid mellom Kontrakten og denne avtale, skal Kontrakten ha forrang.</w:t>
      </w:r>
    </w:p>
    <w:p w14:paraId="2DEAD4FD" w14:textId="377F164A" w:rsidR="007733C3" w:rsidRDefault="007733C3" w:rsidP="00914B20">
      <w:pPr>
        <w:ind w:left="709" w:firstLine="8"/>
        <w:jc w:val="both"/>
        <w:rPr>
          <w:rFonts w:ascii="Arial" w:hAnsi="Arial" w:cs="Arial"/>
          <w:sz w:val="22"/>
          <w:szCs w:val="22"/>
        </w:rPr>
      </w:pPr>
    </w:p>
    <w:p w14:paraId="2186D519" w14:textId="185DD370" w:rsidR="00246061" w:rsidRDefault="00246061" w:rsidP="00914B20">
      <w:pPr>
        <w:tabs>
          <w:tab w:val="clear" w:pos="567"/>
          <w:tab w:val="left" w:pos="709"/>
        </w:tabs>
        <w:ind w:left="708"/>
        <w:jc w:val="both"/>
        <w:rPr>
          <w:rFonts w:ascii="Arial" w:hAnsi="Arial" w:cs="Arial"/>
          <w:sz w:val="22"/>
          <w:szCs w:val="22"/>
        </w:rPr>
      </w:pPr>
      <w:r>
        <w:rPr>
          <w:rFonts w:ascii="Arial" w:hAnsi="Arial" w:cs="Arial"/>
          <w:sz w:val="22"/>
          <w:szCs w:val="22"/>
        </w:rPr>
        <w:tab/>
      </w:r>
      <w:r w:rsidRPr="00551A30">
        <w:rPr>
          <w:rFonts w:ascii="Arial" w:hAnsi="Arial" w:cs="Arial"/>
          <w:sz w:val="22"/>
          <w:szCs w:val="22"/>
        </w:rPr>
        <w:t xml:space="preserve">Følgende vedlagte dokumenter inngår også som en del av denne avtale mellom </w:t>
      </w:r>
      <w:r>
        <w:rPr>
          <w:rFonts w:ascii="Arial" w:hAnsi="Arial" w:cs="Arial"/>
          <w:sz w:val="22"/>
          <w:szCs w:val="22"/>
        </w:rPr>
        <w:t>Partene</w:t>
      </w:r>
      <w:r w:rsidRPr="00551A30">
        <w:rPr>
          <w:rFonts w:ascii="Arial" w:hAnsi="Arial" w:cs="Arial"/>
          <w:sz w:val="22"/>
          <w:szCs w:val="22"/>
        </w:rPr>
        <w:t xml:space="preserve">: </w:t>
      </w:r>
    </w:p>
    <w:p w14:paraId="0F781F59" w14:textId="77777777" w:rsidR="007733C3" w:rsidRPr="00551A30" w:rsidRDefault="007733C3" w:rsidP="00914B20">
      <w:pPr>
        <w:ind w:left="2124" w:hanging="1415"/>
        <w:jc w:val="both"/>
        <w:rPr>
          <w:rFonts w:ascii="Arial" w:hAnsi="Arial" w:cs="Arial"/>
          <w:sz w:val="22"/>
          <w:szCs w:val="22"/>
        </w:rPr>
      </w:pPr>
    </w:p>
    <w:p w14:paraId="0E574565" w14:textId="19A92BA5" w:rsidR="007733C3" w:rsidRPr="00551A30" w:rsidRDefault="007733C3" w:rsidP="00914B20">
      <w:pPr>
        <w:ind w:left="2124" w:hanging="1415"/>
        <w:jc w:val="both"/>
        <w:rPr>
          <w:rFonts w:ascii="Arial" w:hAnsi="Arial" w:cs="Arial"/>
          <w:sz w:val="22"/>
          <w:szCs w:val="22"/>
        </w:rPr>
      </w:pPr>
      <w:r w:rsidRPr="00551A30">
        <w:rPr>
          <w:rFonts w:ascii="Arial" w:hAnsi="Arial" w:cs="Arial"/>
          <w:sz w:val="22"/>
          <w:szCs w:val="22"/>
        </w:rPr>
        <w:t xml:space="preserve">Vedlegg </w:t>
      </w:r>
      <w:r w:rsidR="007A2AD3">
        <w:rPr>
          <w:rFonts w:ascii="Arial" w:hAnsi="Arial" w:cs="Arial"/>
          <w:sz w:val="22"/>
          <w:szCs w:val="22"/>
        </w:rPr>
        <w:t>2</w:t>
      </w:r>
      <w:r w:rsidRPr="00551A30">
        <w:rPr>
          <w:rFonts w:ascii="Arial" w:hAnsi="Arial" w:cs="Arial"/>
          <w:sz w:val="22"/>
          <w:szCs w:val="22"/>
        </w:rPr>
        <w:t xml:space="preserve">: </w:t>
      </w:r>
      <w:r w:rsidRPr="00551A30">
        <w:rPr>
          <w:rFonts w:ascii="Arial" w:hAnsi="Arial" w:cs="Arial"/>
          <w:sz w:val="22"/>
          <w:szCs w:val="22"/>
        </w:rPr>
        <w:tab/>
        <w:t xml:space="preserve">Utfyllende beskrivelse av de enkelte </w:t>
      </w:r>
      <w:r w:rsidR="00246061">
        <w:rPr>
          <w:rFonts w:ascii="Arial" w:hAnsi="Arial" w:cs="Arial"/>
          <w:sz w:val="22"/>
          <w:szCs w:val="22"/>
        </w:rPr>
        <w:t>Partenes</w:t>
      </w:r>
      <w:r w:rsidRPr="00551A30">
        <w:rPr>
          <w:rFonts w:ascii="Arial" w:hAnsi="Arial" w:cs="Arial"/>
          <w:sz w:val="22"/>
          <w:szCs w:val="22"/>
        </w:rPr>
        <w:t xml:space="preserve"> forpliktelser til å utføre forskningsarbeid og/eller yte finansielle bidrag i overensstemmelse med Prosjektbeskrivelsen</w:t>
      </w:r>
      <w:r w:rsidR="001E36B6">
        <w:rPr>
          <w:rFonts w:ascii="Arial" w:hAnsi="Arial" w:cs="Arial"/>
          <w:sz w:val="22"/>
          <w:szCs w:val="22"/>
        </w:rPr>
        <w:t xml:space="preserve"> og </w:t>
      </w:r>
      <w:r w:rsidRPr="00551A30">
        <w:rPr>
          <w:rFonts w:ascii="Arial" w:hAnsi="Arial" w:cs="Arial"/>
          <w:sz w:val="22"/>
          <w:szCs w:val="22"/>
        </w:rPr>
        <w:t>Finansieringsplanen for Prosjektet.</w:t>
      </w:r>
    </w:p>
    <w:p w14:paraId="1A5D45DC" w14:textId="77777777" w:rsidR="007733C3" w:rsidRPr="00431CD3" w:rsidRDefault="007733C3" w:rsidP="00923EBF">
      <w:pPr>
        <w:jc w:val="both"/>
        <w:rPr>
          <w:rFonts w:ascii="Arial" w:hAnsi="Arial" w:cs="Arial"/>
          <w:sz w:val="22"/>
          <w:szCs w:val="22"/>
        </w:rPr>
      </w:pPr>
    </w:p>
    <w:p w14:paraId="77E752D4" w14:textId="77777777" w:rsidR="00AA0BEB" w:rsidRPr="00431CD3" w:rsidRDefault="00AA0BEB" w:rsidP="00914B20">
      <w:pPr>
        <w:pStyle w:val="Ingenmellomrom"/>
        <w:tabs>
          <w:tab w:val="clear" w:pos="567"/>
          <w:tab w:val="left" w:pos="851"/>
        </w:tabs>
        <w:jc w:val="both"/>
        <w:rPr>
          <w:rFonts w:ascii="Arial" w:hAnsi="Arial" w:cs="Arial"/>
          <w:sz w:val="22"/>
          <w:szCs w:val="22"/>
        </w:rPr>
      </w:pPr>
    </w:p>
    <w:p w14:paraId="71E5ED52" w14:textId="77777777" w:rsidR="008C0365" w:rsidRPr="00551A30" w:rsidRDefault="008C0365" w:rsidP="00914B20">
      <w:pPr>
        <w:ind w:left="567" w:hanging="567"/>
        <w:jc w:val="both"/>
        <w:rPr>
          <w:rFonts w:ascii="Arial" w:hAnsi="Arial" w:cs="Arial"/>
          <w:sz w:val="22"/>
          <w:szCs w:val="22"/>
        </w:rPr>
      </w:pPr>
    </w:p>
    <w:p w14:paraId="3D26E636" w14:textId="77777777" w:rsidR="00CF7A15" w:rsidRPr="00E72505" w:rsidRDefault="00CF7A15" w:rsidP="00914B20">
      <w:pPr>
        <w:pStyle w:val="Listeavsnitt"/>
        <w:numPr>
          <w:ilvl w:val="0"/>
          <w:numId w:val="7"/>
        </w:numPr>
        <w:tabs>
          <w:tab w:val="clear" w:pos="567"/>
          <w:tab w:val="left" w:pos="709"/>
        </w:tabs>
        <w:ind w:hanging="1065"/>
        <w:jc w:val="both"/>
        <w:rPr>
          <w:rFonts w:ascii="Arial" w:hAnsi="Arial" w:cs="Arial"/>
          <w:b/>
          <w:szCs w:val="24"/>
        </w:rPr>
      </w:pPr>
      <w:r>
        <w:rPr>
          <w:rFonts w:ascii="Arial" w:hAnsi="Arial" w:cs="Arial"/>
          <w:b/>
          <w:szCs w:val="24"/>
        </w:rPr>
        <w:t xml:space="preserve">Inngåelse, varighet og fratreden </w:t>
      </w:r>
    </w:p>
    <w:p w14:paraId="185A8BE6" w14:textId="77777777" w:rsidR="00CF7A15" w:rsidRPr="00923EBF" w:rsidRDefault="00CF7A15" w:rsidP="00914B20">
      <w:pPr>
        <w:pStyle w:val="Ingenmellomrom"/>
        <w:rPr>
          <w:rFonts w:ascii="Arial" w:hAnsi="Arial" w:cs="Arial"/>
          <w:sz w:val="22"/>
          <w:szCs w:val="22"/>
        </w:rPr>
      </w:pPr>
    </w:p>
    <w:p w14:paraId="3070228C" w14:textId="52F10AE9" w:rsidR="00CF7A15" w:rsidRPr="00551A30" w:rsidRDefault="00C84214" w:rsidP="00914B20">
      <w:pPr>
        <w:ind w:left="705" w:hanging="705"/>
        <w:jc w:val="both"/>
        <w:rPr>
          <w:rFonts w:ascii="Arial" w:hAnsi="Arial" w:cs="Arial"/>
          <w:sz w:val="22"/>
          <w:szCs w:val="22"/>
        </w:rPr>
      </w:pPr>
      <w:r>
        <w:rPr>
          <w:rFonts w:ascii="Arial" w:hAnsi="Arial" w:cs="Arial"/>
          <w:sz w:val="22"/>
          <w:szCs w:val="22"/>
        </w:rPr>
        <w:t>2.1</w:t>
      </w:r>
      <w:r w:rsidR="00CF7A15">
        <w:rPr>
          <w:rFonts w:ascii="Arial" w:hAnsi="Arial" w:cs="Arial"/>
          <w:sz w:val="22"/>
          <w:szCs w:val="22"/>
        </w:rPr>
        <w:tab/>
      </w:r>
      <w:r w:rsidR="00CF7A15">
        <w:rPr>
          <w:rFonts w:ascii="Arial" w:hAnsi="Arial" w:cs="Arial"/>
          <w:sz w:val="22"/>
          <w:szCs w:val="22"/>
        </w:rPr>
        <w:tab/>
        <w:t>Denne avtal</w:t>
      </w:r>
      <w:r w:rsidR="001F6EDA">
        <w:rPr>
          <w:rFonts w:ascii="Arial" w:hAnsi="Arial" w:cs="Arial"/>
          <w:sz w:val="22"/>
          <w:szCs w:val="22"/>
        </w:rPr>
        <w:t>e</w:t>
      </w:r>
      <w:r w:rsidR="00CF7A15" w:rsidRPr="000B062A">
        <w:rPr>
          <w:rFonts w:ascii="Arial" w:hAnsi="Arial" w:cs="Arial"/>
          <w:sz w:val="22"/>
          <w:szCs w:val="22"/>
        </w:rPr>
        <w:t xml:space="preserve"> trer i kraft fra det tidspunkt </w:t>
      </w:r>
      <w:r w:rsidR="00CF7A15">
        <w:rPr>
          <w:rFonts w:ascii="Arial" w:hAnsi="Arial" w:cs="Arial"/>
          <w:sz w:val="22"/>
          <w:szCs w:val="22"/>
        </w:rPr>
        <w:t xml:space="preserve">Prosjektansvarlig og </w:t>
      </w:r>
      <w:r w:rsidR="001F6EDA">
        <w:rPr>
          <w:rFonts w:ascii="Arial" w:hAnsi="Arial" w:cs="Arial"/>
          <w:sz w:val="22"/>
          <w:szCs w:val="22"/>
        </w:rPr>
        <w:t>FoU-</w:t>
      </w:r>
      <w:r w:rsidR="00CF7A15">
        <w:rPr>
          <w:rFonts w:ascii="Arial" w:hAnsi="Arial" w:cs="Arial"/>
          <w:sz w:val="22"/>
          <w:szCs w:val="22"/>
        </w:rPr>
        <w:t>leverandøren har</w:t>
      </w:r>
      <w:r w:rsidR="001F6EDA">
        <w:rPr>
          <w:rFonts w:ascii="Arial" w:hAnsi="Arial" w:cs="Arial"/>
          <w:sz w:val="22"/>
          <w:szCs w:val="22"/>
        </w:rPr>
        <w:t xml:space="preserve"> </w:t>
      </w:r>
      <w:r w:rsidR="00CF7A15" w:rsidRPr="00950CE7">
        <w:rPr>
          <w:rFonts w:ascii="Arial" w:hAnsi="Arial" w:cs="Arial"/>
          <w:sz w:val="22"/>
          <w:szCs w:val="22"/>
        </w:rPr>
        <w:t>signert, med virkning fra oppstart av</w:t>
      </w:r>
      <w:r>
        <w:rPr>
          <w:rFonts w:ascii="Arial" w:hAnsi="Arial" w:cs="Arial"/>
          <w:sz w:val="22"/>
          <w:szCs w:val="22"/>
        </w:rPr>
        <w:t xml:space="preserve"> Prosjektperioden</w:t>
      </w:r>
      <w:r w:rsidR="00CF7A15" w:rsidRPr="00950CE7">
        <w:rPr>
          <w:rFonts w:ascii="Arial" w:hAnsi="Arial" w:cs="Arial"/>
          <w:sz w:val="22"/>
          <w:szCs w:val="22"/>
        </w:rPr>
        <w:t xml:space="preserve"> nærmere definert i Vedlegg </w:t>
      </w:r>
      <w:r>
        <w:rPr>
          <w:rFonts w:ascii="Arial" w:hAnsi="Arial" w:cs="Arial"/>
          <w:sz w:val="22"/>
          <w:szCs w:val="22"/>
        </w:rPr>
        <w:t>1.</w:t>
      </w:r>
    </w:p>
    <w:p w14:paraId="58EA1778" w14:textId="77777777" w:rsidR="00CF7A15" w:rsidRPr="00551A30" w:rsidRDefault="00CF7A15" w:rsidP="00914B20">
      <w:pPr>
        <w:ind w:left="705" w:hanging="705"/>
        <w:jc w:val="both"/>
        <w:rPr>
          <w:rFonts w:ascii="Arial" w:hAnsi="Arial" w:cs="Arial"/>
          <w:sz w:val="22"/>
          <w:szCs w:val="22"/>
        </w:rPr>
      </w:pPr>
    </w:p>
    <w:p w14:paraId="6169A772" w14:textId="37FB7A7A" w:rsidR="00CF7A15" w:rsidRDefault="00CF7A15" w:rsidP="00914B20">
      <w:pPr>
        <w:ind w:left="705" w:hanging="705"/>
        <w:jc w:val="both"/>
        <w:rPr>
          <w:rFonts w:ascii="Arial" w:hAnsi="Arial" w:cs="Arial"/>
          <w:sz w:val="22"/>
          <w:szCs w:val="22"/>
        </w:rPr>
      </w:pPr>
      <w:r w:rsidRPr="00551A30">
        <w:rPr>
          <w:rFonts w:ascii="Arial" w:hAnsi="Arial" w:cs="Arial"/>
          <w:sz w:val="22"/>
          <w:szCs w:val="22"/>
        </w:rPr>
        <w:t>2</w:t>
      </w:r>
      <w:r>
        <w:rPr>
          <w:rFonts w:ascii="Arial" w:hAnsi="Arial" w:cs="Arial"/>
          <w:sz w:val="22"/>
          <w:szCs w:val="22"/>
        </w:rPr>
        <w:t>.</w:t>
      </w:r>
      <w:r w:rsidR="00C84214">
        <w:rPr>
          <w:rFonts w:ascii="Arial" w:hAnsi="Arial" w:cs="Arial"/>
          <w:sz w:val="22"/>
          <w:szCs w:val="22"/>
        </w:rPr>
        <w:t>2</w:t>
      </w:r>
      <w:r w:rsidRPr="00551A30">
        <w:rPr>
          <w:rFonts w:ascii="Arial" w:hAnsi="Arial" w:cs="Arial"/>
          <w:sz w:val="22"/>
          <w:szCs w:val="22"/>
        </w:rPr>
        <w:tab/>
      </w:r>
      <w:r>
        <w:rPr>
          <w:rFonts w:ascii="Arial" w:hAnsi="Arial" w:cs="Arial"/>
          <w:sz w:val="22"/>
          <w:szCs w:val="22"/>
        </w:rPr>
        <w:tab/>
        <w:t>Denne avtale</w:t>
      </w:r>
      <w:r w:rsidRPr="00551A30">
        <w:rPr>
          <w:rFonts w:ascii="Arial" w:hAnsi="Arial" w:cs="Arial"/>
          <w:sz w:val="22"/>
          <w:szCs w:val="22"/>
        </w:rPr>
        <w:t xml:space="preserve"> løper i sin helhet frem til </w:t>
      </w:r>
      <w:r w:rsidR="00F105A8">
        <w:rPr>
          <w:rFonts w:ascii="Arial" w:hAnsi="Arial" w:cs="Arial"/>
          <w:sz w:val="22"/>
          <w:szCs w:val="22"/>
        </w:rPr>
        <w:t>Prosjektet</w:t>
      </w:r>
      <w:r>
        <w:rPr>
          <w:rFonts w:ascii="Arial" w:hAnsi="Arial" w:cs="Arial"/>
          <w:sz w:val="22"/>
          <w:szCs w:val="22"/>
        </w:rPr>
        <w:t xml:space="preserve"> </w:t>
      </w:r>
      <w:r w:rsidRPr="00551A30">
        <w:rPr>
          <w:rFonts w:ascii="Arial" w:hAnsi="Arial" w:cs="Arial"/>
          <w:sz w:val="22"/>
          <w:szCs w:val="22"/>
        </w:rPr>
        <w:t xml:space="preserve">er ferdigstilt og </w:t>
      </w:r>
      <w:r>
        <w:rPr>
          <w:rFonts w:ascii="Arial" w:hAnsi="Arial" w:cs="Arial"/>
          <w:sz w:val="22"/>
          <w:szCs w:val="22"/>
        </w:rPr>
        <w:t>Parte</w:t>
      </w:r>
      <w:r w:rsidRPr="00551A30">
        <w:rPr>
          <w:rFonts w:ascii="Arial" w:hAnsi="Arial" w:cs="Arial"/>
          <w:sz w:val="22"/>
          <w:szCs w:val="22"/>
        </w:rPr>
        <w:t xml:space="preserve">ne har oppfylt alle sine forpliktelser i henhold til </w:t>
      </w:r>
      <w:r>
        <w:rPr>
          <w:rFonts w:ascii="Arial" w:hAnsi="Arial" w:cs="Arial"/>
          <w:sz w:val="22"/>
          <w:szCs w:val="22"/>
        </w:rPr>
        <w:t>avtale</w:t>
      </w:r>
      <w:r w:rsidR="00900B72">
        <w:rPr>
          <w:rFonts w:ascii="Arial" w:hAnsi="Arial" w:cs="Arial"/>
          <w:sz w:val="22"/>
          <w:szCs w:val="22"/>
        </w:rPr>
        <w:t>n</w:t>
      </w:r>
      <w:r w:rsidR="000809A8">
        <w:rPr>
          <w:rFonts w:ascii="Arial" w:hAnsi="Arial" w:cs="Arial"/>
          <w:sz w:val="22"/>
          <w:szCs w:val="22"/>
        </w:rPr>
        <w:t xml:space="preserve"> </w:t>
      </w:r>
      <w:r w:rsidR="000809A8" w:rsidRPr="00551A30">
        <w:rPr>
          <w:rFonts w:ascii="Arial" w:hAnsi="Arial" w:cs="Arial"/>
          <w:sz w:val="22"/>
          <w:szCs w:val="22"/>
        </w:rPr>
        <w:t>og Kontrakten mellom Forskningsrådet og Prosjektansvarlig</w:t>
      </w:r>
      <w:r>
        <w:rPr>
          <w:rFonts w:ascii="Arial" w:hAnsi="Arial" w:cs="Arial"/>
          <w:sz w:val="22"/>
          <w:szCs w:val="22"/>
        </w:rPr>
        <w:t>.</w:t>
      </w:r>
    </w:p>
    <w:p w14:paraId="4596591C" w14:textId="33E56941" w:rsidR="00AA173F" w:rsidRDefault="00AA173F" w:rsidP="00914B20">
      <w:pPr>
        <w:ind w:left="705" w:hanging="705"/>
        <w:jc w:val="both"/>
        <w:rPr>
          <w:rFonts w:ascii="Arial" w:hAnsi="Arial" w:cs="Arial"/>
          <w:sz w:val="22"/>
          <w:szCs w:val="22"/>
        </w:rPr>
      </w:pPr>
    </w:p>
    <w:p w14:paraId="0303B38A" w14:textId="609F414A" w:rsidR="00AA173F" w:rsidRDefault="00AA173F" w:rsidP="00914B20">
      <w:pPr>
        <w:ind w:left="705" w:hanging="705"/>
        <w:jc w:val="both"/>
        <w:rPr>
          <w:rFonts w:ascii="Arial" w:hAnsi="Arial" w:cs="Arial"/>
          <w:sz w:val="22"/>
          <w:szCs w:val="22"/>
        </w:rPr>
      </w:pPr>
      <w:r>
        <w:rPr>
          <w:rFonts w:ascii="Arial" w:hAnsi="Arial" w:cs="Arial"/>
          <w:sz w:val="22"/>
          <w:szCs w:val="22"/>
        </w:rPr>
        <w:t>2.3</w:t>
      </w:r>
      <w:r>
        <w:rPr>
          <w:rFonts w:ascii="Arial" w:hAnsi="Arial" w:cs="Arial"/>
          <w:sz w:val="22"/>
          <w:szCs w:val="22"/>
        </w:rPr>
        <w:tab/>
      </w:r>
      <w:r>
        <w:rPr>
          <w:rFonts w:ascii="Arial" w:hAnsi="Arial" w:cs="Arial"/>
          <w:sz w:val="22"/>
          <w:szCs w:val="22"/>
        </w:rPr>
        <w:tab/>
      </w:r>
      <w:r w:rsidR="009B6560">
        <w:rPr>
          <w:rFonts w:ascii="Arial" w:hAnsi="Arial" w:cs="Arial"/>
          <w:sz w:val="22"/>
          <w:szCs w:val="22"/>
        </w:rPr>
        <w:t xml:space="preserve">Derom </w:t>
      </w:r>
      <w:r w:rsidR="009B6560" w:rsidRPr="00D736BD">
        <w:rPr>
          <w:rFonts w:ascii="Arial" w:hAnsi="Arial" w:cs="Arial"/>
          <w:sz w:val="22"/>
          <w:szCs w:val="22"/>
        </w:rPr>
        <w:t>n</w:t>
      </w:r>
      <w:r w:rsidR="004A2907" w:rsidRPr="00D736BD">
        <w:rPr>
          <w:rFonts w:ascii="Arial" w:hAnsi="Arial" w:cs="Arial"/>
          <w:sz w:val="22"/>
          <w:szCs w:val="22"/>
        </w:rPr>
        <w:t>økkelpersonell hos NMBU</w:t>
      </w:r>
      <w:r w:rsidR="009B6560" w:rsidRPr="00D736BD">
        <w:rPr>
          <w:rFonts w:ascii="Arial" w:hAnsi="Arial" w:cs="Arial"/>
          <w:sz w:val="22"/>
          <w:szCs w:val="22"/>
        </w:rPr>
        <w:t xml:space="preserve"> slu</w:t>
      </w:r>
      <w:r w:rsidR="00024574" w:rsidRPr="00D736BD">
        <w:rPr>
          <w:rFonts w:ascii="Arial" w:hAnsi="Arial" w:cs="Arial"/>
          <w:sz w:val="22"/>
          <w:szCs w:val="22"/>
        </w:rPr>
        <w:t>tter</w:t>
      </w:r>
      <w:r w:rsidR="00024574">
        <w:rPr>
          <w:rFonts w:ascii="Arial" w:hAnsi="Arial" w:cs="Arial"/>
          <w:sz w:val="22"/>
          <w:szCs w:val="22"/>
        </w:rPr>
        <w:t xml:space="preserve"> har NMBU </w:t>
      </w:r>
      <w:r w:rsidR="00D736BD">
        <w:rPr>
          <w:rFonts w:ascii="Arial" w:hAnsi="Arial" w:cs="Arial"/>
          <w:sz w:val="22"/>
          <w:szCs w:val="22"/>
        </w:rPr>
        <w:t>mulighet til å si opp denne avtale med tre måneders varsel.</w:t>
      </w:r>
    </w:p>
    <w:p w14:paraId="2D499FB9" w14:textId="77777777" w:rsidR="00CF7A15" w:rsidRPr="006D5AB9" w:rsidRDefault="00CF7A15" w:rsidP="00914B20">
      <w:pPr>
        <w:ind w:left="705" w:hanging="705"/>
        <w:jc w:val="both"/>
        <w:rPr>
          <w:rFonts w:ascii="Arial" w:hAnsi="Arial" w:cs="Arial"/>
          <w:sz w:val="22"/>
          <w:szCs w:val="22"/>
        </w:rPr>
      </w:pPr>
    </w:p>
    <w:p w14:paraId="7C8157D7" w14:textId="474B734B" w:rsidR="00CF7A15" w:rsidRPr="006D5AB9" w:rsidRDefault="00CF7A15" w:rsidP="00914B20">
      <w:pPr>
        <w:ind w:left="705" w:hanging="705"/>
        <w:jc w:val="both"/>
        <w:rPr>
          <w:rFonts w:ascii="Arial" w:hAnsi="Arial" w:cs="Arial"/>
          <w:sz w:val="22"/>
          <w:szCs w:val="22"/>
        </w:rPr>
      </w:pPr>
      <w:r w:rsidRPr="006D5AB9">
        <w:rPr>
          <w:rFonts w:ascii="Arial" w:hAnsi="Arial" w:cs="Arial"/>
          <w:sz w:val="22"/>
          <w:szCs w:val="22"/>
        </w:rPr>
        <w:t>2.</w:t>
      </w:r>
      <w:r w:rsidR="00AA173F">
        <w:rPr>
          <w:rFonts w:ascii="Arial" w:hAnsi="Arial" w:cs="Arial"/>
          <w:sz w:val="22"/>
          <w:szCs w:val="22"/>
        </w:rPr>
        <w:t>4</w:t>
      </w:r>
      <w:r w:rsidRPr="006D5AB9">
        <w:rPr>
          <w:rFonts w:ascii="Arial" w:hAnsi="Arial" w:cs="Arial"/>
          <w:sz w:val="22"/>
          <w:szCs w:val="22"/>
        </w:rPr>
        <w:tab/>
      </w:r>
      <w:r w:rsidRPr="006D5AB9">
        <w:rPr>
          <w:rFonts w:ascii="Arial" w:hAnsi="Arial" w:cs="Arial"/>
          <w:sz w:val="22"/>
          <w:szCs w:val="22"/>
        </w:rPr>
        <w:tab/>
      </w:r>
      <w:r w:rsidRPr="00496305">
        <w:rPr>
          <w:rFonts w:ascii="Arial" w:hAnsi="Arial" w:cs="Arial"/>
          <w:color w:val="000000" w:themeColor="text1"/>
          <w:sz w:val="22"/>
          <w:szCs w:val="22"/>
        </w:rPr>
        <w:t xml:space="preserve">Bestemmelsene om </w:t>
      </w:r>
      <w:r w:rsidR="00247119" w:rsidRPr="00496305">
        <w:rPr>
          <w:rFonts w:ascii="Arial" w:hAnsi="Arial" w:cs="Arial"/>
          <w:color w:val="000000" w:themeColor="text1"/>
          <w:sz w:val="22"/>
          <w:szCs w:val="22"/>
        </w:rPr>
        <w:t xml:space="preserve">Prosjektbakgrunn 5, </w:t>
      </w:r>
      <w:r w:rsidRPr="00496305">
        <w:rPr>
          <w:rFonts w:ascii="Arial" w:hAnsi="Arial" w:cs="Arial"/>
          <w:color w:val="000000" w:themeColor="text1"/>
          <w:sz w:val="22"/>
          <w:szCs w:val="22"/>
        </w:rPr>
        <w:t xml:space="preserve">Prosjektresultater i Punkt </w:t>
      </w:r>
      <w:r w:rsidR="008B4DEE" w:rsidRPr="00496305">
        <w:rPr>
          <w:rFonts w:ascii="Arial" w:hAnsi="Arial" w:cs="Arial"/>
          <w:color w:val="000000" w:themeColor="text1"/>
          <w:sz w:val="22"/>
          <w:szCs w:val="22"/>
        </w:rPr>
        <w:t>6</w:t>
      </w:r>
      <w:r w:rsidRPr="00496305">
        <w:rPr>
          <w:rFonts w:ascii="Arial" w:hAnsi="Arial" w:cs="Arial"/>
          <w:color w:val="000000" w:themeColor="text1"/>
          <w:sz w:val="22"/>
          <w:szCs w:val="22"/>
        </w:rPr>
        <w:t xml:space="preserve">, </w:t>
      </w:r>
      <w:r w:rsidR="00496305" w:rsidRPr="00496305">
        <w:rPr>
          <w:rFonts w:ascii="Arial" w:hAnsi="Arial" w:cs="Arial"/>
          <w:color w:val="000000" w:themeColor="text1"/>
          <w:sz w:val="22"/>
          <w:szCs w:val="22"/>
        </w:rPr>
        <w:t>o</w:t>
      </w:r>
      <w:r w:rsidRPr="00496305">
        <w:rPr>
          <w:rFonts w:ascii="Arial" w:hAnsi="Arial" w:cs="Arial"/>
          <w:color w:val="000000" w:themeColor="text1"/>
          <w:sz w:val="22"/>
          <w:szCs w:val="22"/>
        </w:rPr>
        <w:t xml:space="preserve">ffentliggjøring av Prosjektresultater i Punkt </w:t>
      </w:r>
      <w:r w:rsidR="008B4DEE" w:rsidRPr="00496305">
        <w:rPr>
          <w:rFonts w:ascii="Arial" w:hAnsi="Arial" w:cs="Arial"/>
          <w:color w:val="000000" w:themeColor="text1"/>
          <w:sz w:val="22"/>
          <w:szCs w:val="22"/>
        </w:rPr>
        <w:t>7</w:t>
      </w:r>
      <w:r w:rsidRPr="00496305">
        <w:rPr>
          <w:rFonts w:ascii="Arial" w:hAnsi="Arial" w:cs="Arial"/>
          <w:color w:val="000000" w:themeColor="text1"/>
          <w:sz w:val="22"/>
          <w:szCs w:val="22"/>
        </w:rPr>
        <w:t xml:space="preserve">, konfidensialitet i Punkt </w:t>
      </w:r>
      <w:r w:rsidR="00900B72" w:rsidRPr="00496305">
        <w:rPr>
          <w:rFonts w:ascii="Arial" w:hAnsi="Arial" w:cs="Arial"/>
          <w:color w:val="000000" w:themeColor="text1"/>
          <w:sz w:val="22"/>
          <w:szCs w:val="22"/>
        </w:rPr>
        <w:t>8</w:t>
      </w:r>
      <w:r w:rsidRPr="00496305">
        <w:rPr>
          <w:rFonts w:ascii="Arial" w:hAnsi="Arial" w:cs="Arial"/>
          <w:color w:val="000000" w:themeColor="text1"/>
          <w:sz w:val="22"/>
          <w:szCs w:val="22"/>
        </w:rPr>
        <w:t xml:space="preserve">, Partenes ansvar overfor hverandre i punkt </w:t>
      </w:r>
      <w:r w:rsidR="00C41103" w:rsidRPr="00496305">
        <w:rPr>
          <w:rFonts w:ascii="Arial" w:hAnsi="Arial" w:cs="Arial"/>
          <w:color w:val="000000" w:themeColor="text1"/>
          <w:sz w:val="22"/>
          <w:szCs w:val="22"/>
        </w:rPr>
        <w:t>9</w:t>
      </w:r>
      <w:r w:rsidRPr="00496305">
        <w:rPr>
          <w:rFonts w:ascii="Arial" w:hAnsi="Arial" w:cs="Arial"/>
          <w:color w:val="000000" w:themeColor="text1"/>
          <w:sz w:val="22"/>
          <w:szCs w:val="22"/>
        </w:rPr>
        <w:t xml:space="preserve"> og lovvalg og verneting i punkt 1</w:t>
      </w:r>
      <w:r w:rsidR="00C41103" w:rsidRPr="00496305">
        <w:rPr>
          <w:rFonts w:ascii="Arial" w:hAnsi="Arial" w:cs="Arial"/>
          <w:color w:val="000000" w:themeColor="text1"/>
          <w:sz w:val="22"/>
          <w:szCs w:val="22"/>
        </w:rPr>
        <w:t>0</w:t>
      </w:r>
      <w:r w:rsidRPr="00496305">
        <w:rPr>
          <w:rFonts w:ascii="Arial" w:hAnsi="Arial" w:cs="Arial"/>
          <w:color w:val="000000" w:themeColor="text1"/>
          <w:sz w:val="22"/>
          <w:szCs w:val="22"/>
        </w:rPr>
        <w:t xml:space="preserve"> skal fortsatt ha gyldighet etter utløpet eller opphøret av </w:t>
      </w:r>
      <w:r w:rsidR="00AE1D92" w:rsidRPr="00496305">
        <w:rPr>
          <w:rFonts w:ascii="Arial" w:hAnsi="Arial" w:cs="Arial"/>
          <w:color w:val="000000" w:themeColor="text1"/>
          <w:sz w:val="22"/>
          <w:szCs w:val="22"/>
        </w:rPr>
        <w:t>d</w:t>
      </w:r>
      <w:r w:rsidRPr="00496305">
        <w:rPr>
          <w:rFonts w:ascii="Arial" w:hAnsi="Arial" w:cs="Arial"/>
          <w:color w:val="000000" w:themeColor="text1"/>
          <w:sz w:val="22"/>
          <w:szCs w:val="22"/>
        </w:rPr>
        <w:t>enne avtale.</w:t>
      </w:r>
    </w:p>
    <w:p w14:paraId="57799E84" w14:textId="4C1C22B6" w:rsidR="00827BA9" w:rsidRDefault="00827BA9" w:rsidP="00914B20">
      <w:pPr>
        <w:jc w:val="both"/>
        <w:rPr>
          <w:rFonts w:ascii="Arial" w:hAnsi="Arial" w:cs="Arial"/>
          <w:sz w:val="22"/>
          <w:szCs w:val="22"/>
        </w:rPr>
      </w:pPr>
    </w:p>
    <w:p w14:paraId="6E6C7336" w14:textId="7692B1E2" w:rsidR="00B25E0C" w:rsidRDefault="00B25E0C" w:rsidP="00914B20">
      <w:pPr>
        <w:jc w:val="both"/>
        <w:rPr>
          <w:rFonts w:ascii="Arial" w:hAnsi="Arial" w:cs="Arial"/>
          <w:sz w:val="22"/>
          <w:szCs w:val="22"/>
        </w:rPr>
      </w:pPr>
    </w:p>
    <w:p w14:paraId="74BF320B" w14:textId="77777777" w:rsidR="00923EBF" w:rsidRDefault="00923EBF" w:rsidP="00914B20">
      <w:pPr>
        <w:jc w:val="both"/>
        <w:rPr>
          <w:rFonts w:ascii="Arial" w:hAnsi="Arial" w:cs="Arial"/>
          <w:sz w:val="22"/>
          <w:szCs w:val="22"/>
        </w:rPr>
      </w:pPr>
    </w:p>
    <w:p w14:paraId="1956293C" w14:textId="0221E15F" w:rsidR="008C0365" w:rsidRPr="001E7020" w:rsidRDefault="002E4E60" w:rsidP="00914B20">
      <w:pPr>
        <w:pStyle w:val="Overskrift5"/>
        <w:numPr>
          <w:ilvl w:val="0"/>
          <w:numId w:val="7"/>
        </w:numPr>
        <w:tabs>
          <w:tab w:val="clear" w:pos="567"/>
          <w:tab w:val="left" w:pos="709"/>
          <w:tab w:val="left" w:pos="7050"/>
        </w:tabs>
        <w:ind w:right="-284" w:hanging="1065"/>
        <w:jc w:val="both"/>
        <w:rPr>
          <w:rFonts w:ascii="Arial" w:hAnsi="Arial" w:cs="Arial"/>
          <w:szCs w:val="24"/>
        </w:rPr>
      </w:pPr>
      <w:r w:rsidRPr="001E7020">
        <w:rPr>
          <w:rFonts w:ascii="Arial" w:hAnsi="Arial" w:cs="Arial"/>
          <w:szCs w:val="24"/>
        </w:rPr>
        <w:t>Part</w:t>
      </w:r>
      <w:r w:rsidR="00B3553B" w:rsidRPr="001E7020">
        <w:rPr>
          <w:rFonts w:ascii="Arial" w:hAnsi="Arial" w:cs="Arial"/>
          <w:szCs w:val="24"/>
        </w:rPr>
        <w:t>e</w:t>
      </w:r>
      <w:r w:rsidR="008C0365" w:rsidRPr="001E7020">
        <w:rPr>
          <w:rFonts w:ascii="Arial" w:hAnsi="Arial" w:cs="Arial"/>
          <w:szCs w:val="24"/>
        </w:rPr>
        <w:t>nes forpliktelser</w:t>
      </w:r>
    </w:p>
    <w:p w14:paraId="1978966D" w14:textId="77777777" w:rsidR="008C0365" w:rsidRPr="00551A30" w:rsidRDefault="008C0365" w:rsidP="00914B20">
      <w:pPr>
        <w:ind w:right="-284"/>
        <w:jc w:val="both"/>
        <w:rPr>
          <w:rFonts w:ascii="Arial" w:hAnsi="Arial" w:cs="Arial"/>
          <w:sz w:val="22"/>
          <w:szCs w:val="22"/>
        </w:rPr>
      </w:pPr>
    </w:p>
    <w:p w14:paraId="422F8CD8" w14:textId="5EF4EC6C" w:rsidR="008C0365" w:rsidRPr="008B122D" w:rsidRDefault="008656E7" w:rsidP="00914B20">
      <w:pPr>
        <w:ind w:left="705" w:hanging="705"/>
        <w:jc w:val="both"/>
        <w:rPr>
          <w:rFonts w:ascii="Arial" w:hAnsi="Arial" w:cs="Arial"/>
          <w:sz w:val="22"/>
          <w:szCs w:val="22"/>
        </w:rPr>
      </w:pPr>
      <w:r>
        <w:rPr>
          <w:rFonts w:ascii="Arial" w:hAnsi="Arial" w:cs="Arial"/>
          <w:sz w:val="22"/>
          <w:szCs w:val="22"/>
        </w:rPr>
        <w:t>3</w:t>
      </w:r>
      <w:r w:rsidR="008C0365" w:rsidRPr="00551A30">
        <w:rPr>
          <w:rFonts w:ascii="Arial" w:hAnsi="Arial" w:cs="Arial"/>
          <w:sz w:val="22"/>
          <w:szCs w:val="22"/>
        </w:rPr>
        <w:t>.1</w:t>
      </w:r>
      <w:r w:rsidR="008C0365" w:rsidRPr="00551A30">
        <w:rPr>
          <w:rFonts w:ascii="Arial" w:hAnsi="Arial" w:cs="Arial"/>
          <w:sz w:val="22"/>
          <w:szCs w:val="22"/>
        </w:rPr>
        <w:tab/>
      </w:r>
      <w:r w:rsidR="0030661F">
        <w:rPr>
          <w:rFonts w:ascii="Arial" w:hAnsi="Arial" w:cs="Arial"/>
          <w:sz w:val="22"/>
          <w:szCs w:val="22"/>
        </w:rPr>
        <w:tab/>
      </w:r>
      <w:r w:rsidR="000F6B43" w:rsidRPr="008B122D">
        <w:rPr>
          <w:rFonts w:ascii="Arial" w:hAnsi="Arial" w:cs="Arial"/>
          <w:sz w:val="22"/>
          <w:szCs w:val="22"/>
        </w:rPr>
        <w:t xml:space="preserve">Hver av Partene plikter å bidra til gjennomføring av Prosjektet og oppfyllelse av Kontrakten slik vedkommende har forpliktet seg til under denne avtale. Den enkelte Parts bidrag </w:t>
      </w:r>
      <w:proofErr w:type="gramStart"/>
      <w:r w:rsidR="000F6B43" w:rsidRPr="008B122D">
        <w:rPr>
          <w:rFonts w:ascii="Arial" w:hAnsi="Arial" w:cs="Arial"/>
          <w:sz w:val="22"/>
          <w:szCs w:val="22"/>
        </w:rPr>
        <w:t>fremgår</w:t>
      </w:r>
      <w:proofErr w:type="gramEnd"/>
      <w:r w:rsidR="000F6B43" w:rsidRPr="008B122D">
        <w:rPr>
          <w:rFonts w:ascii="Arial" w:hAnsi="Arial" w:cs="Arial"/>
          <w:sz w:val="22"/>
          <w:szCs w:val="22"/>
        </w:rPr>
        <w:t xml:space="preserve"> av Prosjektbeskrivelsen</w:t>
      </w:r>
      <w:r w:rsidR="0015231A">
        <w:rPr>
          <w:rFonts w:ascii="Arial" w:hAnsi="Arial" w:cs="Arial"/>
          <w:sz w:val="22"/>
          <w:szCs w:val="22"/>
        </w:rPr>
        <w:t xml:space="preserve"> og Finansieringsplanen</w:t>
      </w:r>
      <w:r w:rsidR="000F6B43" w:rsidRPr="008B122D">
        <w:rPr>
          <w:rFonts w:ascii="Arial" w:hAnsi="Arial" w:cs="Arial"/>
          <w:sz w:val="22"/>
          <w:szCs w:val="22"/>
        </w:rPr>
        <w:t>,</w:t>
      </w:r>
      <w:r w:rsidR="008C0365" w:rsidRPr="008B122D">
        <w:rPr>
          <w:rFonts w:ascii="Arial" w:hAnsi="Arial" w:cs="Arial"/>
          <w:sz w:val="22"/>
          <w:szCs w:val="22"/>
        </w:rPr>
        <w:t xml:space="preserve"> samt eventuelle utfyllende beskrivelser i Vedlegg </w:t>
      </w:r>
      <w:r w:rsidR="00900B72">
        <w:rPr>
          <w:rFonts w:ascii="Arial" w:hAnsi="Arial" w:cs="Arial"/>
          <w:sz w:val="22"/>
          <w:szCs w:val="22"/>
        </w:rPr>
        <w:t>2</w:t>
      </w:r>
      <w:r w:rsidR="005E3CCA" w:rsidRPr="008B122D">
        <w:rPr>
          <w:rFonts w:ascii="Arial" w:hAnsi="Arial" w:cs="Arial"/>
          <w:sz w:val="22"/>
          <w:szCs w:val="22"/>
        </w:rPr>
        <w:t>.</w:t>
      </w:r>
      <w:r w:rsidR="00AB5CFC" w:rsidRPr="008B122D">
        <w:rPr>
          <w:rFonts w:ascii="Arial" w:hAnsi="Arial" w:cs="Arial"/>
          <w:sz w:val="22"/>
          <w:szCs w:val="22"/>
        </w:rPr>
        <w:t xml:space="preserve"> </w:t>
      </w:r>
    </w:p>
    <w:p w14:paraId="353B0B9E" w14:textId="527B7275" w:rsidR="008C0365" w:rsidRDefault="008C0365" w:rsidP="00914B20">
      <w:pPr>
        <w:ind w:left="567" w:hanging="567"/>
        <w:jc w:val="both"/>
        <w:rPr>
          <w:rFonts w:ascii="Arial" w:hAnsi="Arial" w:cs="Arial"/>
          <w:sz w:val="22"/>
          <w:szCs w:val="22"/>
        </w:rPr>
      </w:pPr>
    </w:p>
    <w:p w14:paraId="35397B60" w14:textId="1CFFD7DC" w:rsidR="008C0365" w:rsidRPr="00551A30" w:rsidRDefault="008656E7" w:rsidP="00914B20">
      <w:pPr>
        <w:ind w:left="705" w:hanging="705"/>
        <w:jc w:val="both"/>
        <w:rPr>
          <w:rFonts w:ascii="Arial" w:hAnsi="Arial" w:cs="Arial"/>
          <w:sz w:val="22"/>
          <w:szCs w:val="22"/>
        </w:rPr>
      </w:pPr>
      <w:r>
        <w:rPr>
          <w:rFonts w:ascii="Arial" w:hAnsi="Arial" w:cs="Arial"/>
          <w:sz w:val="22"/>
          <w:szCs w:val="22"/>
        </w:rPr>
        <w:t>3</w:t>
      </w:r>
      <w:r w:rsidR="008C0365" w:rsidRPr="00551A30">
        <w:rPr>
          <w:rFonts w:ascii="Arial" w:hAnsi="Arial" w:cs="Arial"/>
          <w:sz w:val="22"/>
          <w:szCs w:val="22"/>
        </w:rPr>
        <w:t>.2</w:t>
      </w:r>
      <w:r w:rsidR="008C0365" w:rsidRPr="00551A30">
        <w:rPr>
          <w:rFonts w:ascii="Arial" w:hAnsi="Arial" w:cs="Arial"/>
          <w:sz w:val="22"/>
          <w:szCs w:val="22"/>
        </w:rPr>
        <w:tab/>
      </w:r>
      <w:r w:rsidR="0030661F">
        <w:rPr>
          <w:rFonts w:ascii="Arial" w:hAnsi="Arial" w:cs="Arial"/>
          <w:sz w:val="22"/>
          <w:szCs w:val="22"/>
        </w:rPr>
        <w:tab/>
      </w:r>
      <w:r w:rsidR="002E4E60">
        <w:rPr>
          <w:rFonts w:ascii="Arial" w:hAnsi="Arial" w:cs="Arial"/>
          <w:sz w:val="22"/>
          <w:szCs w:val="22"/>
        </w:rPr>
        <w:t>Part</w:t>
      </w:r>
      <w:r w:rsidR="00AB5CFC">
        <w:rPr>
          <w:rFonts w:ascii="Arial" w:hAnsi="Arial" w:cs="Arial"/>
          <w:sz w:val="22"/>
          <w:szCs w:val="22"/>
        </w:rPr>
        <w:t>e</w:t>
      </w:r>
      <w:r w:rsidR="008C0365" w:rsidRPr="00551A30">
        <w:rPr>
          <w:rFonts w:ascii="Arial" w:hAnsi="Arial" w:cs="Arial"/>
          <w:sz w:val="22"/>
          <w:szCs w:val="22"/>
        </w:rPr>
        <w:t>ne plikter å utføre sine oppgaver på en effektiv og profesjonell måte og i samsvar med gjeldende lover og forskrifter.</w:t>
      </w:r>
    </w:p>
    <w:p w14:paraId="793ED695" w14:textId="77777777" w:rsidR="008C0365" w:rsidRPr="00551A30" w:rsidRDefault="008C0365" w:rsidP="00914B20">
      <w:pPr>
        <w:ind w:left="567" w:hanging="567"/>
        <w:jc w:val="both"/>
        <w:rPr>
          <w:rFonts w:ascii="Arial" w:hAnsi="Arial" w:cs="Arial"/>
          <w:sz w:val="22"/>
          <w:szCs w:val="22"/>
        </w:rPr>
      </w:pPr>
    </w:p>
    <w:p w14:paraId="7ABB019E" w14:textId="2CC0C674" w:rsidR="008C0365" w:rsidRPr="00551A30" w:rsidRDefault="001B41B7" w:rsidP="00914B20">
      <w:pPr>
        <w:ind w:left="705" w:hanging="705"/>
        <w:jc w:val="both"/>
        <w:rPr>
          <w:rFonts w:ascii="Arial" w:hAnsi="Arial" w:cs="Arial"/>
          <w:sz w:val="22"/>
          <w:szCs w:val="22"/>
        </w:rPr>
      </w:pPr>
      <w:r>
        <w:rPr>
          <w:rFonts w:ascii="Arial" w:hAnsi="Arial" w:cs="Arial"/>
          <w:sz w:val="22"/>
          <w:szCs w:val="22"/>
        </w:rPr>
        <w:t>3</w:t>
      </w:r>
      <w:r w:rsidR="008C0365" w:rsidRPr="00551A30">
        <w:rPr>
          <w:rFonts w:ascii="Arial" w:hAnsi="Arial" w:cs="Arial"/>
          <w:sz w:val="22"/>
          <w:szCs w:val="22"/>
        </w:rPr>
        <w:t>.3</w:t>
      </w:r>
      <w:r w:rsidR="008C0365" w:rsidRPr="00551A30">
        <w:rPr>
          <w:rFonts w:ascii="Arial" w:hAnsi="Arial" w:cs="Arial"/>
          <w:sz w:val="22"/>
          <w:szCs w:val="22"/>
        </w:rPr>
        <w:tab/>
      </w:r>
      <w:r w:rsidR="0030661F">
        <w:rPr>
          <w:rFonts w:ascii="Arial" w:hAnsi="Arial" w:cs="Arial"/>
          <w:sz w:val="22"/>
          <w:szCs w:val="22"/>
        </w:rPr>
        <w:tab/>
      </w:r>
      <w:r w:rsidR="002E4E60">
        <w:rPr>
          <w:rFonts w:ascii="Arial" w:hAnsi="Arial" w:cs="Arial"/>
          <w:sz w:val="22"/>
          <w:szCs w:val="22"/>
        </w:rPr>
        <w:t>Par</w:t>
      </w:r>
      <w:r w:rsidR="00AB5CFC">
        <w:rPr>
          <w:rFonts w:ascii="Arial" w:hAnsi="Arial" w:cs="Arial"/>
          <w:sz w:val="22"/>
          <w:szCs w:val="22"/>
        </w:rPr>
        <w:t>tene</w:t>
      </w:r>
      <w:r w:rsidR="008C0365" w:rsidRPr="00551A30">
        <w:rPr>
          <w:rFonts w:ascii="Arial" w:hAnsi="Arial" w:cs="Arial"/>
          <w:sz w:val="22"/>
          <w:szCs w:val="22"/>
        </w:rPr>
        <w:t xml:space="preserve"> skal omgående varsle </w:t>
      </w:r>
      <w:r w:rsidR="00AB5CFC">
        <w:rPr>
          <w:rFonts w:ascii="Arial" w:hAnsi="Arial" w:cs="Arial"/>
          <w:sz w:val="22"/>
          <w:szCs w:val="22"/>
        </w:rPr>
        <w:t xml:space="preserve">hverandre </w:t>
      </w:r>
      <w:r w:rsidR="008C0365" w:rsidRPr="00551A30">
        <w:rPr>
          <w:rFonts w:ascii="Arial" w:hAnsi="Arial" w:cs="Arial"/>
          <w:sz w:val="22"/>
          <w:szCs w:val="22"/>
        </w:rPr>
        <w:t xml:space="preserve">om forhold av betydning for </w:t>
      </w:r>
      <w:r>
        <w:rPr>
          <w:rFonts w:ascii="Arial" w:hAnsi="Arial" w:cs="Arial"/>
          <w:sz w:val="22"/>
          <w:szCs w:val="22"/>
        </w:rPr>
        <w:t>Prosjektets</w:t>
      </w:r>
      <w:r w:rsidR="00AB5CFC">
        <w:rPr>
          <w:rFonts w:ascii="Arial" w:hAnsi="Arial" w:cs="Arial"/>
          <w:sz w:val="22"/>
          <w:szCs w:val="22"/>
        </w:rPr>
        <w:t xml:space="preserve"> </w:t>
      </w:r>
      <w:r w:rsidR="008C0365" w:rsidRPr="00551A30">
        <w:rPr>
          <w:rFonts w:ascii="Arial" w:hAnsi="Arial" w:cs="Arial"/>
          <w:sz w:val="22"/>
          <w:szCs w:val="22"/>
        </w:rPr>
        <w:t>gjennomføring.</w:t>
      </w:r>
    </w:p>
    <w:p w14:paraId="733A1563" w14:textId="77777777" w:rsidR="008C0365" w:rsidRPr="00551A30" w:rsidRDefault="008C0365" w:rsidP="00914B20">
      <w:pPr>
        <w:ind w:left="567" w:right="-284" w:hanging="567"/>
        <w:jc w:val="both"/>
        <w:rPr>
          <w:rFonts w:ascii="Arial" w:hAnsi="Arial" w:cs="Arial"/>
          <w:sz w:val="22"/>
          <w:szCs w:val="22"/>
        </w:rPr>
      </w:pPr>
    </w:p>
    <w:p w14:paraId="16537512" w14:textId="77D4D319" w:rsidR="008C0365" w:rsidRDefault="00050CBC" w:rsidP="00914B20">
      <w:pPr>
        <w:ind w:left="705" w:right="-284" w:hanging="705"/>
        <w:jc w:val="both"/>
        <w:rPr>
          <w:rFonts w:ascii="Arial" w:hAnsi="Arial" w:cs="Arial"/>
          <w:sz w:val="22"/>
          <w:szCs w:val="22"/>
        </w:rPr>
      </w:pPr>
      <w:r>
        <w:rPr>
          <w:rFonts w:ascii="Arial" w:hAnsi="Arial" w:cs="Arial"/>
          <w:sz w:val="22"/>
          <w:szCs w:val="22"/>
        </w:rPr>
        <w:t>3</w:t>
      </w:r>
      <w:r w:rsidR="008C0365" w:rsidRPr="00551A30">
        <w:rPr>
          <w:rFonts w:ascii="Arial" w:hAnsi="Arial" w:cs="Arial"/>
          <w:sz w:val="22"/>
          <w:szCs w:val="22"/>
        </w:rPr>
        <w:t>.4</w:t>
      </w:r>
      <w:r w:rsidR="008C0365" w:rsidRPr="00551A30">
        <w:rPr>
          <w:rFonts w:ascii="Arial" w:hAnsi="Arial" w:cs="Arial"/>
          <w:sz w:val="22"/>
          <w:szCs w:val="22"/>
        </w:rPr>
        <w:tab/>
      </w:r>
      <w:r w:rsidR="0030661F">
        <w:rPr>
          <w:rFonts w:ascii="Arial" w:hAnsi="Arial" w:cs="Arial"/>
          <w:sz w:val="22"/>
          <w:szCs w:val="22"/>
        </w:rPr>
        <w:tab/>
      </w:r>
      <w:r w:rsidR="002E4E60">
        <w:rPr>
          <w:rFonts w:ascii="Arial" w:hAnsi="Arial" w:cs="Arial"/>
          <w:sz w:val="22"/>
          <w:szCs w:val="22"/>
        </w:rPr>
        <w:t>Part</w:t>
      </w:r>
      <w:r w:rsidR="00AB5CFC">
        <w:rPr>
          <w:rFonts w:ascii="Arial" w:hAnsi="Arial" w:cs="Arial"/>
          <w:sz w:val="22"/>
          <w:szCs w:val="22"/>
        </w:rPr>
        <w:t>e</w:t>
      </w:r>
      <w:r w:rsidR="008C0365" w:rsidRPr="00551A30">
        <w:rPr>
          <w:rFonts w:ascii="Arial" w:hAnsi="Arial" w:cs="Arial"/>
          <w:sz w:val="22"/>
          <w:szCs w:val="22"/>
        </w:rPr>
        <w:t xml:space="preserve">ne skal fremskaffe informasjon og annet materiale som er nødvendig for at en </w:t>
      </w:r>
      <w:r w:rsidR="002E4E60">
        <w:rPr>
          <w:rFonts w:ascii="Arial" w:hAnsi="Arial" w:cs="Arial"/>
          <w:sz w:val="22"/>
          <w:szCs w:val="22"/>
        </w:rPr>
        <w:t>Part</w:t>
      </w:r>
      <w:r w:rsidR="008C0365" w:rsidRPr="00551A30">
        <w:rPr>
          <w:rFonts w:ascii="Arial" w:hAnsi="Arial" w:cs="Arial"/>
          <w:sz w:val="22"/>
          <w:szCs w:val="22"/>
        </w:rPr>
        <w:t xml:space="preserve"> skal kunne utføre sine oppgaver i henhold til </w:t>
      </w:r>
      <w:r w:rsidR="00344E2D">
        <w:rPr>
          <w:rFonts w:ascii="Arial" w:hAnsi="Arial" w:cs="Arial"/>
          <w:sz w:val="22"/>
          <w:szCs w:val="22"/>
        </w:rPr>
        <w:t>d</w:t>
      </w:r>
      <w:r w:rsidR="00B15AA9">
        <w:rPr>
          <w:rFonts w:ascii="Arial" w:hAnsi="Arial" w:cs="Arial"/>
          <w:sz w:val="22"/>
          <w:szCs w:val="22"/>
        </w:rPr>
        <w:t>enne avtale</w:t>
      </w:r>
      <w:r w:rsidR="008C0365" w:rsidRPr="00551A30">
        <w:rPr>
          <w:rFonts w:ascii="Arial" w:hAnsi="Arial" w:cs="Arial"/>
          <w:sz w:val="22"/>
          <w:szCs w:val="22"/>
        </w:rPr>
        <w:t>, og samtidig påse at dette er så korrekt og oppdatert som mulig.</w:t>
      </w:r>
    </w:p>
    <w:p w14:paraId="49764C01" w14:textId="77777777" w:rsidR="0069694F" w:rsidRPr="00B336D5" w:rsidRDefault="0069694F" w:rsidP="00914B20">
      <w:pPr>
        <w:ind w:right="-284"/>
        <w:jc w:val="both"/>
        <w:rPr>
          <w:rFonts w:ascii="Arial" w:hAnsi="Arial" w:cs="Arial"/>
          <w:sz w:val="22"/>
          <w:szCs w:val="22"/>
        </w:rPr>
      </w:pPr>
    </w:p>
    <w:p w14:paraId="3A861705" w14:textId="6B3E481D" w:rsidR="008C0365" w:rsidRDefault="008C0365" w:rsidP="00914B20">
      <w:pPr>
        <w:ind w:right="-284"/>
        <w:jc w:val="both"/>
        <w:rPr>
          <w:rFonts w:ascii="Arial" w:hAnsi="Arial" w:cs="Arial"/>
          <w:sz w:val="22"/>
          <w:szCs w:val="22"/>
        </w:rPr>
      </w:pPr>
    </w:p>
    <w:p w14:paraId="4F615EA5" w14:textId="77777777" w:rsidR="00015AEA" w:rsidRPr="00B336D5" w:rsidRDefault="00015AEA" w:rsidP="00914B20">
      <w:pPr>
        <w:ind w:right="-284"/>
        <w:jc w:val="both"/>
        <w:rPr>
          <w:rFonts w:ascii="Arial" w:hAnsi="Arial" w:cs="Arial"/>
          <w:sz w:val="22"/>
          <w:szCs w:val="22"/>
        </w:rPr>
      </w:pPr>
    </w:p>
    <w:p w14:paraId="4452852B" w14:textId="21ABF2AD" w:rsidR="008C0365" w:rsidRPr="00CE217F" w:rsidRDefault="00EC2CA7" w:rsidP="00914B20">
      <w:pPr>
        <w:pStyle w:val="Overskrift5"/>
        <w:numPr>
          <w:ilvl w:val="0"/>
          <w:numId w:val="7"/>
        </w:numPr>
        <w:tabs>
          <w:tab w:val="clear" w:pos="567"/>
          <w:tab w:val="left" w:pos="709"/>
        </w:tabs>
        <w:ind w:hanging="1065"/>
        <w:jc w:val="both"/>
        <w:rPr>
          <w:rFonts w:ascii="Arial" w:hAnsi="Arial" w:cs="Arial"/>
          <w:szCs w:val="24"/>
        </w:rPr>
      </w:pPr>
      <w:r w:rsidRPr="00CE217F">
        <w:rPr>
          <w:rFonts w:ascii="Arial" w:hAnsi="Arial" w:cs="Arial"/>
          <w:szCs w:val="24"/>
        </w:rPr>
        <w:t>Ø</w:t>
      </w:r>
      <w:r w:rsidR="008C0365" w:rsidRPr="00CE217F">
        <w:rPr>
          <w:rFonts w:ascii="Arial" w:hAnsi="Arial" w:cs="Arial"/>
          <w:szCs w:val="24"/>
        </w:rPr>
        <w:t>konomi</w:t>
      </w:r>
      <w:r w:rsidR="00A26583" w:rsidRPr="00CE217F">
        <w:rPr>
          <w:rStyle w:val="Fotnotereferanse"/>
          <w:rFonts w:ascii="Arial" w:hAnsi="Arial" w:cs="Arial"/>
        </w:rPr>
        <w:footnoteReference w:id="1"/>
      </w:r>
    </w:p>
    <w:p w14:paraId="46DA5CFA" w14:textId="1F8AFB95" w:rsidR="008C0365" w:rsidRPr="00CE217F" w:rsidRDefault="008C0365" w:rsidP="00914B20">
      <w:pPr>
        <w:jc w:val="both"/>
        <w:rPr>
          <w:rFonts w:ascii="Arial" w:hAnsi="Arial" w:cs="Arial"/>
          <w:b/>
          <w:bCs/>
          <w:sz w:val="22"/>
          <w:szCs w:val="22"/>
        </w:rPr>
      </w:pPr>
    </w:p>
    <w:p w14:paraId="31F6C882" w14:textId="3AE3125A" w:rsidR="00F96727" w:rsidRPr="00CE217F" w:rsidRDefault="000B39E8" w:rsidP="00440367">
      <w:pPr>
        <w:ind w:left="708" w:hanging="567"/>
        <w:jc w:val="both"/>
        <w:rPr>
          <w:rFonts w:ascii="Arial" w:hAnsi="Arial" w:cs="Arial"/>
          <w:bCs/>
          <w:sz w:val="22"/>
          <w:szCs w:val="22"/>
        </w:rPr>
      </w:pPr>
      <w:r w:rsidRPr="00CE217F">
        <w:rPr>
          <w:rFonts w:ascii="Arial" w:hAnsi="Arial" w:cs="Arial"/>
          <w:sz w:val="22"/>
          <w:szCs w:val="22"/>
        </w:rPr>
        <w:tab/>
      </w:r>
      <w:r w:rsidR="00440367">
        <w:rPr>
          <w:rFonts w:ascii="Arial" w:hAnsi="Arial" w:cs="Arial"/>
          <w:sz w:val="22"/>
          <w:szCs w:val="22"/>
        </w:rPr>
        <w:tab/>
      </w:r>
      <w:r w:rsidR="00F96727" w:rsidRPr="00CE217F">
        <w:rPr>
          <w:rFonts w:ascii="Arial" w:hAnsi="Arial" w:cs="Arial"/>
          <w:sz w:val="22"/>
          <w:szCs w:val="22"/>
        </w:rPr>
        <w:t>Prosjektansvarlig er ansvarlig for at midler som utbetales fra Forskningsrådet, forvaltes i samsvar med Kontrakten</w:t>
      </w:r>
      <w:r w:rsidR="00CE217F" w:rsidRPr="00CE217F">
        <w:rPr>
          <w:rFonts w:ascii="Arial" w:hAnsi="Arial" w:cs="Arial"/>
          <w:sz w:val="22"/>
          <w:szCs w:val="22"/>
        </w:rPr>
        <w:t xml:space="preserve"> og Vedlegg 2</w:t>
      </w:r>
      <w:r w:rsidR="00F96727" w:rsidRPr="00CE217F">
        <w:rPr>
          <w:rFonts w:ascii="Arial" w:hAnsi="Arial" w:cs="Arial"/>
          <w:sz w:val="22"/>
          <w:szCs w:val="22"/>
        </w:rPr>
        <w:t xml:space="preserve">. Det samme gjelder for utbetaling av midler som er forutsatt betalt til </w:t>
      </w:r>
      <w:r w:rsidR="00EE0AA6" w:rsidRPr="00CE217F">
        <w:rPr>
          <w:rFonts w:ascii="Arial" w:hAnsi="Arial" w:cs="Arial"/>
          <w:sz w:val="22"/>
          <w:szCs w:val="22"/>
        </w:rPr>
        <w:t>FoU-leverandøren</w:t>
      </w:r>
      <w:r w:rsidR="00F96727" w:rsidRPr="00CE217F">
        <w:rPr>
          <w:rFonts w:ascii="Arial" w:hAnsi="Arial" w:cs="Arial"/>
          <w:sz w:val="22"/>
          <w:szCs w:val="22"/>
        </w:rPr>
        <w:t>.</w:t>
      </w:r>
    </w:p>
    <w:p w14:paraId="69E7879E" w14:textId="724AA0C5" w:rsidR="00D20BB2" w:rsidRDefault="00D20BB2" w:rsidP="00914B20">
      <w:pPr>
        <w:pStyle w:val="Brdtekst"/>
        <w:spacing w:after="0"/>
        <w:rPr>
          <w:rFonts w:ascii="Arial" w:hAnsi="Arial" w:cs="Arial"/>
          <w:sz w:val="22"/>
          <w:szCs w:val="22"/>
        </w:rPr>
      </w:pPr>
    </w:p>
    <w:p w14:paraId="3406A6BE" w14:textId="7FB4E069" w:rsidR="00D20BB2" w:rsidRDefault="00D20BB2" w:rsidP="00914B20">
      <w:pPr>
        <w:pStyle w:val="Brdtekst"/>
        <w:spacing w:after="0"/>
        <w:rPr>
          <w:rFonts w:ascii="Arial" w:hAnsi="Arial" w:cs="Arial"/>
          <w:sz w:val="22"/>
          <w:szCs w:val="22"/>
        </w:rPr>
      </w:pPr>
    </w:p>
    <w:p w14:paraId="591216F3" w14:textId="77777777" w:rsidR="00D967DB" w:rsidRPr="00D63ABC" w:rsidRDefault="00D967DB" w:rsidP="00914B20">
      <w:pPr>
        <w:pStyle w:val="Brdtekst"/>
        <w:spacing w:after="0"/>
        <w:rPr>
          <w:rFonts w:ascii="Arial" w:hAnsi="Arial" w:cs="Arial"/>
          <w:sz w:val="22"/>
          <w:szCs w:val="22"/>
        </w:rPr>
      </w:pPr>
    </w:p>
    <w:p w14:paraId="38E116E9" w14:textId="47974A67" w:rsidR="0069694F" w:rsidRPr="00D63ABC" w:rsidRDefault="00C36C0B" w:rsidP="00496305">
      <w:pPr>
        <w:tabs>
          <w:tab w:val="left" w:pos="709"/>
        </w:tabs>
        <w:ind w:left="567" w:hanging="567"/>
        <w:jc w:val="both"/>
        <w:rPr>
          <w:rFonts w:ascii="Arial" w:hAnsi="Arial" w:cs="Arial"/>
          <w:b/>
        </w:rPr>
      </w:pPr>
      <w:r w:rsidRPr="00D63ABC">
        <w:rPr>
          <w:rFonts w:ascii="Arial" w:hAnsi="Arial" w:cs="Arial"/>
          <w:b/>
        </w:rPr>
        <w:t>5</w:t>
      </w:r>
      <w:r w:rsidRPr="00D63ABC">
        <w:rPr>
          <w:rFonts w:ascii="Arial" w:hAnsi="Arial" w:cs="Arial"/>
          <w:b/>
        </w:rPr>
        <w:tab/>
      </w:r>
      <w:r w:rsidR="00496305">
        <w:rPr>
          <w:rFonts w:ascii="Arial" w:hAnsi="Arial" w:cs="Arial"/>
          <w:b/>
        </w:rPr>
        <w:tab/>
      </w:r>
      <w:r w:rsidRPr="00D63ABC">
        <w:rPr>
          <w:rFonts w:ascii="Arial" w:hAnsi="Arial" w:cs="Arial"/>
          <w:b/>
        </w:rPr>
        <w:t>Prosjektbakgrunn</w:t>
      </w:r>
    </w:p>
    <w:p w14:paraId="647BDF45" w14:textId="77777777" w:rsidR="00C36C0B" w:rsidRPr="00A91EE3" w:rsidRDefault="00C36C0B" w:rsidP="00914B20">
      <w:pPr>
        <w:ind w:left="567" w:hanging="567"/>
        <w:jc w:val="both"/>
        <w:rPr>
          <w:rFonts w:ascii="Arial" w:hAnsi="Arial" w:cs="Arial"/>
          <w:sz w:val="22"/>
          <w:szCs w:val="22"/>
        </w:rPr>
      </w:pPr>
    </w:p>
    <w:p w14:paraId="531148B2" w14:textId="23CE558A" w:rsidR="008729D1" w:rsidRPr="00A91EE3" w:rsidRDefault="00D63ABC" w:rsidP="00496305">
      <w:pPr>
        <w:ind w:left="705" w:hanging="705"/>
        <w:jc w:val="both"/>
        <w:rPr>
          <w:rFonts w:ascii="Arial" w:hAnsi="Arial" w:cs="Arial"/>
          <w:sz w:val="22"/>
          <w:szCs w:val="22"/>
        </w:rPr>
      </w:pPr>
      <w:r w:rsidRPr="00A91EE3">
        <w:rPr>
          <w:rFonts w:ascii="Arial" w:hAnsi="Arial" w:cs="Arial"/>
          <w:sz w:val="22"/>
          <w:szCs w:val="22"/>
        </w:rPr>
        <w:t>5</w:t>
      </w:r>
      <w:r w:rsidR="008729D1" w:rsidRPr="00A91EE3">
        <w:rPr>
          <w:rFonts w:ascii="Arial" w:hAnsi="Arial" w:cs="Arial"/>
          <w:sz w:val="22"/>
          <w:szCs w:val="22"/>
        </w:rPr>
        <w:t>.1</w:t>
      </w:r>
      <w:r w:rsidR="008729D1" w:rsidRPr="00A91EE3">
        <w:rPr>
          <w:rFonts w:ascii="Arial" w:hAnsi="Arial" w:cs="Arial"/>
          <w:sz w:val="22"/>
          <w:szCs w:val="22"/>
        </w:rPr>
        <w:tab/>
      </w:r>
      <w:r w:rsidR="00496305">
        <w:rPr>
          <w:rFonts w:ascii="Arial" w:hAnsi="Arial" w:cs="Arial"/>
          <w:sz w:val="22"/>
          <w:szCs w:val="22"/>
        </w:rPr>
        <w:tab/>
      </w:r>
      <w:r w:rsidR="008729D1" w:rsidRPr="00A91EE3">
        <w:rPr>
          <w:rFonts w:ascii="Arial" w:hAnsi="Arial" w:cs="Arial"/>
          <w:sz w:val="22"/>
          <w:szCs w:val="22"/>
        </w:rPr>
        <w:t xml:space="preserve">Eiendomsretten til </w:t>
      </w:r>
      <w:r w:rsidR="00415C37">
        <w:rPr>
          <w:rFonts w:ascii="Arial" w:hAnsi="Arial" w:cs="Arial"/>
          <w:sz w:val="22"/>
          <w:szCs w:val="22"/>
        </w:rPr>
        <w:t>P</w:t>
      </w:r>
      <w:r w:rsidR="008729D1" w:rsidRPr="00A91EE3">
        <w:rPr>
          <w:rFonts w:ascii="Arial" w:hAnsi="Arial" w:cs="Arial"/>
          <w:sz w:val="22"/>
          <w:szCs w:val="22"/>
        </w:rPr>
        <w:t>rosjektbakgrunnen beholdes av den Part som brakte denne</w:t>
      </w:r>
      <w:r w:rsidRPr="00A91EE3">
        <w:rPr>
          <w:rFonts w:ascii="Arial" w:hAnsi="Arial" w:cs="Arial"/>
          <w:sz w:val="22"/>
          <w:szCs w:val="22"/>
        </w:rPr>
        <w:t xml:space="preserve"> </w:t>
      </w:r>
      <w:r w:rsidR="008729D1" w:rsidRPr="00A91EE3">
        <w:rPr>
          <w:rFonts w:ascii="Arial" w:hAnsi="Arial" w:cs="Arial"/>
          <w:sz w:val="22"/>
          <w:szCs w:val="22"/>
        </w:rPr>
        <w:t>inn i Prosjektet.</w:t>
      </w:r>
    </w:p>
    <w:p w14:paraId="591EC8A7" w14:textId="77777777" w:rsidR="008729D1" w:rsidRPr="00A91EE3" w:rsidRDefault="008729D1" w:rsidP="00914B20">
      <w:pPr>
        <w:ind w:left="567" w:hanging="567"/>
        <w:jc w:val="both"/>
        <w:rPr>
          <w:rFonts w:ascii="Arial" w:hAnsi="Arial" w:cs="Arial"/>
          <w:sz w:val="22"/>
          <w:szCs w:val="22"/>
        </w:rPr>
      </w:pPr>
    </w:p>
    <w:p w14:paraId="0D048F67" w14:textId="0AA47669" w:rsidR="008729D1" w:rsidRDefault="00D63ABC" w:rsidP="00496305">
      <w:pPr>
        <w:ind w:left="705" w:hanging="705"/>
        <w:jc w:val="both"/>
        <w:rPr>
          <w:rFonts w:ascii="Arial" w:hAnsi="Arial" w:cs="Arial"/>
          <w:color w:val="000000"/>
          <w:sz w:val="22"/>
          <w:szCs w:val="22"/>
        </w:rPr>
      </w:pPr>
      <w:r w:rsidRPr="00A91EE3">
        <w:rPr>
          <w:rFonts w:ascii="Arial" w:hAnsi="Arial" w:cs="Arial"/>
          <w:color w:val="000000"/>
          <w:sz w:val="22"/>
          <w:szCs w:val="22"/>
        </w:rPr>
        <w:t>5</w:t>
      </w:r>
      <w:r w:rsidR="008729D1" w:rsidRPr="00A91EE3">
        <w:rPr>
          <w:rFonts w:ascii="Arial" w:hAnsi="Arial" w:cs="Arial"/>
          <w:color w:val="000000"/>
          <w:sz w:val="22"/>
          <w:szCs w:val="22"/>
        </w:rPr>
        <w:t>.2</w:t>
      </w:r>
      <w:r w:rsidR="008729D1" w:rsidRPr="00A91EE3">
        <w:rPr>
          <w:rFonts w:ascii="Arial" w:hAnsi="Arial" w:cs="Arial"/>
          <w:color w:val="000000"/>
          <w:sz w:val="22"/>
          <w:szCs w:val="22"/>
        </w:rPr>
        <w:tab/>
      </w:r>
      <w:r w:rsidR="00496305">
        <w:rPr>
          <w:rFonts w:ascii="Arial" w:hAnsi="Arial" w:cs="Arial"/>
          <w:color w:val="000000"/>
          <w:sz w:val="22"/>
          <w:szCs w:val="22"/>
        </w:rPr>
        <w:tab/>
      </w:r>
      <w:r w:rsidR="008729D1" w:rsidRPr="00A91EE3">
        <w:rPr>
          <w:rFonts w:ascii="Arial" w:hAnsi="Arial" w:cs="Arial"/>
          <w:color w:val="000000"/>
          <w:sz w:val="22"/>
          <w:szCs w:val="22"/>
        </w:rPr>
        <w:t xml:space="preserve">Partene skal under </w:t>
      </w:r>
      <w:r w:rsidR="00662AA8">
        <w:rPr>
          <w:rFonts w:ascii="Arial" w:hAnsi="Arial" w:cs="Arial"/>
          <w:color w:val="000000"/>
          <w:sz w:val="22"/>
          <w:szCs w:val="22"/>
        </w:rPr>
        <w:t>p</w:t>
      </w:r>
      <w:r w:rsidR="008729D1" w:rsidRPr="00A91EE3">
        <w:rPr>
          <w:rFonts w:ascii="Arial" w:hAnsi="Arial" w:cs="Arial"/>
          <w:color w:val="000000"/>
          <w:sz w:val="22"/>
          <w:szCs w:val="22"/>
        </w:rPr>
        <w:t xml:space="preserve">rosjektperioden ha vederlagsfri tilgang til </w:t>
      </w:r>
      <w:r w:rsidR="00415C37">
        <w:rPr>
          <w:rFonts w:ascii="Arial" w:hAnsi="Arial" w:cs="Arial"/>
          <w:color w:val="000000"/>
          <w:sz w:val="22"/>
          <w:szCs w:val="22"/>
        </w:rPr>
        <w:t>P</w:t>
      </w:r>
      <w:r w:rsidR="008729D1" w:rsidRPr="00A91EE3">
        <w:rPr>
          <w:rFonts w:ascii="Arial" w:hAnsi="Arial" w:cs="Arial"/>
          <w:color w:val="000000"/>
          <w:sz w:val="22"/>
          <w:szCs w:val="22"/>
        </w:rPr>
        <w:t>rosjektbakgrunn som er nødvendig for gjennomføringen av eget arbeid i Prosjektet.</w:t>
      </w:r>
    </w:p>
    <w:p w14:paraId="07F9929D" w14:textId="0C7A566C" w:rsidR="00BC5E83" w:rsidRDefault="00BC5E83" w:rsidP="00914B20">
      <w:pPr>
        <w:ind w:left="567" w:hanging="567"/>
        <w:jc w:val="both"/>
        <w:rPr>
          <w:rFonts w:ascii="Arial" w:hAnsi="Arial" w:cs="Arial"/>
          <w:color w:val="000000"/>
          <w:sz w:val="22"/>
          <w:szCs w:val="22"/>
        </w:rPr>
      </w:pPr>
    </w:p>
    <w:p w14:paraId="6015CB69" w14:textId="625F44C7" w:rsidR="00CC4B79" w:rsidRDefault="00BC5E83" w:rsidP="00496305">
      <w:pPr>
        <w:tabs>
          <w:tab w:val="clear" w:pos="567"/>
          <w:tab w:val="left" w:pos="709"/>
        </w:tabs>
        <w:ind w:left="705" w:hanging="705"/>
        <w:jc w:val="both"/>
        <w:rPr>
          <w:rFonts w:ascii="Arial" w:hAnsi="Arial" w:cs="Arial"/>
          <w:sz w:val="22"/>
          <w:szCs w:val="22"/>
        </w:rPr>
      </w:pPr>
      <w:r>
        <w:rPr>
          <w:rFonts w:ascii="Arial" w:hAnsi="Arial" w:cs="Arial"/>
          <w:color w:val="000000"/>
          <w:sz w:val="22"/>
          <w:szCs w:val="22"/>
        </w:rPr>
        <w:t>5.3</w:t>
      </w:r>
      <w:r w:rsidRPr="00BC5E83">
        <w:rPr>
          <w:rFonts w:ascii="Arial" w:hAnsi="Arial" w:cs="Arial"/>
          <w:color w:val="000000" w:themeColor="text1"/>
          <w:sz w:val="22"/>
          <w:szCs w:val="22"/>
        </w:rPr>
        <w:t xml:space="preserve"> </w:t>
      </w:r>
      <w:r w:rsidR="00CA5660">
        <w:rPr>
          <w:rFonts w:ascii="Arial" w:hAnsi="Arial" w:cs="Arial"/>
          <w:color w:val="000000" w:themeColor="text1"/>
          <w:sz w:val="22"/>
          <w:szCs w:val="22"/>
        </w:rPr>
        <w:tab/>
      </w:r>
      <w:r w:rsidR="00496305">
        <w:rPr>
          <w:rFonts w:ascii="Arial" w:hAnsi="Arial" w:cs="Arial"/>
          <w:color w:val="000000" w:themeColor="text1"/>
          <w:sz w:val="22"/>
          <w:szCs w:val="22"/>
        </w:rPr>
        <w:tab/>
      </w:r>
      <w:r w:rsidRPr="00551A30">
        <w:rPr>
          <w:rFonts w:ascii="Arial" w:hAnsi="Arial" w:cs="Arial"/>
          <w:color w:val="000000" w:themeColor="text1"/>
          <w:sz w:val="22"/>
          <w:szCs w:val="22"/>
        </w:rPr>
        <w:t xml:space="preserve">Tilgangsrettigheter til </w:t>
      </w:r>
      <w:r w:rsidRPr="00551A30">
        <w:rPr>
          <w:rFonts w:ascii="Arial" w:hAnsi="Arial" w:cs="Arial"/>
          <w:sz w:val="22"/>
          <w:szCs w:val="22"/>
        </w:rPr>
        <w:t>Prosjektbakgrunn</w:t>
      </w:r>
      <w:r w:rsidRPr="00551A30">
        <w:rPr>
          <w:rFonts w:ascii="Arial" w:hAnsi="Arial" w:cs="Arial"/>
          <w:color w:val="000000" w:themeColor="text1"/>
          <w:sz w:val="22"/>
          <w:szCs w:val="22"/>
        </w:rPr>
        <w:t xml:space="preserve"> som er </w:t>
      </w:r>
      <w:r>
        <w:rPr>
          <w:rFonts w:ascii="Arial" w:hAnsi="Arial" w:cs="Arial"/>
          <w:color w:val="000000" w:themeColor="text1"/>
          <w:sz w:val="22"/>
          <w:szCs w:val="22"/>
        </w:rPr>
        <w:t>n</w:t>
      </w:r>
      <w:r w:rsidRPr="00551A30">
        <w:rPr>
          <w:rFonts w:ascii="Arial" w:hAnsi="Arial" w:cs="Arial"/>
          <w:color w:val="000000" w:themeColor="text1"/>
          <w:sz w:val="22"/>
          <w:szCs w:val="22"/>
        </w:rPr>
        <w:t>ødvendig for utnyttelse av en</w:t>
      </w:r>
      <w:r>
        <w:rPr>
          <w:rFonts w:ascii="Arial" w:hAnsi="Arial" w:cs="Arial"/>
          <w:color w:val="000000" w:themeColor="text1"/>
          <w:sz w:val="22"/>
          <w:szCs w:val="22"/>
        </w:rPr>
        <w:t xml:space="preserve"> Parts</w:t>
      </w:r>
      <w:r w:rsidRPr="00551A30">
        <w:rPr>
          <w:rFonts w:ascii="Arial" w:hAnsi="Arial" w:cs="Arial"/>
          <w:color w:val="000000" w:themeColor="text1"/>
          <w:sz w:val="22"/>
          <w:szCs w:val="22"/>
        </w:rPr>
        <w:t xml:space="preserve"> egne Prosjektresultater, inkludert forskning på vegne av en tredjepart, skal gis på </w:t>
      </w:r>
      <w:r w:rsidR="00765DD8">
        <w:rPr>
          <w:rFonts w:ascii="Arial" w:hAnsi="Arial" w:cs="Arial"/>
          <w:color w:val="000000" w:themeColor="text1"/>
          <w:sz w:val="22"/>
          <w:szCs w:val="22"/>
        </w:rPr>
        <w:t>avtalt</w:t>
      </w:r>
      <w:r w:rsidR="00CA5660">
        <w:rPr>
          <w:rFonts w:ascii="Arial" w:hAnsi="Arial" w:cs="Arial"/>
          <w:color w:val="000000" w:themeColor="text1"/>
          <w:sz w:val="22"/>
          <w:szCs w:val="22"/>
        </w:rPr>
        <w:t>e</w:t>
      </w:r>
      <w:r w:rsidRPr="00551A30">
        <w:rPr>
          <w:rFonts w:ascii="Arial" w:hAnsi="Arial" w:cs="Arial"/>
          <w:color w:val="000000" w:themeColor="text1"/>
          <w:sz w:val="22"/>
          <w:szCs w:val="22"/>
        </w:rPr>
        <w:t xml:space="preserve"> vilkår</w:t>
      </w:r>
      <w:r w:rsidR="00CC4B79">
        <w:rPr>
          <w:rFonts w:ascii="Arial" w:hAnsi="Arial" w:cs="Arial"/>
          <w:color w:val="000000" w:themeColor="text1"/>
          <w:sz w:val="22"/>
          <w:szCs w:val="22"/>
        </w:rPr>
        <w:t xml:space="preserve">, se også </w:t>
      </w:r>
      <w:r w:rsidR="00CC4B79" w:rsidRPr="00551A30">
        <w:rPr>
          <w:rFonts w:ascii="Arial" w:hAnsi="Arial" w:cs="Arial"/>
          <w:sz w:val="22"/>
          <w:szCs w:val="22"/>
        </w:rPr>
        <w:t>Forskningsrådets Generelle vilkår</w:t>
      </w:r>
      <w:r w:rsidR="00CC4B79">
        <w:rPr>
          <w:rFonts w:ascii="Arial" w:hAnsi="Arial" w:cs="Arial"/>
          <w:sz w:val="22"/>
          <w:szCs w:val="22"/>
        </w:rPr>
        <w:t xml:space="preserve"> for FoU-prosjekter</w:t>
      </w:r>
      <w:r w:rsidR="00CC4B79" w:rsidRPr="00551A30">
        <w:rPr>
          <w:rFonts w:ascii="Arial" w:hAnsi="Arial" w:cs="Arial"/>
          <w:sz w:val="22"/>
          <w:szCs w:val="22"/>
        </w:rPr>
        <w:t xml:space="preserve"> punkt</w:t>
      </w:r>
      <w:r w:rsidR="00CC4B79">
        <w:rPr>
          <w:rFonts w:ascii="Arial" w:hAnsi="Arial" w:cs="Arial"/>
          <w:sz w:val="22"/>
          <w:szCs w:val="22"/>
        </w:rPr>
        <w:t xml:space="preserve"> 9.3</w:t>
      </w:r>
      <w:r w:rsidR="00CC4B79" w:rsidRPr="002C6749">
        <w:rPr>
          <w:rFonts w:ascii="Arial" w:hAnsi="Arial" w:cs="Arial"/>
          <w:sz w:val="22"/>
          <w:szCs w:val="22"/>
        </w:rPr>
        <w:t>.</w:t>
      </w:r>
    </w:p>
    <w:p w14:paraId="4C52285A" w14:textId="3F2969F7" w:rsidR="00BC5E83" w:rsidRPr="00A91EE3" w:rsidRDefault="00BC5E83" w:rsidP="00CA5660">
      <w:pPr>
        <w:ind w:left="567" w:hanging="567"/>
        <w:jc w:val="both"/>
        <w:rPr>
          <w:rFonts w:ascii="Arial" w:hAnsi="Arial" w:cs="Arial"/>
          <w:color w:val="000000"/>
          <w:sz w:val="22"/>
          <w:szCs w:val="22"/>
        </w:rPr>
      </w:pPr>
    </w:p>
    <w:p w14:paraId="536CF680" w14:textId="09F0EDC9" w:rsidR="0069694F" w:rsidRDefault="0069694F" w:rsidP="00914B20">
      <w:pPr>
        <w:ind w:left="567" w:hanging="567"/>
        <w:jc w:val="both"/>
        <w:rPr>
          <w:rFonts w:ascii="Arial" w:hAnsi="Arial" w:cs="Arial"/>
          <w:sz w:val="22"/>
          <w:szCs w:val="22"/>
        </w:rPr>
      </w:pPr>
    </w:p>
    <w:p w14:paraId="69DAEAFF" w14:textId="77777777" w:rsidR="003253A4" w:rsidRPr="004A696A" w:rsidRDefault="003253A4" w:rsidP="00914B20">
      <w:pPr>
        <w:ind w:left="567" w:hanging="567"/>
        <w:jc w:val="both"/>
        <w:rPr>
          <w:rFonts w:ascii="Arial" w:hAnsi="Arial" w:cs="Arial"/>
          <w:sz w:val="22"/>
          <w:szCs w:val="22"/>
        </w:rPr>
      </w:pPr>
    </w:p>
    <w:p w14:paraId="20988952" w14:textId="7BDE6DB1" w:rsidR="008C0365" w:rsidRDefault="00DB3E17" w:rsidP="00914B20">
      <w:pPr>
        <w:jc w:val="both"/>
        <w:rPr>
          <w:rFonts w:ascii="Arial" w:hAnsi="Arial" w:cs="Arial"/>
          <w:b/>
          <w:bCs/>
        </w:rPr>
      </w:pPr>
      <w:r>
        <w:rPr>
          <w:rFonts w:ascii="Arial" w:hAnsi="Arial" w:cs="Arial"/>
          <w:b/>
          <w:bCs/>
        </w:rPr>
        <w:t>6</w:t>
      </w:r>
      <w:r>
        <w:rPr>
          <w:rFonts w:ascii="Arial" w:hAnsi="Arial" w:cs="Arial"/>
          <w:b/>
          <w:bCs/>
        </w:rPr>
        <w:tab/>
      </w:r>
      <w:r w:rsidR="00496305">
        <w:rPr>
          <w:rFonts w:ascii="Arial" w:hAnsi="Arial" w:cs="Arial"/>
          <w:b/>
          <w:bCs/>
        </w:rPr>
        <w:tab/>
      </w:r>
      <w:r w:rsidRPr="000C530D">
        <w:rPr>
          <w:rFonts w:ascii="Arial" w:hAnsi="Arial" w:cs="Arial"/>
          <w:b/>
          <w:bCs/>
        </w:rPr>
        <w:t>Prosjektresultater</w:t>
      </w:r>
    </w:p>
    <w:p w14:paraId="628DDDE4" w14:textId="4B7DA9D0" w:rsidR="00A94EC8" w:rsidRDefault="00A94EC8" w:rsidP="00914B20">
      <w:pPr>
        <w:jc w:val="both"/>
        <w:rPr>
          <w:rFonts w:ascii="Arial" w:hAnsi="Arial" w:cs="Arial"/>
          <w:b/>
          <w:bCs/>
        </w:rPr>
      </w:pPr>
    </w:p>
    <w:p w14:paraId="494DB1F7" w14:textId="77777777" w:rsidR="00165E14" w:rsidRPr="00165E14" w:rsidRDefault="00165E14" w:rsidP="00914B20">
      <w:pPr>
        <w:tabs>
          <w:tab w:val="clear" w:pos="567"/>
          <w:tab w:val="left" w:pos="709"/>
        </w:tabs>
        <w:jc w:val="both"/>
        <w:rPr>
          <w:rFonts w:ascii="Arial" w:hAnsi="Arial" w:cs="Arial"/>
          <w:b/>
          <w:i/>
          <w:sz w:val="22"/>
          <w:szCs w:val="22"/>
        </w:rPr>
      </w:pPr>
      <w:r w:rsidRPr="00165E14">
        <w:rPr>
          <w:rFonts w:ascii="Arial" w:hAnsi="Arial" w:cs="Arial"/>
          <w:b/>
          <w:bCs/>
        </w:rPr>
        <w:t>6.1</w:t>
      </w:r>
      <w:r w:rsidRPr="00165E14">
        <w:rPr>
          <w:rFonts w:ascii="Arial" w:hAnsi="Arial" w:cs="Arial"/>
          <w:b/>
          <w:bCs/>
        </w:rPr>
        <w:tab/>
      </w:r>
      <w:r w:rsidRPr="00165E14">
        <w:rPr>
          <w:rFonts w:ascii="Arial" w:hAnsi="Arial" w:cs="Arial"/>
          <w:b/>
          <w:i/>
          <w:sz w:val="22"/>
          <w:szCs w:val="22"/>
        </w:rPr>
        <w:t>Eierskap til Prosjektresultater</w:t>
      </w:r>
    </w:p>
    <w:p w14:paraId="6315BE65" w14:textId="26820183" w:rsidR="00DB3E17" w:rsidRDefault="00DB3E17" w:rsidP="00914B20">
      <w:pPr>
        <w:jc w:val="both"/>
        <w:rPr>
          <w:rFonts w:ascii="Arial" w:hAnsi="Arial" w:cs="Arial"/>
          <w:sz w:val="22"/>
          <w:szCs w:val="22"/>
        </w:rPr>
      </w:pPr>
    </w:p>
    <w:p w14:paraId="6511E587" w14:textId="1F23129E" w:rsidR="00563F62" w:rsidRDefault="00563F62" w:rsidP="00496305">
      <w:pPr>
        <w:ind w:left="708" w:hanging="567"/>
        <w:jc w:val="both"/>
        <w:rPr>
          <w:rFonts w:ascii="Arial" w:hAnsi="Arial" w:cs="Arial"/>
          <w:sz w:val="22"/>
          <w:szCs w:val="22"/>
        </w:rPr>
      </w:pPr>
      <w:r>
        <w:rPr>
          <w:rFonts w:ascii="Arial" w:hAnsi="Arial" w:cs="Arial"/>
          <w:sz w:val="22"/>
          <w:szCs w:val="22"/>
        </w:rPr>
        <w:tab/>
      </w:r>
      <w:r w:rsidR="00496305">
        <w:rPr>
          <w:rFonts w:ascii="Arial" w:hAnsi="Arial" w:cs="Arial"/>
          <w:sz w:val="22"/>
          <w:szCs w:val="22"/>
        </w:rPr>
        <w:tab/>
      </w:r>
      <w:r>
        <w:rPr>
          <w:rFonts w:ascii="Arial" w:hAnsi="Arial" w:cs="Arial"/>
          <w:sz w:val="22"/>
          <w:szCs w:val="22"/>
        </w:rPr>
        <w:t xml:space="preserve">Prosjektansvarlig får </w:t>
      </w:r>
      <w:r w:rsidRPr="00551A30">
        <w:rPr>
          <w:rFonts w:ascii="Arial" w:hAnsi="Arial" w:cs="Arial"/>
          <w:sz w:val="22"/>
          <w:szCs w:val="22"/>
        </w:rPr>
        <w:t xml:space="preserve">eiendomsrett til </w:t>
      </w:r>
      <w:r w:rsidR="00415C37">
        <w:rPr>
          <w:rFonts w:ascii="Arial" w:hAnsi="Arial" w:cs="Arial"/>
          <w:sz w:val="22"/>
          <w:szCs w:val="22"/>
        </w:rPr>
        <w:t>P</w:t>
      </w:r>
      <w:r>
        <w:rPr>
          <w:rFonts w:ascii="Arial" w:hAnsi="Arial" w:cs="Arial"/>
          <w:sz w:val="22"/>
          <w:szCs w:val="22"/>
        </w:rPr>
        <w:t>rosjekt</w:t>
      </w:r>
      <w:r w:rsidRPr="00551A30">
        <w:rPr>
          <w:rFonts w:ascii="Arial" w:hAnsi="Arial" w:cs="Arial"/>
          <w:sz w:val="22"/>
          <w:szCs w:val="22"/>
        </w:rPr>
        <w:t xml:space="preserve">resultater som er frembrakt av </w:t>
      </w:r>
      <w:r w:rsidR="001464F7">
        <w:rPr>
          <w:rFonts w:ascii="Arial" w:hAnsi="Arial" w:cs="Arial"/>
          <w:sz w:val="22"/>
          <w:szCs w:val="22"/>
        </w:rPr>
        <w:t>FoU-</w:t>
      </w:r>
      <w:r>
        <w:rPr>
          <w:rFonts w:ascii="Arial" w:hAnsi="Arial" w:cs="Arial"/>
          <w:sz w:val="22"/>
          <w:szCs w:val="22"/>
        </w:rPr>
        <w:t>leverandøren</w:t>
      </w:r>
      <w:r w:rsidR="001464F7">
        <w:rPr>
          <w:rFonts w:ascii="Arial" w:hAnsi="Arial" w:cs="Arial"/>
          <w:sz w:val="22"/>
          <w:szCs w:val="22"/>
        </w:rPr>
        <w:t>.</w:t>
      </w:r>
    </w:p>
    <w:p w14:paraId="14C862C2" w14:textId="6681723C" w:rsidR="00926507" w:rsidRDefault="00926507" w:rsidP="00914B20">
      <w:pPr>
        <w:ind w:left="567" w:hanging="567"/>
        <w:jc w:val="both"/>
        <w:rPr>
          <w:rFonts w:ascii="Arial" w:hAnsi="Arial" w:cs="Arial"/>
          <w:sz w:val="22"/>
          <w:szCs w:val="22"/>
        </w:rPr>
      </w:pPr>
    </w:p>
    <w:p w14:paraId="0C1395F5" w14:textId="77777777" w:rsidR="00662AA8" w:rsidRPr="00AE627D" w:rsidRDefault="00662AA8" w:rsidP="00496305">
      <w:pPr>
        <w:tabs>
          <w:tab w:val="left" w:pos="709"/>
        </w:tabs>
        <w:ind w:left="567" w:hanging="567"/>
        <w:jc w:val="both"/>
        <w:rPr>
          <w:rFonts w:ascii="Arial" w:hAnsi="Arial" w:cs="Arial"/>
          <w:sz w:val="22"/>
          <w:szCs w:val="22"/>
        </w:rPr>
      </w:pPr>
    </w:p>
    <w:p w14:paraId="20DBB060" w14:textId="1F8DFFDB" w:rsidR="00682E62" w:rsidRDefault="00662AA8" w:rsidP="00914B20">
      <w:pPr>
        <w:ind w:left="567" w:hanging="567"/>
        <w:jc w:val="both"/>
        <w:rPr>
          <w:rFonts w:ascii="Arial" w:hAnsi="Arial" w:cs="Arial"/>
          <w:sz w:val="22"/>
          <w:szCs w:val="22"/>
        </w:rPr>
      </w:pPr>
      <w:r>
        <w:rPr>
          <w:rFonts w:ascii="Arial" w:hAnsi="Arial" w:cs="Arial"/>
          <w:b/>
          <w:i/>
          <w:sz w:val="22"/>
          <w:szCs w:val="22"/>
        </w:rPr>
        <w:t>6.2</w:t>
      </w:r>
      <w:r>
        <w:rPr>
          <w:rFonts w:ascii="Arial" w:hAnsi="Arial" w:cs="Arial"/>
          <w:b/>
          <w:i/>
          <w:sz w:val="22"/>
          <w:szCs w:val="22"/>
        </w:rPr>
        <w:tab/>
      </w:r>
      <w:r w:rsidR="00496305">
        <w:rPr>
          <w:rFonts w:ascii="Arial" w:hAnsi="Arial" w:cs="Arial"/>
          <w:b/>
          <w:i/>
          <w:sz w:val="22"/>
          <w:szCs w:val="22"/>
        </w:rPr>
        <w:tab/>
      </w:r>
      <w:r w:rsidRPr="003D1C85">
        <w:rPr>
          <w:rFonts w:ascii="Arial" w:hAnsi="Arial" w:cs="Arial"/>
          <w:b/>
          <w:i/>
          <w:sz w:val="22"/>
          <w:szCs w:val="22"/>
        </w:rPr>
        <w:t>Tilgangsrettigheter</w:t>
      </w:r>
      <w:r>
        <w:rPr>
          <w:rFonts w:ascii="Arial" w:hAnsi="Arial" w:cs="Arial"/>
          <w:b/>
          <w:i/>
          <w:sz w:val="22"/>
          <w:szCs w:val="22"/>
        </w:rPr>
        <w:t xml:space="preserve"> </w:t>
      </w:r>
      <w:r w:rsidRPr="00165E14">
        <w:rPr>
          <w:rFonts w:ascii="Arial" w:hAnsi="Arial" w:cs="Arial"/>
          <w:b/>
          <w:i/>
          <w:sz w:val="22"/>
          <w:szCs w:val="22"/>
        </w:rPr>
        <w:t>til Prosjektresultater</w:t>
      </w:r>
    </w:p>
    <w:p w14:paraId="2FC121D1" w14:textId="77777777" w:rsidR="00662AA8" w:rsidRDefault="00662AA8" w:rsidP="00914B20">
      <w:pPr>
        <w:ind w:left="567" w:hanging="567"/>
        <w:jc w:val="both"/>
        <w:rPr>
          <w:rFonts w:ascii="Arial" w:hAnsi="Arial" w:cs="Arial"/>
          <w:color w:val="000000"/>
          <w:sz w:val="22"/>
          <w:szCs w:val="22"/>
        </w:rPr>
      </w:pPr>
    </w:p>
    <w:p w14:paraId="499A246B" w14:textId="259D40D6" w:rsidR="00662AA8" w:rsidRDefault="006F4DEF" w:rsidP="00496305">
      <w:pPr>
        <w:ind w:left="705" w:hanging="705"/>
        <w:jc w:val="both"/>
        <w:rPr>
          <w:rFonts w:ascii="Arial" w:hAnsi="Arial" w:cs="Arial"/>
          <w:color w:val="000000"/>
          <w:sz w:val="22"/>
          <w:szCs w:val="22"/>
        </w:rPr>
      </w:pPr>
      <w:r>
        <w:rPr>
          <w:rFonts w:ascii="Arial" w:hAnsi="Arial" w:cs="Arial"/>
          <w:color w:val="000000"/>
          <w:sz w:val="22"/>
          <w:szCs w:val="22"/>
        </w:rPr>
        <w:t>6.2.1</w:t>
      </w:r>
      <w:r>
        <w:rPr>
          <w:rFonts w:ascii="Arial" w:hAnsi="Arial" w:cs="Arial"/>
          <w:color w:val="000000"/>
          <w:sz w:val="22"/>
          <w:szCs w:val="22"/>
        </w:rPr>
        <w:tab/>
      </w:r>
      <w:r w:rsidR="00496305">
        <w:rPr>
          <w:rFonts w:ascii="Arial" w:hAnsi="Arial" w:cs="Arial"/>
          <w:color w:val="000000"/>
          <w:sz w:val="22"/>
          <w:szCs w:val="22"/>
        </w:rPr>
        <w:tab/>
      </w:r>
      <w:r w:rsidR="00662AA8" w:rsidRPr="00A91EE3">
        <w:rPr>
          <w:rFonts w:ascii="Arial" w:hAnsi="Arial" w:cs="Arial"/>
          <w:color w:val="000000"/>
          <w:sz w:val="22"/>
          <w:szCs w:val="22"/>
        </w:rPr>
        <w:t xml:space="preserve">Partene skal under </w:t>
      </w:r>
      <w:r w:rsidR="00415C37">
        <w:rPr>
          <w:rFonts w:ascii="Arial" w:hAnsi="Arial" w:cs="Arial"/>
          <w:color w:val="000000"/>
          <w:sz w:val="22"/>
          <w:szCs w:val="22"/>
        </w:rPr>
        <w:t>P</w:t>
      </w:r>
      <w:r w:rsidR="00662AA8" w:rsidRPr="00A91EE3">
        <w:rPr>
          <w:rFonts w:ascii="Arial" w:hAnsi="Arial" w:cs="Arial"/>
          <w:color w:val="000000"/>
          <w:sz w:val="22"/>
          <w:szCs w:val="22"/>
        </w:rPr>
        <w:t xml:space="preserve">rosjektperioden ha vederlagsfri tilgang til </w:t>
      </w:r>
      <w:r w:rsidR="00415C37">
        <w:rPr>
          <w:rFonts w:ascii="Arial" w:hAnsi="Arial" w:cs="Arial"/>
          <w:color w:val="000000"/>
          <w:sz w:val="22"/>
          <w:szCs w:val="22"/>
        </w:rPr>
        <w:t>P</w:t>
      </w:r>
      <w:r w:rsidR="00247328">
        <w:rPr>
          <w:rFonts w:ascii="Arial" w:hAnsi="Arial" w:cs="Arial"/>
          <w:sz w:val="22"/>
          <w:szCs w:val="22"/>
        </w:rPr>
        <w:t>rosjekt</w:t>
      </w:r>
      <w:r w:rsidR="00247328" w:rsidRPr="00551A30">
        <w:rPr>
          <w:rFonts w:ascii="Arial" w:hAnsi="Arial" w:cs="Arial"/>
          <w:sz w:val="22"/>
          <w:szCs w:val="22"/>
        </w:rPr>
        <w:t>resultate</w:t>
      </w:r>
      <w:r w:rsidR="00247328">
        <w:rPr>
          <w:rFonts w:ascii="Arial" w:hAnsi="Arial" w:cs="Arial"/>
          <w:sz w:val="22"/>
          <w:szCs w:val="22"/>
        </w:rPr>
        <w:t xml:space="preserve">r </w:t>
      </w:r>
      <w:r w:rsidR="00662AA8" w:rsidRPr="00A91EE3">
        <w:rPr>
          <w:rFonts w:ascii="Arial" w:hAnsi="Arial" w:cs="Arial"/>
          <w:color w:val="000000"/>
          <w:sz w:val="22"/>
          <w:szCs w:val="22"/>
        </w:rPr>
        <w:t xml:space="preserve">som er nødvendig for gjennomføringen av eget arbeid i Prosjektet. </w:t>
      </w:r>
    </w:p>
    <w:p w14:paraId="141726C4" w14:textId="5736E4CD" w:rsidR="002726CE" w:rsidRDefault="002726CE" w:rsidP="00914B20">
      <w:pPr>
        <w:ind w:left="567" w:hanging="567"/>
        <w:jc w:val="both"/>
        <w:rPr>
          <w:rFonts w:ascii="Arial" w:hAnsi="Arial" w:cs="Arial"/>
          <w:color w:val="000000"/>
          <w:sz w:val="22"/>
          <w:szCs w:val="22"/>
        </w:rPr>
      </w:pPr>
    </w:p>
    <w:p w14:paraId="0CBE2B7B" w14:textId="1CCD2823" w:rsidR="002726CE" w:rsidRPr="00551A30" w:rsidRDefault="006F4DEF" w:rsidP="00496305">
      <w:pPr>
        <w:ind w:left="702" w:hanging="702"/>
        <w:jc w:val="both"/>
        <w:rPr>
          <w:rFonts w:ascii="Arial" w:hAnsi="Arial" w:cs="Arial"/>
          <w:color w:val="000000" w:themeColor="text1"/>
          <w:sz w:val="22"/>
          <w:szCs w:val="22"/>
        </w:rPr>
      </w:pPr>
      <w:r>
        <w:rPr>
          <w:rFonts w:ascii="Arial" w:hAnsi="Arial" w:cs="Arial"/>
          <w:color w:val="000000" w:themeColor="text1"/>
          <w:sz w:val="22"/>
          <w:szCs w:val="22"/>
        </w:rPr>
        <w:t>6.2.2</w:t>
      </w:r>
      <w:r>
        <w:rPr>
          <w:rFonts w:ascii="Arial" w:hAnsi="Arial" w:cs="Arial"/>
          <w:color w:val="000000" w:themeColor="text1"/>
          <w:sz w:val="22"/>
          <w:szCs w:val="22"/>
        </w:rPr>
        <w:tab/>
      </w:r>
      <w:r w:rsidR="00496305">
        <w:rPr>
          <w:rFonts w:ascii="Arial" w:hAnsi="Arial" w:cs="Arial"/>
          <w:color w:val="000000" w:themeColor="text1"/>
          <w:sz w:val="22"/>
          <w:szCs w:val="22"/>
        </w:rPr>
        <w:tab/>
      </w:r>
      <w:r w:rsidR="002726CE" w:rsidRPr="00551A30">
        <w:rPr>
          <w:rFonts w:ascii="Arial" w:hAnsi="Arial" w:cs="Arial"/>
          <w:color w:val="000000" w:themeColor="text1"/>
          <w:sz w:val="22"/>
          <w:szCs w:val="22"/>
        </w:rPr>
        <w:t xml:space="preserve">Tilgangsrettigheter til </w:t>
      </w:r>
      <w:r w:rsidR="002726CE" w:rsidRPr="00551A30">
        <w:rPr>
          <w:rFonts w:ascii="Arial" w:hAnsi="Arial" w:cs="Arial"/>
          <w:sz w:val="22"/>
          <w:szCs w:val="22"/>
        </w:rPr>
        <w:t>Prosjektresultater</w:t>
      </w:r>
      <w:r w:rsidR="002726CE">
        <w:rPr>
          <w:rFonts w:ascii="Arial" w:hAnsi="Arial" w:cs="Arial"/>
          <w:sz w:val="22"/>
          <w:szCs w:val="22"/>
        </w:rPr>
        <w:t xml:space="preserve"> for forskning</w:t>
      </w:r>
      <w:r w:rsidR="007977E4">
        <w:rPr>
          <w:rFonts w:ascii="Arial" w:hAnsi="Arial" w:cs="Arial"/>
          <w:sz w:val="22"/>
          <w:szCs w:val="22"/>
        </w:rPr>
        <w:t>s-</w:t>
      </w:r>
      <w:r w:rsidR="002726CE">
        <w:rPr>
          <w:rFonts w:ascii="Arial" w:hAnsi="Arial" w:cs="Arial"/>
          <w:sz w:val="22"/>
          <w:szCs w:val="22"/>
        </w:rPr>
        <w:t xml:space="preserve"> og undervisning</w:t>
      </w:r>
      <w:r w:rsidR="007977E4">
        <w:rPr>
          <w:rFonts w:ascii="Arial" w:hAnsi="Arial" w:cs="Arial"/>
          <w:sz w:val="22"/>
          <w:szCs w:val="22"/>
        </w:rPr>
        <w:t>sformål</w:t>
      </w:r>
      <w:r w:rsidR="002726CE">
        <w:rPr>
          <w:rFonts w:ascii="Arial" w:hAnsi="Arial" w:cs="Arial"/>
          <w:sz w:val="22"/>
          <w:szCs w:val="22"/>
        </w:rPr>
        <w:t xml:space="preserve"> skal gis vederlagsfritt.</w:t>
      </w:r>
    </w:p>
    <w:p w14:paraId="6FF45DC4" w14:textId="77777777" w:rsidR="002726CE" w:rsidRPr="00A91EE3" w:rsidRDefault="002726CE" w:rsidP="00914B20">
      <w:pPr>
        <w:ind w:left="567" w:hanging="567"/>
        <w:jc w:val="both"/>
        <w:rPr>
          <w:rFonts w:ascii="Arial" w:hAnsi="Arial" w:cs="Arial"/>
          <w:color w:val="000000"/>
          <w:sz w:val="22"/>
          <w:szCs w:val="22"/>
        </w:rPr>
      </w:pPr>
    </w:p>
    <w:p w14:paraId="6E2E7349" w14:textId="77777777" w:rsidR="00682E62" w:rsidRDefault="00682E62" w:rsidP="00914B20">
      <w:pPr>
        <w:ind w:left="567" w:hanging="567"/>
        <w:jc w:val="both"/>
        <w:rPr>
          <w:rFonts w:ascii="Arial" w:hAnsi="Arial" w:cs="Arial"/>
          <w:sz w:val="22"/>
          <w:szCs w:val="22"/>
        </w:rPr>
      </w:pPr>
    </w:p>
    <w:p w14:paraId="591E92D9" w14:textId="1939A4E0" w:rsidR="002479CE" w:rsidRPr="00C574A4" w:rsidRDefault="00C574A4" w:rsidP="00914B20">
      <w:pPr>
        <w:tabs>
          <w:tab w:val="clear" w:pos="567"/>
          <w:tab w:val="left" w:pos="709"/>
        </w:tabs>
        <w:jc w:val="both"/>
        <w:rPr>
          <w:rFonts w:ascii="Arial" w:hAnsi="Arial" w:cs="Arial"/>
          <w:b/>
          <w:i/>
          <w:sz w:val="22"/>
          <w:szCs w:val="22"/>
        </w:rPr>
      </w:pPr>
      <w:r>
        <w:rPr>
          <w:rFonts w:ascii="Arial" w:hAnsi="Arial" w:cs="Arial"/>
          <w:b/>
          <w:i/>
          <w:sz w:val="22"/>
          <w:szCs w:val="22"/>
        </w:rPr>
        <w:t>6.3</w:t>
      </w:r>
      <w:r>
        <w:rPr>
          <w:rFonts w:ascii="Arial" w:hAnsi="Arial" w:cs="Arial"/>
          <w:b/>
          <w:i/>
          <w:sz w:val="22"/>
          <w:szCs w:val="22"/>
        </w:rPr>
        <w:tab/>
      </w:r>
      <w:r w:rsidR="002479CE" w:rsidRPr="00C574A4">
        <w:rPr>
          <w:rFonts w:ascii="Arial" w:hAnsi="Arial" w:cs="Arial"/>
          <w:b/>
          <w:i/>
          <w:sz w:val="22"/>
          <w:szCs w:val="22"/>
        </w:rPr>
        <w:t>Krav til utnyttelse av Prosjektresultater</w:t>
      </w:r>
    </w:p>
    <w:p w14:paraId="04F4623B" w14:textId="77777777" w:rsidR="002479CE" w:rsidRPr="002C6749" w:rsidRDefault="002479CE" w:rsidP="00914B20">
      <w:pPr>
        <w:tabs>
          <w:tab w:val="clear" w:pos="567"/>
          <w:tab w:val="left" w:pos="709"/>
        </w:tabs>
        <w:jc w:val="both"/>
        <w:rPr>
          <w:rFonts w:ascii="Arial" w:hAnsi="Arial" w:cs="Arial"/>
          <w:b/>
          <w:i/>
          <w:sz w:val="22"/>
          <w:szCs w:val="22"/>
        </w:rPr>
      </w:pPr>
    </w:p>
    <w:p w14:paraId="2E692B48" w14:textId="12CBAD7E" w:rsidR="002479CE" w:rsidRDefault="002479CE" w:rsidP="00496305">
      <w:pPr>
        <w:tabs>
          <w:tab w:val="clear" w:pos="567"/>
          <w:tab w:val="left" w:pos="709"/>
        </w:tabs>
        <w:ind w:left="708"/>
        <w:jc w:val="both"/>
        <w:rPr>
          <w:rFonts w:ascii="Arial" w:hAnsi="Arial" w:cs="Arial"/>
          <w:sz w:val="22"/>
          <w:szCs w:val="22"/>
        </w:rPr>
      </w:pPr>
      <w:r w:rsidRPr="002C6749">
        <w:rPr>
          <w:rFonts w:ascii="Arial" w:hAnsi="Arial" w:cs="Arial"/>
          <w:sz w:val="22"/>
          <w:szCs w:val="22"/>
        </w:rPr>
        <w:t xml:space="preserve">Prosjektresultater skal utnyttes innen rimelig tid. Dersom </w:t>
      </w:r>
      <w:r w:rsidR="00C574A4">
        <w:rPr>
          <w:rFonts w:ascii="Arial" w:hAnsi="Arial" w:cs="Arial"/>
          <w:sz w:val="22"/>
          <w:szCs w:val="22"/>
        </w:rPr>
        <w:t>Prosjekt</w:t>
      </w:r>
      <w:r w:rsidR="00AD55F5">
        <w:rPr>
          <w:rFonts w:ascii="Arial" w:hAnsi="Arial" w:cs="Arial"/>
          <w:sz w:val="22"/>
          <w:szCs w:val="22"/>
        </w:rPr>
        <w:t>ansvarlig</w:t>
      </w:r>
      <w:r w:rsidRPr="002C6749">
        <w:rPr>
          <w:rFonts w:ascii="Arial" w:hAnsi="Arial" w:cs="Arial"/>
          <w:sz w:val="22"/>
          <w:szCs w:val="22"/>
        </w:rPr>
        <w:t xml:space="preserve"> ikke ønsker å utnytte </w:t>
      </w:r>
      <w:r>
        <w:rPr>
          <w:rFonts w:ascii="Arial" w:hAnsi="Arial" w:cs="Arial"/>
          <w:sz w:val="22"/>
          <w:szCs w:val="22"/>
        </w:rPr>
        <w:t>Prosjekt</w:t>
      </w:r>
      <w:r w:rsidRPr="002C6749">
        <w:rPr>
          <w:rFonts w:ascii="Arial" w:hAnsi="Arial" w:cs="Arial"/>
          <w:sz w:val="22"/>
          <w:szCs w:val="22"/>
        </w:rPr>
        <w:t xml:space="preserve">resultatene, skal </w:t>
      </w:r>
      <w:r w:rsidR="00333C6F" w:rsidRPr="00AE627D">
        <w:rPr>
          <w:rFonts w:ascii="Arial" w:hAnsi="Arial" w:cs="Arial"/>
          <w:color w:val="081319"/>
          <w:sz w:val="22"/>
          <w:szCs w:val="22"/>
          <w:shd w:val="clear" w:color="auto" w:fill="FFFFFF"/>
        </w:rPr>
        <w:t>FoU-leverandøren</w:t>
      </w:r>
      <w:r w:rsidR="00333C6F" w:rsidRPr="002C6749">
        <w:rPr>
          <w:rFonts w:ascii="Arial" w:hAnsi="Arial" w:cs="Arial"/>
          <w:sz w:val="22"/>
          <w:szCs w:val="22"/>
        </w:rPr>
        <w:t xml:space="preserve"> </w:t>
      </w:r>
      <w:r w:rsidR="00333C6F">
        <w:rPr>
          <w:rFonts w:ascii="Arial" w:hAnsi="Arial" w:cs="Arial"/>
          <w:sz w:val="22"/>
          <w:szCs w:val="22"/>
        </w:rPr>
        <w:t>ha</w:t>
      </w:r>
      <w:r w:rsidRPr="002C6749">
        <w:rPr>
          <w:rFonts w:ascii="Arial" w:hAnsi="Arial" w:cs="Arial"/>
          <w:sz w:val="22"/>
          <w:szCs w:val="22"/>
        </w:rPr>
        <w:t xml:space="preserve"> rett til å </w:t>
      </w:r>
      <w:r w:rsidR="00333C6F">
        <w:rPr>
          <w:rFonts w:ascii="Arial" w:hAnsi="Arial" w:cs="Arial"/>
          <w:sz w:val="22"/>
          <w:szCs w:val="22"/>
        </w:rPr>
        <w:t>be</w:t>
      </w:r>
      <w:r w:rsidRPr="002C6749">
        <w:rPr>
          <w:rFonts w:ascii="Arial" w:hAnsi="Arial" w:cs="Arial"/>
          <w:sz w:val="22"/>
          <w:szCs w:val="22"/>
        </w:rPr>
        <w:t xml:space="preserve"> om</w:t>
      </w:r>
      <w:r w:rsidR="004720D5">
        <w:rPr>
          <w:rFonts w:ascii="Arial" w:hAnsi="Arial" w:cs="Arial"/>
          <w:sz w:val="22"/>
          <w:szCs w:val="22"/>
        </w:rPr>
        <w:t xml:space="preserve"> </w:t>
      </w:r>
      <w:r w:rsidRPr="002C6749">
        <w:rPr>
          <w:rFonts w:ascii="Arial" w:hAnsi="Arial" w:cs="Arial"/>
          <w:sz w:val="22"/>
          <w:szCs w:val="22"/>
        </w:rPr>
        <w:t>utnyttelse</w:t>
      </w:r>
      <w:r>
        <w:rPr>
          <w:rFonts w:ascii="Arial" w:hAnsi="Arial" w:cs="Arial"/>
          <w:sz w:val="22"/>
          <w:szCs w:val="22"/>
        </w:rPr>
        <w:t xml:space="preserve"> senest innen 150 dager etter at Prosjektresultatet ble skapt, se også </w:t>
      </w:r>
      <w:r w:rsidRPr="00551A30">
        <w:rPr>
          <w:rFonts w:ascii="Arial" w:hAnsi="Arial" w:cs="Arial"/>
          <w:sz w:val="22"/>
          <w:szCs w:val="22"/>
        </w:rPr>
        <w:t>Forskningsrådets Generelle vilkår</w:t>
      </w:r>
      <w:r>
        <w:rPr>
          <w:rFonts w:ascii="Arial" w:hAnsi="Arial" w:cs="Arial"/>
          <w:sz w:val="22"/>
          <w:szCs w:val="22"/>
        </w:rPr>
        <w:t xml:space="preserve"> for FoU-prosjekter</w:t>
      </w:r>
      <w:r w:rsidRPr="00551A30">
        <w:rPr>
          <w:rFonts w:ascii="Arial" w:hAnsi="Arial" w:cs="Arial"/>
          <w:sz w:val="22"/>
          <w:szCs w:val="22"/>
        </w:rPr>
        <w:t xml:space="preserve"> punkt</w:t>
      </w:r>
      <w:r>
        <w:rPr>
          <w:rFonts w:ascii="Arial" w:hAnsi="Arial" w:cs="Arial"/>
          <w:sz w:val="22"/>
          <w:szCs w:val="22"/>
        </w:rPr>
        <w:t xml:space="preserve"> </w:t>
      </w:r>
      <w:r w:rsidR="00BB6602">
        <w:rPr>
          <w:rFonts w:ascii="Arial" w:hAnsi="Arial" w:cs="Arial"/>
          <w:sz w:val="22"/>
          <w:szCs w:val="22"/>
        </w:rPr>
        <w:t>9</w:t>
      </w:r>
      <w:r>
        <w:rPr>
          <w:rFonts w:ascii="Arial" w:hAnsi="Arial" w:cs="Arial"/>
          <w:sz w:val="22"/>
          <w:szCs w:val="22"/>
        </w:rPr>
        <w:t>.2</w:t>
      </w:r>
      <w:r w:rsidRPr="002C6749">
        <w:rPr>
          <w:rFonts w:ascii="Arial" w:hAnsi="Arial" w:cs="Arial"/>
          <w:sz w:val="22"/>
          <w:szCs w:val="22"/>
        </w:rPr>
        <w:t>.</w:t>
      </w:r>
    </w:p>
    <w:p w14:paraId="0AACAADB" w14:textId="1D23568C" w:rsidR="002479CE" w:rsidRDefault="002479CE" w:rsidP="00914B20">
      <w:pPr>
        <w:jc w:val="both"/>
        <w:rPr>
          <w:rFonts w:ascii="Arial" w:hAnsi="Arial" w:cs="Arial"/>
          <w:sz w:val="22"/>
          <w:szCs w:val="22"/>
        </w:rPr>
      </w:pPr>
    </w:p>
    <w:p w14:paraId="6FBBFB2B" w14:textId="199F974F" w:rsidR="002479CE" w:rsidRDefault="002479CE" w:rsidP="00914B20">
      <w:pPr>
        <w:jc w:val="both"/>
        <w:rPr>
          <w:rFonts w:ascii="Arial" w:hAnsi="Arial" w:cs="Arial"/>
          <w:sz w:val="22"/>
          <w:szCs w:val="22"/>
        </w:rPr>
      </w:pPr>
    </w:p>
    <w:p w14:paraId="1A7C80C0" w14:textId="77777777" w:rsidR="002479CE" w:rsidRPr="00DB3E17" w:rsidRDefault="002479CE" w:rsidP="00914B20">
      <w:pPr>
        <w:jc w:val="both"/>
        <w:rPr>
          <w:rFonts w:ascii="Arial" w:hAnsi="Arial" w:cs="Arial"/>
          <w:sz w:val="22"/>
          <w:szCs w:val="22"/>
        </w:rPr>
      </w:pPr>
    </w:p>
    <w:p w14:paraId="16D8D261" w14:textId="7DC554E1" w:rsidR="008C0365" w:rsidRPr="008B4DEE" w:rsidRDefault="008B4DEE" w:rsidP="003B71CD">
      <w:pPr>
        <w:tabs>
          <w:tab w:val="clear" w:pos="567"/>
          <w:tab w:val="left" w:pos="709"/>
        </w:tabs>
        <w:jc w:val="both"/>
        <w:rPr>
          <w:rFonts w:ascii="Arial" w:hAnsi="Arial" w:cs="Arial"/>
          <w:b/>
          <w:szCs w:val="24"/>
        </w:rPr>
      </w:pPr>
      <w:r>
        <w:rPr>
          <w:rFonts w:ascii="Arial" w:hAnsi="Arial" w:cs="Arial"/>
          <w:b/>
          <w:szCs w:val="24"/>
        </w:rPr>
        <w:t>7</w:t>
      </w:r>
      <w:r>
        <w:rPr>
          <w:rFonts w:ascii="Arial" w:hAnsi="Arial" w:cs="Arial"/>
          <w:b/>
          <w:szCs w:val="24"/>
        </w:rPr>
        <w:tab/>
      </w:r>
      <w:r w:rsidR="008C0365" w:rsidRPr="008B4DEE">
        <w:rPr>
          <w:rFonts w:ascii="Arial" w:hAnsi="Arial" w:cs="Arial"/>
          <w:b/>
          <w:szCs w:val="24"/>
        </w:rPr>
        <w:t xml:space="preserve">Offentliggjøring av </w:t>
      </w:r>
      <w:r w:rsidR="0099171B">
        <w:rPr>
          <w:rFonts w:ascii="Arial" w:hAnsi="Arial" w:cs="Arial"/>
          <w:b/>
          <w:szCs w:val="24"/>
        </w:rPr>
        <w:t>Prosjekt</w:t>
      </w:r>
      <w:r w:rsidR="008C0365" w:rsidRPr="008B4DEE">
        <w:rPr>
          <w:rFonts w:ascii="Arial" w:hAnsi="Arial" w:cs="Arial"/>
          <w:b/>
          <w:szCs w:val="24"/>
        </w:rPr>
        <w:t>resultater</w:t>
      </w:r>
    </w:p>
    <w:p w14:paraId="3918927A" w14:textId="7EB8154D" w:rsidR="000C0F2C" w:rsidRDefault="000C0F2C" w:rsidP="00914B20">
      <w:pPr>
        <w:ind w:left="567" w:hanging="567"/>
        <w:jc w:val="both"/>
        <w:rPr>
          <w:rFonts w:ascii="Arial" w:hAnsi="Arial" w:cs="Arial"/>
          <w:sz w:val="22"/>
          <w:szCs w:val="22"/>
        </w:rPr>
      </w:pPr>
    </w:p>
    <w:p w14:paraId="612D9002" w14:textId="61D89CEB" w:rsidR="00105F76" w:rsidRPr="00105F76" w:rsidRDefault="00105F76" w:rsidP="00914B20">
      <w:pPr>
        <w:tabs>
          <w:tab w:val="clear" w:pos="567"/>
          <w:tab w:val="left" w:pos="709"/>
        </w:tabs>
        <w:jc w:val="both"/>
        <w:rPr>
          <w:rFonts w:ascii="Arial" w:hAnsi="Arial" w:cs="Arial"/>
          <w:b/>
          <w:i/>
          <w:sz w:val="22"/>
          <w:szCs w:val="22"/>
        </w:rPr>
      </w:pPr>
      <w:r>
        <w:rPr>
          <w:rFonts w:ascii="Arial" w:hAnsi="Arial" w:cs="Arial"/>
          <w:b/>
          <w:i/>
          <w:sz w:val="22"/>
          <w:szCs w:val="22"/>
        </w:rPr>
        <w:t>7.1</w:t>
      </w:r>
      <w:r>
        <w:rPr>
          <w:rFonts w:ascii="Arial" w:hAnsi="Arial" w:cs="Arial"/>
          <w:b/>
          <w:i/>
          <w:sz w:val="22"/>
          <w:szCs w:val="22"/>
        </w:rPr>
        <w:tab/>
      </w:r>
      <w:r w:rsidRPr="00105F76">
        <w:rPr>
          <w:rFonts w:ascii="Arial" w:hAnsi="Arial" w:cs="Arial"/>
          <w:b/>
          <w:i/>
          <w:sz w:val="22"/>
          <w:szCs w:val="22"/>
        </w:rPr>
        <w:t>Generelle prinsipper</w:t>
      </w:r>
    </w:p>
    <w:p w14:paraId="2BFA90A4" w14:textId="77777777" w:rsidR="00105F76" w:rsidRPr="00551A30" w:rsidRDefault="00105F76" w:rsidP="00914B20">
      <w:pPr>
        <w:ind w:left="567" w:hanging="567"/>
        <w:jc w:val="both"/>
        <w:rPr>
          <w:rFonts w:ascii="Arial" w:hAnsi="Arial" w:cs="Arial"/>
          <w:sz w:val="22"/>
          <w:szCs w:val="22"/>
        </w:rPr>
      </w:pPr>
      <w:r w:rsidRPr="00551A30">
        <w:rPr>
          <w:rFonts w:ascii="Arial" w:hAnsi="Arial" w:cs="Arial"/>
          <w:sz w:val="22"/>
          <w:szCs w:val="22"/>
        </w:rPr>
        <w:t xml:space="preserve"> </w:t>
      </w:r>
    </w:p>
    <w:p w14:paraId="468BBD58" w14:textId="455A3839" w:rsidR="00105F76" w:rsidRPr="00551A30" w:rsidRDefault="00105F76" w:rsidP="00914B20">
      <w:pPr>
        <w:ind w:left="705" w:hanging="705"/>
        <w:jc w:val="both"/>
        <w:rPr>
          <w:rFonts w:ascii="Arial" w:hAnsi="Arial" w:cs="Arial"/>
          <w:sz w:val="22"/>
          <w:szCs w:val="22"/>
        </w:rPr>
      </w:pPr>
      <w:r>
        <w:rPr>
          <w:rFonts w:ascii="Arial" w:hAnsi="Arial" w:cs="Arial"/>
          <w:sz w:val="22"/>
          <w:szCs w:val="22"/>
        </w:rPr>
        <w:t>7</w:t>
      </w:r>
      <w:r w:rsidRPr="00551A30">
        <w:rPr>
          <w:rFonts w:ascii="Arial" w:hAnsi="Arial" w:cs="Arial"/>
          <w:sz w:val="22"/>
          <w:szCs w:val="22"/>
        </w:rPr>
        <w:t>.1.1</w:t>
      </w:r>
      <w:r w:rsidRPr="00551A30">
        <w:rPr>
          <w:rFonts w:ascii="Arial" w:hAnsi="Arial" w:cs="Arial"/>
          <w:sz w:val="22"/>
          <w:szCs w:val="22"/>
        </w:rPr>
        <w:tab/>
      </w:r>
      <w:r w:rsidRPr="00551A30">
        <w:rPr>
          <w:rFonts w:ascii="Arial" w:hAnsi="Arial" w:cs="Arial"/>
          <w:sz w:val="22"/>
          <w:szCs w:val="22"/>
        </w:rPr>
        <w:tab/>
        <w:t>Prosjektresultatene skal gjøres kjent så hurtig som mulig. Herunder skal de formidlings</w:t>
      </w:r>
      <w:r w:rsidRPr="00551A30">
        <w:rPr>
          <w:rFonts w:ascii="Arial" w:hAnsi="Arial" w:cs="Arial"/>
          <w:sz w:val="22"/>
          <w:szCs w:val="22"/>
        </w:rPr>
        <w:softHyphen/>
        <w:t>tiltak og formidlingsplaner som er angitt i Kontrakten mellom Forskningsrådet og Prosjektansvarlig gjennomføres.</w:t>
      </w:r>
    </w:p>
    <w:p w14:paraId="79EBA3AB" w14:textId="77777777" w:rsidR="00105F76" w:rsidRPr="00551A30" w:rsidRDefault="00105F76" w:rsidP="00914B20">
      <w:pPr>
        <w:ind w:left="567" w:hanging="567"/>
        <w:jc w:val="both"/>
        <w:rPr>
          <w:rFonts w:ascii="Arial" w:hAnsi="Arial" w:cs="Arial"/>
          <w:sz w:val="22"/>
          <w:szCs w:val="22"/>
        </w:rPr>
      </w:pPr>
    </w:p>
    <w:p w14:paraId="5FF2DAFE" w14:textId="5CE35840" w:rsidR="00105F76" w:rsidRPr="00116C71" w:rsidRDefault="00105F76" w:rsidP="00914B20">
      <w:pPr>
        <w:ind w:left="705" w:hanging="705"/>
        <w:jc w:val="both"/>
        <w:rPr>
          <w:rFonts w:ascii="Arial" w:hAnsi="Arial" w:cs="Arial"/>
          <w:sz w:val="22"/>
          <w:szCs w:val="22"/>
        </w:rPr>
      </w:pPr>
      <w:r>
        <w:rPr>
          <w:rFonts w:ascii="Arial" w:hAnsi="Arial" w:cs="Arial"/>
          <w:sz w:val="22"/>
          <w:szCs w:val="22"/>
        </w:rPr>
        <w:t>7</w:t>
      </w:r>
      <w:r w:rsidRPr="00551A30">
        <w:rPr>
          <w:rFonts w:ascii="Arial" w:hAnsi="Arial" w:cs="Arial"/>
          <w:sz w:val="22"/>
          <w:szCs w:val="22"/>
        </w:rPr>
        <w:t>.1.2</w:t>
      </w:r>
      <w:r w:rsidRPr="00551A30">
        <w:rPr>
          <w:rFonts w:ascii="Arial" w:hAnsi="Arial" w:cs="Arial"/>
          <w:sz w:val="22"/>
          <w:szCs w:val="22"/>
        </w:rPr>
        <w:tab/>
      </w:r>
      <w:r w:rsidRPr="00551A30">
        <w:rPr>
          <w:rFonts w:ascii="Arial" w:hAnsi="Arial" w:cs="Arial"/>
          <w:sz w:val="22"/>
          <w:szCs w:val="22"/>
        </w:rPr>
        <w:tab/>
        <w:t xml:space="preserve">Dersom mastergrad-, </w:t>
      </w:r>
      <w:proofErr w:type="spellStart"/>
      <w:proofErr w:type="gramStart"/>
      <w:r w:rsidRPr="00551A30">
        <w:rPr>
          <w:rFonts w:ascii="Arial" w:hAnsi="Arial" w:cs="Arial"/>
          <w:sz w:val="22"/>
          <w:szCs w:val="22"/>
        </w:rPr>
        <w:t>ph.d</w:t>
      </w:r>
      <w:proofErr w:type="spellEnd"/>
      <w:proofErr w:type="gramEnd"/>
      <w:r w:rsidRPr="00551A30">
        <w:rPr>
          <w:rFonts w:ascii="Arial" w:hAnsi="Arial" w:cs="Arial"/>
          <w:sz w:val="22"/>
          <w:szCs w:val="22"/>
        </w:rPr>
        <w:t xml:space="preserve">- og/eller post.doc-arbeid som inngår i Prosjektet, er formålet at dette arbeidet skal offentliggjøres. Ingen av bestemmelsene i denne </w:t>
      </w:r>
      <w:r>
        <w:rPr>
          <w:rFonts w:ascii="Arial" w:hAnsi="Arial" w:cs="Arial"/>
          <w:sz w:val="22"/>
          <w:szCs w:val="22"/>
        </w:rPr>
        <w:t>avtale</w:t>
      </w:r>
      <w:r w:rsidRPr="00551A30">
        <w:rPr>
          <w:rFonts w:ascii="Arial" w:hAnsi="Arial" w:cs="Arial"/>
          <w:sz w:val="22"/>
          <w:szCs w:val="22"/>
        </w:rPr>
        <w:t xml:space="preserve"> skal tolkes eller anvendes på en slik måte at oppnåelse av </w:t>
      </w:r>
      <w:r w:rsidRPr="00116C71">
        <w:rPr>
          <w:rFonts w:ascii="Arial" w:hAnsi="Arial" w:cs="Arial"/>
          <w:sz w:val="22"/>
          <w:szCs w:val="22"/>
        </w:rPr>
        <w:t>mastergrad og/eller doktorgrad forhindres.</w:t>
      </w:r>
    </w:p>
    <w:p w14:paraId="07D2CC8F" w14:textId="77777777" w:rsidR="003B71CD" w:rsidRDefault="00105F76" w:rsidP="003B71CD">
      <w:pPr>
        <w:ind w:left="567" w:hanging="567"/>
        <w:jc w:val="both"/>
        <w:rPr>
          <w:rFonts w:ascii="Arial" w:hAnsi="Arial" w:cs="Arial"/>
          <w:sz w:val="22"/>
          <w:szCs w:val="22"/>
        </w:rPr>
      </w:pPr>
      <w:r w:rsidRPr="00116C71">
        <w:rPr>
          <w:rFonts w:ascii="Arial" w:hAnsi="Arial" w:cs="Arial"/>
          <w:sz w:val="22"/>
          <w:szCs w:val="22"/>
        </w:rPr>
        <w:t xml:space="preserve"> </w:t>
      </w:r>
    </w:p>
    <w:p w14:paraId="55DF28AF" w14:textId="0CF92FD7" w:rsidR="00105F76" w:rsidRPr="00840DAD" w:rsidRDefault="003B71CD" w:rsidP="003B71CD">
      <w:pPr>
        <w:ind w:left="567" w:hanging="567"/>
        <w:jc w:val="both"/>
        <w:rPr>
          <w:rFonts w:ascii="Arial" w:hAnsi="Arial" w:cs="Arial"/>
          <w:sz w:val="22"/>
          <w:szCs w:val="22"/>
        </w:rPr>
      </w:pPr>
      <w:r>
        <w:rPr>
          <w:rFonts w:ascii="Arial" w:hAnsi="Arial" w:cs="Arial"/>
          <w:sz w:val="22"/>
          <w:szCs w:val="22"/>
        </w:rPr>
        <w:t>7.1.3</w:t>
      </w:r>
      <w:r>
        <w:rPr>
          <w:rFonts w:ascii="Arial" w:hAnsi="Arial" w:cs="Arial"/>
          <w:sz w:val="22"/>
          <w:szCs w:val="22"/>
        </w:rPr>
        <w:tab/>
      </w:r>
      <w:r>
        <w:rPr>
          <w:rFonts w:ascii="Arial" w:hAnsi="Arial" w:cs="Arial"/>
          <w:sz w:val="22"/>
          <w:szCs w:val="22"/>
        </w:rPr>
        <w:tab/>
      </w:r>
      <w:r w:rsidR="00105F76" w:rsidRPr="00840DAD">
        <w:rPr>
          <w:rFonts w:ascii="Arial" w:hAnsi="Arial" w:cs="Arial"/>
          <w:sz w:val="22"/>
          <w:szCs w:val="22"/>
        </w:rPr>
        <w:t xml:space="preserve">Punkt 7 har ingen innvirkning på bestemmelsene i Punkt </w:t>
      </w:r>
      <w:r w:rsidR="00FE0408">
        <w:rPr>
          <w:rFonts w:ascii="Arial" w:hAnsi="Arial" w:cs="Arial"/>
          <w:sz w:val="22"/>
          <w:szCs w:val="22"/>
        </w:rPr>
        <w:t>8</w:t>
      </w:r>
      <w:r w:rsidR="00105F76" w:rsidRPr="00840DAD">
        <w:rPr>
          <w:rFonts w:ascii="Arial" w:hAnsi="Arial" w:cs="Arial"/>
          <w:sz w:val="22"/>
          <w:szCs w:val="22"/>
        </w:rPr>
        <w:t xml:space="preserve"> om konfidensialitet.</w:t>
      </w:r>
    </w:p>
    <w:p w14:paraId="6D28A228" w14:textId="77777777" w:rsidR="00105F76" w:rsidRPr="00116C71" w:rsidRDefault="00105F76" w:rsidP="00914B20">
      <w:pPr>
        <w:ind w:left="567" w:hanging="567"/>
        <w:jc w:val="both"/>
        <w:rPr>
          <w:rFonts w:ascii="Arial" w:hAnsi="Arial" w:cs="Arial"/>
          <w:sz w:val="22"/>
          <w:szCs w:val="22"/>
        </w:rPr>
      </w:pPr>
    </w:p>
    <w:p w14:paraId="4AE1CE8B" w14:textId="77777777" w:rsidR="00105F76" w:rsidRPr="00551A30" w:rsidRDefault="00105F76" w:rsidP="00914B20">
      <w:pPr>
        <w:ind w:left="567" w:hanging="567"/>
        <w:jc w:val="both"/>
        <w:rPr>
          <w:rFonts w:ascii="Arial" w:hAnsi="Arial" w:cs="Arial"/>
          <w:sz w:val="22"/>
          <w:szCs w:val="22"/>
        </w:rPr>
      </w:pPr>
    </w:p>
    <w:p w14:paraId="53BD87A2" w14:textId="5C336FE6" w:rsidR="00105F76" w:rsidRPr="00840DAD" w:rsidRDefault="00840DAD" w:rsidP="003B71CD">
      <w:pPr>
        <w:tabs>
          <w:tab w:val="clear" w:pos="567"/>
          <w:tab w:val="left" w:pos="709"/>
        </w:tabs>
        <w:jc w:val="both"/>
        <w:rPr>
          <w:rFonts w:ascii="Arial" w:hAnsi="Arial" w:cs="Arial"/>
          <w:b/>
          <w:i/>
          <w:sz w:val="22"/>
          <w:szCs w:val="22"/>
        </w:rPr>
      </w:pPr>
      <w:r>
        <w:rPr>
          <w:rFonts w:ascii="Arial" w:hAnsi="Arial" w:cs="Arial"/>
          <w:b/>
          <w:i/>
          <w:sz w:val="22"/>
          <w:szCs w:val="22"/>
        </w:rPr>
        <w:t>7.2</w:t>
      </w:r>
      <w:r>
        <w:rPr>
          <w:rFonts w:ascii="Arial" w:hAnsi="Arial" w:cs="Arial"/>
          <w:b/>
          <w:i/>
          <w:sz w:val="22"/>
          <w:szCs w:val="22"/>
        </w:rPr>
        <w:tab/>
      </w:r>
      <w:r w:rsidR="00105F76" w:rsidRPr="00840DAD">
        <w:rPr>
          <w:rFonts w:ascii="Arial" w:hAnsi="Arial" w:cs="Arial"/>
          <w:b/>
          <w:i/>
          <w:sz w:val="22"/>
          <w:szCs w:val="22"/>
        </w:rPr>
        <w:t>Offentliggjøring i fellesskap</w:t>
      </w:r>
    </w:p>
    <w:p w14:paraId="2909233A" w14:textId="77777777" w:rsidR="00105F76" w:rsidRPr="00551A30" w:rsidRDefault="00105F76" w:rsidP="00914B20">
      <w:pPr>
        <w:ind w:left="567" w:hanging="567"/>
        <w:jc w:val="both"/>
        <w:rPr>
          <w:rFonts w:ascii="Arial" w:hAnsi="Arial" w:cs="Arial"/>
          <w:sz w:val="22"/>
          <w:szCs w:val="22"/>
        </w:rPr>
      </w:pPr>
    </w:p>
    <w:p w14:paraId="5E992596" w14:textId="26FE4B6C" w:rsidR="00105F76" w:rsidRPr="00551A30" w:rsidRDefault="00105F76" w:rsidP="00914B20">
      <w:pPr>
        <w:ind w:left="708" w:hanging="567"/>
        <w:jc w:val="both"/>
        <w:rPr>
          <w:rFonts w:ascii="Arial" w:hAnsi="Arial" w:cs="Arial"/>
          <w:sz w:val="22"/>
          <w:szCs w:val="22"/>
        </w:rPr>
      </w:pPr>
      <w:r w:rsidRPr="00551A30">
        <w:rPr>
          <w:rFonts w:ascii="Arial" w:hAnsi="Arial" w:cs="Arial"/>
          <w:sz w:val="22"/>
          <w:szCs w:val="22"/>
        </w:rPr>
        <w:tab/>
      </w:r>
      <w:r>
        <w:rPr>
          <w:rFonts w:ascii="Arial" w:hAnsi="Arial" w:cs="Arial"/>
          <w:sz w:val="22"/>
          <w:szCs w:val="22"/>
        </w:rPr>
        <w:tab/>
      </w:r>
      <w:r w:rsidRPr="00551A30">
        <w:rPr>
          <w:rFonts w:ascii="Arial" w:hAnsi="Arial" w:cs="Arial"/>
          <w:sz w:val="22"/>
          <w:szCs w:val="22"/>
        </w:rPr>
        <w:t>Prosjektresultater</w:t>
      </w:r>
      <w:r w:rsidR="00B85498">
        <w:rPr>
          <w:rFonts w:ascii="Arial" w:hAnsi="Arial" w:cs="Arial"/>
          <w:sz w:val="22"/>
          <w:szCs w:val="22"/>
        </w:rPr>
        <w:t xml:space="preserve"> som er skapt i felleskap</w:t>
      </w:r>
      <w:r w:rsidRPr="00551A30">
        <w:rPr>
          <w:rFonts w:ascii="Arial" w:hAnsi="Arial" w:cs="Arial"/>
          <w:sz w:val="22"/>
          <w:szCs w:val="22"/>
        </w:rPr>
        <w:t xml:space="preserve"> kan offentliggjøre</w:t>
      </w:r>
      <w:r w:rsidR="00641BEB">
        <w:rPr>
          <w:rFonts w:ascii="Arial" w:hAnsi="Arial" w:cs="Arial"/>
          <w:sz w:val="22"/>
          <w:szCs w:val="22"/>
        </w:rPr>
        <w:t>s</w:t>
      </w:r>
      <w:r w:rsidRPr="00551A30">
        <w:rPr>
          <w:rFonts w:ascii="Arial" w:hAnsi="Arial" w:cs="Arial"/>
          <w:sz w:val="22"/>
          <w:szCs w:val="22"/>
        </w:rPr>
        <w:t xml:space="preserve"> i fellesskap. Forfatterskap og medforfatterskap skal angis i tråd med prinsippene i Vancouver protokollen (</w:t>
      </w:r>
      <w:hyperlink r:id="rId12" w:history="1">
        <w:r w:rsidRPr="00551A30">
          <w:rPr>
            <w:rStyle w:val="Hyperkobling"/>
            <w:rFonts w:ascii="Arial" w:hAnsi="Arial" w:cs="Arial"/>
            <w:sz w:val="22"/>
            <w:szCs w:val="22"/>
          </w:rPr>
          <w:t>http://www.icmje.org/</w:t>
        </w:r>
      </w:hyperlink>
      <w:r w:rsidRPr="00551A30">
        <w:rPr>
          <w:rFonts w:ascii="Arial" w:hAnsi="Arial" w:cs="Arial"/>
          <w:sz w:val="22"/>
          <w:szCs w:val="22"/>
        </w:rPr>
        <w:t>).</w:t>
      </w:r>
      <w:r w:rsidRPr="00551A30">
        <w:rPr>
          <w:rFonts w:ascii="Arial" w:hAnsi="Arial" w:cs="Arial"/>
          <w:sz w:val="22"/>
          <w:szCs w:val="22"/>
        </w:rPr>
        <w:br/>
      </w:r>
    </w:p>
    <w:p w14:paraId="1ABD04CA" w14:textId="77777777" w:rsidR="00840DAD" w:rsidRDefault="00840DAD" w:rsidP="00914B20">
      <w:pPr>
        <w:tabs>
          <w:tab w:val="clear" w:pos="567"/>
          <w:tab w:val="left" w:pos="709"/>
        </w:tabs>
        <w:jc w:val="both"/>
        <w:rPr>
          <w:rFonts w:ascii="Arial" w:hAnsi="Arial" w:cs="Arial"/>
          <w:sz w:val="22"/>
          <w:szCs w:val="22"/>
        </w:rPr>
      </w:pPr>
    </w:p>
    <w:p w14:paraId="27B0F725" w14:textId="68C1307C" w:rsidR="00105F76" w:rsidRPr="00840DAD" w:rsidRDefault="006473FD" w:rsidP="00914B20">
      <w:pPr>
        <w:tabs>
          <w:tab w:val="clear" w:pos="567"/>
          <w:tab w:val="left" w:pos="709"/>
        </w:tabs>
        <w:jc w:val="both"/>
        <w:rPr>
          <w:rFonts w:ascii="Arial" w:hAnsi="Arial" w:cs="Arial"/>
          <w:b/>
          <w:i/>
          <w:sz w:val="22"/>
          <w:szCs w:val="22"/>
        </w:rPr>
      </w:pPr>
      <w:r>
        <w:rPr>
          <w:rFonts w:ascii="Arial" w:hAnsi="Arial" w:cs="Arial"/>
          <w:b/>
          <w:i/>
          <w:sz w:val="22"/>
          <w:szCs w:val="22"/>
        </w:rPr>
        <w:t>7.3</w:t>
      </w:r>
      <w:r>
        <w:rPr>
          <w:rFonts w:ascii="Arial" w:hAnsi="Arial" w:cs="Arial"/>
          <w:b/>
          <w:i/>
          <w:sz w:val="22"/>
          <w:szCs w:val="22"/>
        </w:rPr>
        <w:tab/>
        <w:t>M</w:t>
      </w:r>
      <w:r w:rsidR="00105F76" w:rsidRPr="00840DAD">
        <w:rPr>
          <w:rFonts w:ascii="Arial" w:hAnsi="Arial" w:cs="Arial"/>
          <w:b/>
          <w:i/>
          <w:sz w:val="22"/>
          <w:szCs w:val="22"/>
        </w:rPr>
        <w:t>elding om planer og utsettelse av offentliggjøring</w:t>
      </w:r>
    </w:p>
    <w:p w14:paraId="4B062081" w14:textId="77777777" w:rsidR="00105F76" w:rsidRPr="00551A30" w:rsidRDefault="00105F76" w:rsidP="00914B20">
      <w:pPr>
        <w:ind w:left="567" w:hanging="567"/>
        <w:jc w:val="both"/>
        <w:rPr>
          <w:rFonts w:ascii="Arial" w:hAnsi="Arial" w:cs="Arial"/>
          <w:sz w:val="22"/>
          <w:szCs w:val="22"/>
        </w:rPr>
      </w:pPr>
    </w:p>
    <w:p w14:paraId="68F79AD0" w14:textId="01E2DA18" w:rsidR="00913048" w:rsidRDefault="006473FD" w:rsidP="00913048">
      <w:pPr>
        <w:ind w:left="705" w:hanging="705"/>
        <w:jc w:val="both"/>
        <w:rPr>
          <w:rFonts w:ascii="Arial" w:hAnsi="Arial" w:cs="Arial"/>
          <w:sz w:val="22"/>
          <w:szCs w:val="22"/>
        </w:rPr>
      </w:pPr>
      <w:r>
        <w:rPr>
          <w:rFonts w:ascii="Arial" w:hAnsi="Arial" w:cs="Arial"/>
          <w:sz w:val="22"/>
          <w:szCs w:val="22"/>
        </w:rPr>
        <w:t>7</w:t>
      </w:r>
      <w:r w:rsidR="00105F76" w:rsidRPr="00551A30">
        <w:rPr>
          <w:rFonts w:ascii="Arial" w:hAnsi="Arial" w:cs="Arial"/>
          <w:sz w:val="22"/>
          <w:szCs w:val="22"/>
        </w:rPr>
        <w:t>.3.1</w:t>
      </w:r>
      <w:r w:rsidR="00105F76" w:rsidRPr="00551A30">
        <w:rPr>
          <w:rFonts w:ascii="Arial" w:hAnsi="Arial" w:cs="Arial"/>
          <w:sz w:val="22"/>
          <w:szCs w:val="22"/>
        </w:rPr>
        <w:tab/>
      </w:r>
      <w:r w:rsidR="00105F76">
        <w:rPr>
          <w:rFonts w:ascii="Arial" w:hAnsi="Arial" w:cs="Arial"/>
          <w:sz w:val="22"/>
          <w:szCs w:val="22"/>
        </w:rPr>
        <w:tab/>
      </w:r>
      <w:r w:rsidR="00105F76" w:rsidRPr="00E1608D">
        <w:rPr>
          <w:rFonts w:ascii="Arial" w:hAnsi="Arial" w:cs="Arial"/>
          <w:sz w:val="22"/>
          <w:szCs w:val="22"/>
        </w:rPr>
        <w:tab/>
      </w:r>
      <w:r w:rsidR="002C5DF6" w:rsidRPr="002C5DF6">
        <w:rPr>
          <w:rFonts w:ascii="Arial" w:hAnsi="Arial" w:cs="Arial"/>
          <w:sz w:val="22"/>
          <w:szCs w:val="22"/>
        </w:rPr>
        <w:t xml:space="preserve">Planer om offentliggjøring </w:t>
      </w:r>
      <w:r w:rsidR="008240FD">
        <w:rPr>
          <w:rFonts w:ascii="Arial" w:hAnsi="Arial" w:cs="Arial"/>
          <w:sz w:val="22"/>
          <w:szCs w:val="22"/>
        </w:rPr>
        <w:t xml:space="preserve">skal </w:t>
      </w:r>
      <w:r w:rsidR="002C5DF6" w:rsidRPr="002C5DF6">
        <w:rPr>
          <w:rFonts w:ascii="Arial" w:hAnsi="Arial" w:cs="Arial"/>
          <w:sz w:val="22"/>
          <w:szCs w:val="22"/>
        </w:rPr>
        <w:t xml:space="preserve">sendes den annen Part i Prosjektet fra den som har frembrakt Prosjektresultatet. Den annen Part har deretter en frist på </w:t>
      </w:r>
      <w:r w:rsidR="005329C9">
        <w:rPr>
          <w:rFonts w:ascii="Arial" w:hAnsi="Arial" w:cs="Arial"/>
          <w:sz w:val="22"/>
          <w:szCs w:val="22"/>
        </w:rPr>
        <w:t>2</w:t>
      </w:r>
      <w:r w:rsidR="002C5DF6" w:rsidRPr="002C5DF6">
        <w:rPr>
          <w:rFonts w:ascii="Arial" w:hAnsi="Arial" w:cs="Arial"/>
          <w:sz w:val="22"/>
          <w:szCs w:val="22"/>
        </w:rPr>
        <w:t xml:space="preserve">0 kalenderdager fra slik melding ble gitt, til å </w:t>
      </w:r>
      <w:proofErr w:type="gramStart"/>
      <w:r w:rsidR="002C5DF6" w:rsidRPr="002C5DF6">
        <w:rPr>
          <w:rFonts w:ascii="Arial" w:hAnsi="Arial" w:cs="Arial"/>
          <w:sz w:val="22"/>
          <w:szCs w:val="22"/>
        </w:rPr>
        <w:t>begjære</w:t>
      </w:r>
      <w:proofErr w:type="gramEnd"/>
      <w:r w:rsidR="002C5DF6" w:rsidRPr="002C5DF6">
        <w:rPr>
          <w:rFonts w:ascii="Arial" w:hAnsi="Arial" w:cs="Arial"/>
          <w:sz w:val="22"/>
          <w:szCs w:val="22"/>
        </w:rPr>
        <w:t xml:space="preserve"> midlertidig utsettelse av offentliggjøringen. </w:t>
      </w:r>
      <w:r w:rsidR="00913048" w:rsidRPr="00E1608D">
        <w:rPr>
          <w:rFonts w:ascii="Arial" w:hAnsi="Arial" w:cs="Arial"/>
          <w:sz w:val="22"/>
          <w:szCs w:val="22"/>
        </w:rPr>
        <w:t>Hvis det ikke er fremmet innvendinger innen fristen angitt ovenfor, er offentliggjøringen tillatt.</w:t>
      </w:r>
    </w:p>
    <w:p w14:paraId="44B4E6EF" w14:textId="77777777" w:rsidR="00913048" w:rsidRDefault="00913048" w:rsidP="00914B20">
      <w:pPr>
        <w:ind w:left="709" w:hanging="709"/>
        <w:jc w:val="both"/>
        <w:rPr>
          <w:rFonts w:ascii="Arial" w:hAnsi="Arial" w:cs="Arial"/>
          <w:sz w:val="22"/>
          <w:szCs w:val="22"/>
        </w:rPr>
      </w:pPr>
    </w:p>
    <w:p w14:paraId="0E68D93F" w14:textId="538FF3FE" w:rsidR="002C5DF6" w:rsidRPr="002C5DF6" w:rsidRDefault="00913048" w:rsidP="00914B20">
      <w:pPr>
        <w:ind w:left="709" w:hanging="709"/>
        <w:jc w:val="both"/>
        <w:rPr>
          <w:rFonts w:ascii="Arial" w:hAnsi="Arial" w:cs="Arial"/>
          <w:sz w:val="22"/>
          <w:szCs w:val="22"/>
        </w:rPr>
      </w:pPr>
      <w:r>
        <w:rPr>
          <w:rFonts w:ascii="Arial" w:hAnsi="Arial" w:cs="Arial"/>
          <w:sz w:val="22"/>
          <w:szCs w:val="22"/>
        </w:rPr>
        <w:t>7.3.2</w:t>
      </w:r>
      <w:r>
        <w:rPr>
          <w:rFonts w:ascii="Arial" w:hAnsi="Arial" w:cs="Arial"/>
          <w:sz w:val="22"/>
          <w:szCs w:val="22"/>
        </w:rPr>
        <w:tab/>
      </w:r>
      <w:r>
        <w:rPr>
          <w:rFonts w:ascii="Arial" w:hAnsi="Arial" w:cs="Arial"/>
          <w:sz w:val="22"/>
          <w:szCs w:val="22"/>
        </w:rPr>
        <w:tab/>
      </w:r>
      <w:r w:rsidR="002C5DF6" w:rsidRPr="002C5DF6">
        <w:rPr>
          <w:rFonts w:ascii="Arial" w:hAnsi="Arial" w:cs="Arial"/>
          <w:sz w:val="22"/>
          <w:szCs w:val="22"/>
        </w:rPr>
        <w:t>Eventuell utsettelse av offentliggjøring skal være begrunnet i at Parten:</w:t>
      </w:r>
    </w:p>
    <w:p w14:paraId="6762F0AB" w14:textId="77777777" w:rsidR="002C5DF6" w:rsidRPr="002C5DF6" w:rsidRDefault="002C5DF6" w:rsidP="00914B20">
      <w:pPr>
        <w:jc w:val="both"/>
        <w:rPr>
          <w:rFonts w:ascii="Arial" w:hAnsi="Arial" w:cs="Arial"/>
          <w:sz w:val="22"/>
          <w:szCs w:val="22"/>
        </w:rPr>
      </w:pPr>
    </w:p>
    <w:p w14:paraId="59B7C575" w14:textId="77777777" w:rsidR="002C5DF6" w:rsidRPr="002C5DF6" w:rsidRDefault="002C5DF6" w:rsidP="00914B20">
      <w:pPr>
        <w:pStyle w:val="Listeavsnitt"/>
        <w:numPr>
          <w:ilvl w:val="0"/>
          <w:numId w:val="10"/>
        </w:numPr>
        <w:tabs>
          <w:tab w:val="clear" w:pos="567"/>
        </w:tabs>
        <w:suppressAutoHyphens w:val="0"/>
        <w:autoSpaceDN/>
        <w:ind w:left="1701"/>
        <w:jc w:val="both"/>
        <w:textAlignment w:val="auto"/>
        <w:rPr>
          <w:rFonts w:ascii="Arial" w:hAnsi="Arial" w:cs="Arial"/>
          <w:sz w:val="22"/>
          <w:szCs w:val="22"/>
        </w:rPr>
      </w:pPr>
      <w:r w:rsidRPr="002C5DF6">
        <w:rPr>
          <w:rFonts w:ascii="Arial" w:hAnsi="Arial" w:cs="Arial"/>
          <w:sz w:val="22"/>
          <w:szCs w:val="22"/>
        </w:rPr>
        <w:t>har legitime kommersielle interesser som kommer i fare ved en eventuell offentliggjøring</w:t>
      </w:r>
    </w:p>
    <w:p w14:paraId="7A1F0493" w14:textId="77777777" w:rsidR="002C5DF6" w:rsidRPr="002C5DF6" w:rsidRDefault="002C5DF6" w:rsidP="00914B20">
      <w:pPr>
        <w:pStyle w:val="Listeavsnitt"/>
        <w:ind w:left="1701"/>
        <w:jc w:val="both"/>
        <w:rPr>
          <w:rFonts w:ascii="Arial" w:hAnsi="Arial" w:cs="Arial"/>
          <w:sz w:val="22"/>
          <w:szCs w:val="22"/>
        </w:rPr>
      </w:pPr>
    </w:p>
    <w:p w14:paraId="12FF6AE6" w14:textId="77777777" w:rsidR="002C5DF6" w:rsidRPr="002C5DF6" w:rsidRDefault="002C5DF6" w:rsidP="00914B20">
      <w:pPr>
        <w:pStyle w:val="Listeavsnitt"/>
        <w:ind w:left="567" w:firstLine="1134"/>
        <w:jc w:val="both"/>
        <w:rPr>
          <w:rFonts w:ascii="Arial" w:hAnsi="Arial" w:cs="Arial"/>
          <w:sz w:val="22"/>
          <w:szCs w:val="22"/>
        </w:rPr>
      </w:pPr>
      <w:r w:rsidRPr="002C5DF6">
        <w:rPr>
          <w:rFonts w:ascii="Arial" w:hAnsi="Arial" w:cs="Arial"/>
          <w:sz w:val="22"/>
          <w:szCs w:val="22"/>
        </w:rPr>
        <w:t xml:space="preserve">og/eller </w:t>
      </w:r>
    </w:p>
    <w:p w14:paraId="6BB4B7D1" w14:textId="77777777" w:rsidR="002C5DF6" w:rsidRPr="002C5DF6" w:rsidRDefault="002C5DF6" w:rsidP="00914B20">
      <w:pPr>
        <w:pStyle w:val="Listeavsnitt"/>
        <w:ind w:left="567" w:firstLine="1134"/>
        <w:jc w:val="both"/>
        <w:rPr>
          <w:rFonts w:ascii="Arial" w:hAnsi="Arial" w:cs="Arial"/>
          <w:sz w:val="22"/>
          <w:szCs w:val="22"/>
        </w:rPr>
      </w:pPr>
    </w:p>
    <w:p w14:paraId="0EFCCAF5" w14:textId="77777777" w:rsidR="002C5DF6" w:rsidRPr="002C5DF6" w:rsidRDefault="002C5DF6" w:rsidP="00914B20">
      <w:pPr>
        <w:pStyle w:val="Listeavsnitt"/>
        <w:numPr>
          <w:ilvl w:val="0"/>
          <w:numId w:val="10"/>
        </w:numPr>
        <w:tabs>
          <w:tab w:val="clear" w:pos="567"/>
        </w:tabs>
        <w:suppressAutoHyphens w:val="0"/>
        <w:autoSpaceDN/>
        <w:ind w:left="1701"/>
        <w:jc w:val="both"/>
        <w:textAlignment w:val="auto"/>
        <w:rPr>
          <w:rFonts w:ascii="Arial" w:hAnsi="Arial" w:cs="Arial"/>
          <w:sz w:val="22"/>
          <w:szCs w:val="22"/>
        </w:rPr>
      </w:pPr>
      <w:r w:rsidRPr="002C5DF6">
        <w:rPr>
          <w:rFonts w:ascii="Arial" w:hAnsi="Arial" w:cs="Arial"/>
          <w:sz w:val="22"/>
          <w:szCs w:val="22"/>
        </w:rPr>
        <w:t>vil få vanskeligheter med å beskytte Prosjektresultater eller Prosjektbakgrunn</w:t>
      </w:r>
    </w:p>
    <w:p w14:paraId="1302E090" w14:textId="77777777" w:rsidR="002C5DF6" w:rsidRPr="002C5DF6" w:rsidRDefault="002C5DF6" w:rsidP="00914B20">
      <w:pPr>
        <w:pStyle w:val="Listeavsnitt"/>
        <w:ind w:left="1701"/>
        <w:jc w:val="both"/>
        <w:rPr>
          <w:rFonts w:ascii="Arial" w:hAnsi="Arial" w:cs="Arial"/>
          <w:sz w:val="22"/>
          <w:szCs w:val="22"/>
        </w:rPr>
      </w:pPr>
    </w:p>
    <w:p w14:paraId="323C5286" w14:textId="77777777" w:rsidR="009A16A9" w:rsidRDefault="009A16A9" w:rsidP="00914B20">
      <w:pPr>
        <w:tabs>
          <w:tab w:val="clear" w:pos="567"/>
        </w:tabs>
        <w:suppressAutoHyphens w:val="0"/>
        <w:autoSpaceDN/>
        <w:ind w:left="705"/>
        <w:jc w:val="both"/>
        <w:textAlignment w:val="auto"/>
        <w:rPr>
          <w:rFonts w:ascii="Arial" w:hAnsi="Arial" w:cs="Arial"/>
          <w:sz w:val="22"/>
          <w:szCs w:val="22"/>
        </w:rPr>
      </w:pPr>
      <w:r>
        <w:rPr>
          <w:rFonts w:ascii="Arial" w:hAnsi="Arial" w:cs="Arial"/>
          <w:color w:val="000000" w:themeColor="text1"/>
          <w:sz w:val="22"/>
          <w:szCs w:val="22"/>
        </w:rPr>
        <w:t xml:space="preserve">Begjæringen om midlertidig utsettelse </w:t>
      </w:r>
      <w:r w:rsidRPr="00592983">
        <w:rPr>
          <w:rFonts w:ascii="Arial" w:hAnsi="Arial" w:cs="Arial"/>
          <w:color w:val="000000" w:themeColor="text1"/>
          <w:sz w:val="22"/>
          <w:szCs w:val="22"/>
        </w:rPr>
        <w:t>må inneholde en presis forespørsel om nødvendige modifikasjoner.</w:t>
      </w:r>
    </w:p>
    <w:p w14:paraId="122FCA3D" w14:textId="3C79C325" w:rsidR="002C5DF6" w:rsidRPr="002C5DF6" w:rsidRDefault="002C5DF6" w:rsidP="00914B20">
      <w:pPr>
        <w:ind w:left="705" w:hanging="705"/>
        <w:jc w:val="both"/>
        <w:rPr>
          <w:rFonts w:ascii="Arial" w:hAnsi="Arial" w:cs="Arial"/>
          <w:sz w:val="22"/>
          <w:szCs w:val="22"/>
        </w:rPr>
      </w:pPr>
    </w:p>
    <w:p w14:paraId="6FA4371C" w14:textId="3A5C1518" w:rsidR="00105F76" w:rsidRPr="00C06EA3" w:rsidRDefault="006473FD" w:rsidP="00914B20">
      <w:pPr>
        <w:ind w:left="705" w:hanging="705"/>
        <w:jc w:val="both"/>
        <w:rPr>
          <w:rFonts w:ascii="Arial" w:hAnsi="Arial" w:cs="Arial"/>
          <w:color w:val="000000" w:themeColor="text1"/>
          <w:sz w:val="22"/>
          <w:szCs w:val="22"/>
        </w:rPr>
      </w:pPr>
      <w:r>
        <w:rPr>
          <w:rFonts w:ascii="Arial" w:hAnsi="Arial" w:cs="Arial"/>
          <w:sz w:val="22"/>
          <w:szCs w:val="22"/>
        </w:rPr>
        <w:t>7</w:t>
      </w:r>
      <w:r w:rsidR="00105F76" w:rsidRPr="00C06EA3">
        <w:rPr>
          <w:rFonts w:ascii="Arial" w:hAnsi="Arial" w:cs="Arial"/>
          <w:sz w:val="22"/>
          <w:szCs w:val="22"/>
        </w:rPr>
        <w:t>.3.3</w:t>
      </w:r>
      <w:r w:rsidR="00105F76" w:rsidRPr="00C06EA3">
        <w:rPr>
          <w:rFonts w:ascii="Arial" w:hAnsi="Arial" w:cs="Arial"/>
          <w:sz w:val="22"/>
          <w:szCs w:val="22"/>
        </w:rPr>
        <w:tab/>
      </w:r>
      <w:r w:rsidR="00105F76" w:rsidRPr="00C06EA3">
        <w:rPr>
          <w:rFonts w:ascii="Arial" w:hAnsi="Arial" w:cs="Arial"/>
          <w:sz w:val="22"/>
          <w:szCs w:val="22"/>
        </w:rPr>
        <w:tab/>
      </w:r>
      <w:r w:rsidR="00105F76" w:rsidRPr="00C06EA3">
        <w:rPr>
          <w:rFonts w:ascii="Arial" w:hAnsi="Arial" w:cs="Arial"/>
          <w:color w:val="000000" w:themeColor="text1"/>
          <w:sz w:val="22"/>
          <w:szCs w:val="22"/>
        </w:rPr>
        <w:t xml:space="preserve">Hvis det er reist en </w:t>
      </w:r>
      <w:r w:rsidR="00105F76" w:rsidRPr="00C06EA3">
        <w:rPr>
          <w:rFonts w:ascii="Arial" w:hAnsi="Arial" w:cs="Arial"/>
          <w:sz w:val="22"/>
          <w:szCs w:val="22"/>
        </w:rPr>
        <w:t>begjæring om midlertidig utsettelse av offentliggjøring</w:t>
      </w:r>
      <w:r w:rsidR="00105F76" w:rsidRPr="00C06EA3">
        <w:rPr>
          <w:rFonts w:ascii="Arial" w:hAnsi="Arial" w:cs="Arial"/>
          <w:color w:val="000000" w:themeColor="text1"/>
          <w:sz w:val="22"/>
          <w:szCs w:val="22"/>
        </w:rPr>
        <w:t xml:space="preserve">, skal </w:t>
      </w:r>
      <w:r w:rsidR="00EA3AC9">
        <w:rPr>
          <w:rFonts w:ascii="Arial" w:hAnsi="Arial" w:cs="Arial"/>
          <w:color w:val="000000" w:themeColor="text1"/>
          <w:sz w:val="22"/>
          <w:szCs w:val="22"/>
        </w:rPr>
        <w:t xml:space="preserve">Partene </w:t>
      </w:r>
      <w:r w:rsidR="00105F76" w:rsidRPr="00C06EA3">
        <w:rPr>
          <w:rFonts w:ascii="Arial" w:hAnsi="Arial" w:cs="Arial"/>
          <w:color w:val="000000" w:themeColor="text1"/>
          <w:sz w:val="22"/>
          <w:szCs w:val="22"/>
        </w:rPr>
        <w:t>diskutere hvordan de</w:t>
      </w:r>
      <w:r w:rsidR="00105F76">
        <w:rPr>
          <w:rFonts w:ascii="Arial" w:hAnsi="Arial" w:cs="Arial"/>
          <w:color w:val="000000" w:themeColor="text1"/>
          <w:sz w:val="22"/>
          <w:szCs w:val="22"/>
        </w:rPr>
        <w:t>n</w:t>
      </w:r>
      <w:r w:rsidR="00105F76" w:rsidRPr="00C06EA3">
        <w:rPr>
          <w:rFonts w:ascii="Arial" w:hAnsi="Arial" w:cs="Arial"/>
          <w:color w:val="000000" w:themeColor="text1"/>
          <w:sz w:val="22"/>
          <w:szCs w:val="22"/>
        </w:rPr>
        <w:t xml:space="preserve"> berettigede begrunnelse</w:t>
      </w:r>
      <w:r w:rsidR="00105F76">
        <w:rPr>
          <w:rFonts w:ascii="Arial" w:hAnsi="Arial" w:cs="Arial"/>
          <w:color w:val="000000" w:themeColor="text1"/>
          <w:sz w:val="22"/>
          <w:szCs w:val="22"/>
        </w:rPr>
        <w:t>n</w:t>
      </w:r>
      <w:r w:rsidR="00105F76" w:rsidRPr="00C06EA3">
        <w:rPr>
          <w:rFonts w:ascii="Arial" w:hAnsi="Arial" w:cs="Arial"/>
          <w:color w:val="000000" w:themeColor="text1"/>
          <w:sz w:val="22"/>
          <w:szCs w:val="22"/>
        </w:rPr>
        <w:t xml:space="preserve"> for </w:t>
      </w:r>
      <w:r w:rsidR="00105F76">
        <w:rPr>
          <w:rFonts w:ascii="Arial" w:hAnsi="Arial" w:cs="Arial"/>
          <w:color w:val="000000" w:themeColor="text1"/>
          <w:sz w:val="22"/>
          <w:szCs w:val="22"/>
        </w:rPr>
        <w:t>begjæringen</w:t>
      </w:r>
      <w:r w:rsidR="00105F76" w:rsidRPr="00C06EA3">
        <w:rPr>
          <w:rFonts w:ascii="Arial" w:hAnsi="Arial" w:cs="Arial"/>
          <w:color w:val="000000" w:themeColor="text1"/>
          <w:sz w:val="22"/>
          <w:szCs w:val="22"/>
        </w:rPr>
        <w:t xml:space="preserve"> kan løses rettidig (for eksempel ved endring av den planlagte offentliggjøringen og/eller ved å beskytte informasjon før offentliggjøring) og den </w:t>
      </w:r>
      <w:r w:rsidR="00EA3AC9">
        <w:rPr>
          <w:rFonts w:ascii="Arial" w:hAnsi="Arial" w:cs="Arial"/>
          <w:color w:val="000000" w:themeColor="text1"/>
          <w:sz w:val="22"/>
          <w:szCs w:val="22"/>
        </w:rPr>
        <w:t>Part</w:t>
      </w:r>
      <w:r w:rsidR="00105F76" w:rsidRPr="00C06EA3">
        <w:rPr>
          <w:rFonts w:ascii="Arial" w:hAnsi="Arial" w:cs="Arial"/>
          <w:color w:val="000000" w:themeColor="text1"/>
          <w:sz w:val="22"/>
          <w:szCs w:val="22"/>
        </w:rPr>
        <w:t xml:space="preserve"> </w:t>
      </w:r>
      <w:r w:rsidR="00105F76">
        <w:rPr>
          <w:rFonts w:ascii="Arial" w:hAnsi="Arial" w:cs="Arial"/>
          <w:color w:val="000000" w:themeColor="text1"/>
          <w:sz w:val="22"/>
          <w:szCs w:val="22"/>
        </w:rPr>
        <w:t xml:space="preserve">som har som har </w:t>
      </w:r>
      <w:proofErr w:type="gramStart"/>
      <w:r w:rsidR="00105F76">
        <w:rPr>
          <w:rFonts w:ascii="Arial" w:hAnsi="Arial" w:cs="Arial"/>
          <w:color w:val="000000" w:themeColor="text1"/>
          <w:sz w:val="22"/>
          <w:szCs w:val="22"/>
        </w:rPr>
        <w:t>begjært</w:t>
      </w:r>
      <w:proofErr w:type="gramEnd"/>
      <w:r w:rsidR="00105F76">
        <w:rPr>
          <w:rFonts w:ascii="Arial" w:hAnsi="Arial" w:cs="Arial"/>
          <w:color w:val="000000" w:themeColor="text1"/>
          <w:sz w:val="22"/>
          <w:szCs w:val="22"/>
        </w:rPr>
        <w:t xml:space="preserve"> utsettelse </w:t>
      </w:r>
      <w:r w:rsidR="00105F76" w:rsidRPr="00C06EA3">
        <w:rPr>
          <w:rFonts w:ascii="Arial" w:hAnsi="Arial" w:cs="Arial"/>
          <w:color w:val="000000" w:themeColor="text1"/>
          <w:sz w:val="22"/>
          <w:szCs w:val="22"/>
        </w:rPr>
        <w:t xml:space="preserve">skal ikke på urimelig måte </w:t>
      </w:r>
      <w:r w:rsidR="00105F76">
        <w:rPr>
          <w:rFonts w:ascii="Arial" w:hAnsi="Arial" w:cs="Arial"/>
          <w:color w:val="000000" w:themeColor="text1"/>
          <w:sz w:val="22"/>
          <w:szCs w:val="22"/>
        </w:rPr>
        <w:t>opprettholde begjæringen</w:t>
      </w:r>
      <w:r w:rsidR="00105F76" w:rsidRPr="00C06EA3">
        <w:rPr>
          <w:rFonts w:ascii="Arial" w:hAnsi="Arial" w:cs="Arial"/>
          <w:color w:val="000000" w:themeColor="text1"/>
          <w:sz w:val="22"/>
          <w:szCs w:val="22"/>
        </w:rPr>
        <w:t xml:space="preserve"> hvis det er gjort</w:t>
      </w:r>
      <w:r w:rsidR="00105F76">
        <w:rPr>
          <w:rFonts w:ascii="Arial" w:hAnsi="Arial" w:cs="Arial"/>
          <w:color w:val="000000" w:themeColor="text1"/>
          <w:sz w:val="22"/>
          <w:szCs w:val="22"/>
        </w:rPr>
        <w:t xml:space="preserve"> passende</w:t>
      </w:r>
      <w:r w:rsidR="00105F76" w:rsidRPr="00C06EA3">
        <w:rPr>
          <w:rFonts w:ascii="Arial" w:hAnsi="Arial" w:cs="Arial"/>
          <w:color w:val="000000" w:themeColor="text1"/>
          <w:sz w:val="22"/>
          <w:szCs w:val="22"/>
        </w:rPr>
        <w:t xml:space="preserve"> tiltak etter diskusjonen.</w:t>
      </w:r>
    </w:p>
    <w:p w14:paraId="09E32C2E" w14:textId="77777777" w:rsidR="00105F76" w:rsidRPr="00C06EA3" w:rsidRDefault="00105F76" w:rsidP="00914B20">
      <w:pPr>
        <w:tabs>
          <w:tab w:val="clear" w:pos="567"/>
        </w:tabs>
        <w:suppressAutoHyphens w:val="0"/>
        <w:autoSpaceDN/>
        <w:jc w:val="both"/>
        <w:textAlignment w:val="auto"/>
        <w:rPr>
          <w:rFonts w:ascii="Arial" w:hAnsi="Arial" w:cs="Arial"/>
          <w:sz w:val="22"/>
          <w:szCs w:val="22"/>
        </w:rPr>
      </w:pPr>
    </w:p>
    <w:p w14:paraId="6B228FB0" w14:textId="5A1743A5" w:rsidR="00105F76" w:rsidRPr="00C06EA3" w:rsidRDefault="006473FD" w:rsidP="00914B20">
      <w:pPr>
        <w:ind w:left="705" w:hanging="705"/>
        <w:jc w:val="both"/>
        <w:rPr>
          <w:rFonts w:ascii="Arial" w:hAnsi="Arial" w:cs="Arial"/>
          <w:color w:val="000000" w:themeColor="text1"/>
          <w:sz w:val="22"/>
          <w:szCs w:val="22"/>
        </w:rPr>
      </w:pPr>
      <w:r>
        <w:rPr>
          <w:rFonts w:ascii="Arial" w:hAnsi="Arial" w:cs="Arial"/>
          <w:sz w:val="22"/>
          <w:szCs w:val="22"/>
        </w:rPr>
        <w:t>7</w:t>
      </w:r>
      <w:r w:rsidR="00105F76" w:rsidRPr="00C06EA3">
        <w:rPr>
          <w:rFonts w:ascii="Arial" w:hAnsi="Arial" w:cs="Arial"/>
          <w:sz w:val="22"/>
          <w:szCs w:val="22"/>
        </w:rPr>
        <w:t>.3.4</w:t>
      </w:r>
      <w:r w:rsidR="00105F76" w:rsidRPr="00C06EA3">
        <w:rPr>
          <w:rFonts w:ascii="Arial" w:hAnsi="Arial" w:cs="Arial"/>
          <w:sz w:val="22"/>
          <w:szCs w:val="22"/>
        </w:rPr>
        <w:tab/>
      </w:r>
      <w:r w:rsidR="00105F76" w:rsidRPr="00C06EA3">
        <w:rPr>
          <w:rFonts w:ascii="Arial" w:hAnsi="Arial" w:cs="Arial"/>
          <w:sz w:val="22"/>
          <w:szCs w:val="22"/>
        </w:rPr>
        <w:tab/>
      </w:r>
      <w:r w:rsidR="00105F76" w:rsidRPr="00C06EA3">
        <w:rPr>
          <w:rFonts w:ascii="Arial" w:hAnsi="Arial" w:cs="Arial"/>
          <w:color w:val="000000" w:themeColor="text1"/>
          <w:sz w:val="22"/>
          <w:szCs w:val="22"/>
        </w:rPr>
        <w:t xml:space="preserve">Den </w:t>
      </w:r>
      <w:r w:rsidR="009A16A9">
        <w:rPr>
          <w:rFonts w:ascii="Arial" w:hAnsi="Arial" w:cs="Arial"/>
          <w:color w:val="000000" w:themeColor="text1"/>
          <w:sz w:val="22"/>
          <w:szCs w:val="22"/>
        </w:rPr>
        <w:t>Part</w:t>
      </w:r>
      <w:r w:rsidR="00105F76" w:rsidRPr="00C06EA3">
        <w:rPr>
          <w:rFonts w:ascii="Arial" w:hAnsi="Arial" w:cs="Arial"/>
          <w:color w:val="000000" w:themeColor="text1"/>
          <w:sz w:val="22"/>
          <w:szCs w:val="22"/>
        </w:rPr>
        <w:t xml:space="preserve"> </w:t>
      </w:r>
      <w:r w:rsidR="00105F76">
        <w:rPr>
          <w:rFonts w:ascii="Arial" w:hAnsi="Arial" w:cs="Arial"/>
          <w:color w:val="000000" w:themeColor="text1"/>
          <w:sz w:val="22"/>
          <w:szCs w:val="22"/>
        </w:rPr>
        <w:t xml:space="preserve">som har </w:t>
      </w:r>
      <w:proofErr w:type="gramStart"/>
      <w:r w:rsidR="00105F76">
        <w:rPr>
          <w:rFonts w:ascii="Arial" w:hAnsi="Arial" w:cs="Arial"/>
          <w:color w:val="000000" w:themeColor="text1"/>
          <w:sz w:val="22"/>
          <w:szCs w:val="22"/>
        </w:rPr>
        <w:t>begjært</w:t>
      </w:r>
      <w:proofErr w:type="gramEnd"/>
      <w:r w:rsidR="00105F76">
        <w:rPr>
          <w:rFonts w:ascii="Arial" w:hAnsi="Arial" w:cs="Arial"/>
          <w:color w:val="000000" w:themeColor="text1"/>
          <w:sz w:val="22"/>
          <w:szCs w:val="22"/>
        </w:rPr>
        <w:t xml:space="preserve"> utsettelse </w:t>
      </w:r>
      <w:r w:rsidR="00105F76" w:rsidRPr="00C06EA3">
        <w:rPr>
          <w:rFonts w:ascii="Arial" w:hAnsi="Arial" w:cs="Arial"/>
          <w:color w:val="000000" w:themeColor="text1"/>
          <w:sz w:val="22"/>
          <w:szCs w:val="22"/>
        </w:rPr>
        <w:t>kan be om en utsettelse av offentliggjøringen på maksimalt 90 kalenderdager fra det tidspunktet innsigelsen fremsettes. Etter 90 kalenderdager er publiseringen tillatt.</w:t>
      </w:r>
    </w:p>
    <w:p w14:paraId="19DE9416" w14:textId="49EE711B" w:rsidR="000C0F2C" w:rsidRDefault="000C0F2C" w:rsidP="00914B20">
      <w:pPr>
        <w:ind w:left="708" w:hanging="567"/>
        <w:jc w:val="both"/>
        <w:rPr>
          <w:rFonts w:ascii="Arial" w:hAnsi="Arial" w:cs="Arial"/>
          <w:sz w:val="22"/>
          <w:szCs w:val="22"/>
        </w:rPr>
      </w:pPr>
    </w:p>
    <w:p w14:paraId="5B75FEA3" w14:textId="58B68749" w:rsidR="001F0F51" w:rsidRDefault="001F0F51" w:rsidP="00914B20">
      <w:pPr>
        <w:ind w:left="708" w:hanging="567"/>
        <w:jc w:val="both"/>
        <w:rPr>
          <w:rFonts w:ascii="Arial" w:hAnsi="Arial" w:cs="Arial"/>
          <w:sz w:val="22"/>
          <w:szCs w:val="22"/>
        </w:rPr>
      </w:pPr>
    </w:p>
    <w:p w14:paraId="6D70CDB7" w14:textId="77777777" w:rsidR="001F0F51" w:rsidRDefault="001F0F51" w:rsidP="00914B20">
      <w:pPr>
        <w:ind w:left="708" w:hanging="567"/>
        <w:jc w:val="both"/>
        <w:rPr>
          <w:rFonts w:ascii="Arial" w:hAnsi="Arial" w:cs="Arial"/>
          <w:sz w:val="22"/>
          <w:szCs w:val="22"/>
        </w:rPr>
      </w:pPr>
    </w:p>
    <w:p w14:paraId="59CA953D" w14:textId="745A69ED" w:rsidR="008C0365" w:rsidRPr="00D33FEF" w:rsidRDefault="006473FD" w:rsidP="00914B20">
      <w:pPr>
        <w:jc w:val="both"/>
        <w:rPr>
          <w:rFonts w:ascii="Arial" w:hAnsi="Arial" w:cs="Arial"/>
          <w:szCs w:val="24"/>
        </w:rPr>
      </w:pPr>
      <w:r>
        <w:rPr>
          <w:rFonts w:ascii="Arial" w:hAnsi="Arial" w:cs="Arial"/>
          <w:b/>
          <w:szCs w:val="24"/>
        </w:rPr>
        <w:t>8</w:t>
      </w:r>
      <w:r w:rsidR="008C0365" w:rsidRPr="00D33FEF">
        <w:rPr>
          <w:rFonts w:ascii="Arial" w:hAnsi="Arial" w:cs="Arial"/>
          <w:b/>
          <w:szCs w:val="24"/>
        </w:rPr>
        <w:t xml:space="preserve"> </w:t>
      </w:r>
      <w:r w:rsidR="008C0365" w:rsidRPr="00D33FEF">
        <w:rPr>
          <w:rFonts w:ascii="Arial" w:hAnsi="Arial" w:cs="Arial"/>
          <w:b/>
          <w:szCs w:val="24"/>
        </w:rPr>
        <w:tab/>
      </w:r>
      <w:r w:rsidR="000662CE">
        <w:rPr>
          <w:rFonts w:ascii="Arial" w:hAnsi="Arial" w:cs="Arial"/>
          <w:b/>
          <w:szCs w:val="24"/>
        </w:rPr>
        <w:tab/>
      </w:r>
      <w:r w:rsidR="008C0365" w:rsidRPr="00D33FEF">
        <w:rPr>
          <w:rFonts w:ascii="Arial" w:hAnsi="Arial" w:cs="Arial"/>
          <w:b/>
          <w:szCs w:val="24"/>
        </w:rPr>
        <w:t>Konfidensialitet</w:t>
      </w:r>
    </w:p>
    <w:p w14:paraId="2A5FFCF9" w14:textId="77777777" w:rsidR="003E002E" w:rsidRPr="009867D0" w:rsidRDefault="003E002E" w:rsidP="00914B20">
      <w:pPr>
        <w:ind w:left="705" w:hanging="705"/>
        <w:jc w:val="both"/>
        <w:rPr>
          <w:rFonts w:ascii="Arial" w:hAnsi="Arial" w:cs="Arial"/>
          <w:sz w:val="22"/>
          <w:szCs w:val="22"/>
        </w:rPr>
      </w:pPr>
    </w:p>
    <w:p w14:paraId="04664197" w14:textId="4EACF511" w:rsidR="00DE3678" w:rsidRDefault="006473FD" w:rsidP="00914B20">
      <w:pPr>
        <w:ind w:left="705" w:hanging="705"/>
        <w:jc w:val="both"/>
        <w:rPr>
          <w:rFonts w:ascii="Arial" w:hAnsi="Arial" w:cs="Arial"/>
          <w:sz w:val="22"/>
          <w:szCs w:val="22"/>
        </w:rPr>
      </w:pPr>
      <w:r>
        <w:rPr>
          <w:rFonts w:ascii="Arial" w:hAnsi="Arial" w:cs="Arial"/>
          <w:sz w:val="22"/>
          <w:szCs w:val="22"/>
        </w:rPr>
        <w:t>8</w:t>
      </w:r>
      <w:r w:rsidR="008C0365" w:rsidRPr="009867D0">
        <w:rPr>
          <w:rFonts w:ascii="Arial" w:hAnsi="Arial" w:cs="Arial"/>
          <w:sz w:val="22"/>
          <w:szCs w:val="22"/>
        </w:rPr>
        <w:t>.</w:t>
      </w:r>
      <w:r w:rsidR="00DE3678">
        <w:rPr>
          <w:rFonts w:ascii="Arial" w:hAnsi="Arial" w:cs="Arial"/>
          <w:sz w:val="22"/>
          <w:szCs w:val="22"/>
        </w:rPr>
        <w:t>1</w:t>
      </w:r>
      <w:r w:rsidR="00DE3678">
        <w:rPr>
          <w:rFonts w:ascii="Arial" w:hAnsi="Arial" w:cs="Arial"/>
          <w:sz w:val="22"/>
          <w:szCs w:val="22"/>
        </w:rPr>
        <w:tab/>
      </w:r>
      <w:r w:rsidR="003B71CD">
        <w:rPr>
          <w:rFonts w:ascii="Arial" w:hAnsi="Arial" w:cs="Arial"/>
          <w:sz w:val="22"/>
          <w:szCs w:val="22"/>
        </w:rPr>
        <w:tab/>
      </w:r>
      <w:r w:rsidR="00DE3678" w:rsidRPr="00551A30">
        <w:rPr>
          <w:rFonts w:ascii="Arial" w:hAnsi="Arial" w:cs="Arial"/>
          <w:sz w:val="22"/>
          <w:szCs w:val="22"/>
        </w:rPr>
        <w:t xml:space="preserve">Dette punktet er ikke til hinder for at Prosjektansvarlig utleverer </w:t>
      </w:r>
      <w:r w:rsidR="00DE3678" w:rsidRPr="00551A30">
        <w:rPr>
          <w:rStyle w:val="hps"/>
          <w:rFonts w:ascii="Arial" w:hAnsi="Arial" w:cs="Arial"/>
          <w:sz w:val="22"/>
          <w:szCs w:val="22"/>
        </w:rPr>
        <w:t>konfidensiell informasjon</w:t>
      </w:r>
      <w:r w:rsidR="00DE3678" w:rsidRPr="00551A30">
        <w:rPr>
          <w:rFonts w:ascii="Arial" w:hAnsi="Arial" w:cs="Arial"/>
          <w:sz w:val="22"/>
          <w:szCs w:val="22"/>
        </w:rPr>
        <w:t xml:space="preserve"> til Forskningsrådet i henhold til rapporteringskrav etter Kontrakten, jf. Vedlegg 1. Dette punktet skal heller ikke hindre offentliggjøring av Prosjektresultater i tråd med bestemmelsene i Punkt </w:t>
      </w:r>
      <w:r w:rsidR="00DE3678">
        <w:rPr>
          <w:rFonts w:ascii="Arial" w:hAnsi="Arial" w:cs="Arial"/>
          <w:sz w:val="22"/>
          <w:szCs w:val="22"/>
        </w:rPr>
        <w:t>7</w:t>
      </w:r>
      <w:r w:rsidR="00F26B3C">
        <w:rPr>
          <w:rFonts w:ascii="Arial" w:hAnsi="Arial" w:cs="Arial"/>
          <w:sz w:val="22"/>
          <w:szCs w:val="22"/>
        </w:rPr>
        <w:t>.</w:t>
      </w:r>
    </w:p>
    <w:p w14:paraId="246E356B" w14:textId="77777777" w:rsidR="00DE3678" w:rsidRDefault="00DE3678" w:rsidP="00914B20">
      <w:pPr>
        <w:ind w:left="705" w:hanging="705"/>
        <w:jc w:val="both"/>
        <w:rPr>
          <w:rFonts w:ascii="Arial" w:hAnsi="Arial" w:cs="Arial"/>
          <w:sz w:val="22"/>
          <w:szCs w:val="22"/>
        </w:rPr>
      </w:pPr>
    </w:p>
    <w:p w14:paraId="75CB6F1F" w14:textId="7BDA1F29" w:rsidR="008C0365" w:rsidRPr="009867D0" w:rsidRDefault="006473FD" w:rsidP="00914B20">
      <w:pPr>
        <w:ind w:left="705" w:hanging="705"/>
        <w:jc w:val="both"/>
        <w:rPr>
          <w:rFonts w:ascii="Arial" w:hAnsi="Arial" w:cs="Arial"/>
          <w:sz w:val="22"/>
          <w:szCs w:val="22"/>
        </w:rPr>
      </w:pPr>
      <w:r>
        <w:rPr>
          <w:rFonts w:ascii="Arial" w:hAnsi="Arial" w:cs="Arial"/>
          <w:sz w:val="22"/>
          <w:szCs w:val="22"/>
        </w:rPr>
        <w:t>8</w:t>
      </w:r>
      <w:r w:rsidR="00F26B3C">
        <w:rPr>
          <w:rFonts w:ascii="Arial" w:hAnsi="Arial" w:cs="Arial"/>
          <w:sz w:val="22"/>
          <w:szCs w:val="22"/>
        </w:rPr>
        <w:t>.2</w:t>
      </w:r>
      <w:r w:rsidR="008C0365" w:rsidRPr="009867D0">
        <w:rPr>
          <w:rFonts w:ascii="Arial" w:hAnsi="Arial" w:cs="Arial"/>
          <w:sz w:val="22"/>
          <w:szCs w:val="22"/>
        </w:rPr>
        <w:tab/>
      </w:r>
      <w:r w:rsidR="0002603D" w:rsidRPr="009867D0">
        <w:rPr>
          <w:rFonts w:ascii="Arial" w:hAnsi="Arial" w:cs="Arial"/>
          <w:sz w:val="22"/>
          <w:szCs w:val="22"/>
        </w:rPr>
        <w:tab/>
      </w:r>
      <w:r w:rsidR="008C0365" w:rsidRPr="009867D0">
        <w:rPr>
          <w:rFonts w:ascii="Arial" w:hAnsi="Arial" w:cs="Arial"/>
          <w:sz w:val="22"/>
          <w:szCs w:val="22"/>
        </w:rPr>
        <w:t xml:space="preserve">All informasjon, uavhengig av form eller kommunikasjonsmåte, som blir utgitt av en </w:t>
      </w:r>
      <w:r w:rsidR="002E4E60" w:rsidRPr="009867D0">
        <w:rPr>
          <w:rFonts w:ascii="Arial" w:hAnsi="Arial" w:cs="Arial"/>
          <w:sz w:val="22"/>
          <w:szCs w:val="22"/>
        </w:rPr>
        <w:t>Part</w:t>
      </w:r>
      <w:r w:rsidR="008C0365" w:rsidRPr="009867D0">
        <w:rPr>
          <w:rFonts w:ascii="Arial" w:hAnsi="Arial" w:cs="Arial"/>
          <w:sz w:val="22"/>
          <w:szCs w:val="22"/>
        </w:rPr>
        <w:t xml:space="preserve"> (den "Utgivende Part") til en annen </w:t>
      </w:r>
      <w:r w:rsidR="002E4E60" w:rsidRPr="009867D0">
        <w:rPr>
          <w:rFonts w:ascii="Arial" w:hAnsi="Arial" w:cs="Arial"/>
          <w:sz w:val="22"/>
          <w:szCs w:val="22"/>
        </w:rPr>
        <w:t>Part</w:t>
      </w:r>
      <w:r w:rsidR="008C0365" w:rsidRPr="009867D0">
        <w:rPr>
          <w:rFonts w:ascii="Arial" w:hAnsi="Arial" w:cs="Arial"/>
          <w:sz w:val="22"/>
          <w:szCs w:val="22"/>
        </w:rPr>
        <w:t xml:space="preserve"> ("Mottakeren") i forbindelse med gjennomføringen av Prosjektet og som har blitt eksplisitt merket som "konfidensielt" på tidspunktet for utlevering, eller som ved muntlig utlevering har blitt identifisert som konfidensielt på tidspunktet for utlevering og som har blitt bekreftet og nedskrevet senest innen 15 kalenderdager fra den muntlige utleveringen som konfidensiell informasjon av den Utgivende Part, er "Konfidensiell informasjon".</w:t>
      </w:r>
    </w:p>
    <w:p w14:paraId="1872E0A4" w14:textId="77777777" w:rsidR="008C0365" w:rsidRPr="009867D0" w:rsidRDefault="008C0365" w:rsidP="00914B20">
      <w:pPr>
        <w:ind w:left="567" w:hanging="567"/>
        <w:jc w:val="both"/>
        <w:rPr>
          <w:rStyle w:val="hps"/>
          <w:rFonts w:ascii="Arial" w:hAnsi="Arial" w:cs="Arial"/>
          <w:sz w:val="22"/>
          <w:szCs w:val="22"/>
        </w:rPr>
      </w:pPr>
    </w:p>
    <w:p w14:paraId="0A20A81B" w14:textId="31B68CAC" w:rsidR="008C0365" w:rsidRPr="009867D0" w:rsidRDefault="006473FD" w:rsidP="00914B20">
      <w:pPr>
        <w:pStyle w:val="Ingenmellomrom"/>
        <w:tabs>
          <w:tab w:val="left" w:pos="709"/>
        </w:tabs>
        <w:jc w:val="both"/>
        <w:rPr>
          <w:rFonts w:ascii="Arial" w:hAnsi="Arial" w:cs="Arial"/>
          <w:sz w:val="22"/>
          <w:szCs w:val="22"/>
        </w:rPr>
      </w:pPr>
      <w:r>
        <w:rPr>
          <w:rStyle w:val="hps"/>
          <w:rFonts w:ascii="Arial" w:hAnsi="Arial" w:cs="Arial"/>
          <w:sz w:val="22"/>
          <w:szCs w:val="22"/>
        </w:rPr>
        <w:t>8</w:t>
      </w:r>
      <w:r w:rsidR="008C0365" w:rsidRPr="009867D0">
        <w:rPr>
          <w:rStyle w:val="hps"/>
          <w:rFonts w:ascii="Arial" w:hAnsi="Arial" w:cs="Arial"/>
          <w:sz w:val="22"/>
          <w:szCs w:val="22"/>
        </w:rPr>
        <w:t>.</w:t>
      </w:r>
      <w:r w:rsidR="00A80545">
        <w:rPr>
          <w:rStyle w:val="hps"/>
          <w:rFonts w:ascii="Arial" w:hAnsi="Arial" w:cs="Arial"/>
          <w:sz w:val="22"/>
          <w:szCs w:val="22"/>
        </w:rPr>
        <w:t>3</w:t>
      </w:r>
      <w:r w:rsidR="008C0365" w:rsidRPr="009867D0">
        <w:rPr>
          <w:rStyle w:val="hps"/>
          <w:rFonts w:ascii="Arial" w:hAnsi="Arial" w:cs="Arial"/>
          <w:sz w:val="22"/>
          <w:szCs w:val="22"/>
        </w:rPr>
        <w:tab/>
      </w:r>
      <w:r w:rsidR="0002603D" w:rsidRPr="009867D0">
        <w:rPr>
          <w:rStyle w:val="hps"/>
          <w:rFonts w:ascii="Arial" w:hAnsi="Arial" w:cs="Arial"/>
          <w:sz w:val="22"/>
          <w:szCs w:val="22"/>
        </w:rPr>
        <w:tab/>
      </w:r>
      <w:r w:rsidR="008C0365" w:rsidRPr="009867D0">
        <w:rPr>
          <w:rFonts w:ascii="Arial" w:hAnsi="Arial" w:cs="Arial"/>
          <w:sz w:val="22"/>
          <w:szCs w:val="22"/>
        </w:rPr>
        <w:t>Mottakerne forplikter seg herved, for en periode på 3 år etter Prosjektets slutt, til:</w:t>
      </w:r>
    </w:p>
    <w:p w14:paraId="21DDD3F3" w14:textId="77777777" w:rsidR="008C0365" w:rsidRPr="009867D0" w:rsidRDefault="008C0365" w:rsidP="00914B20">
      <w:pPr>
        <w:pStyle w:val="Ingenmellomrom"/>
        <w:jc w:val="both"/>
        <w:rPr>
          <w:rFonts w:ascii="Arial" w:hAnsi="Arial" w:cs="Arial"/>
          <w:sz w:val="22"/>
          <w:szCs w:val="22"/>
        </w:rPr>
      </w:pPr>
    </w:p>
    <w:p w14:paraId="5618D756" w14:textId="77777777" w:rsidR="008C0365" w:rsidRPr="009867D0" w:rsidRDefault="008C0365" w:rsidP="00914B20">
      <w:pPr>
        <w:pStyle w:val="Ingenmellomrom"/>
        <w:numPr>
          <w:ilvl w:val="0"/>
          <w:numId w:val="5"/>
        </w:numPr>
        <w:tabs>
          <w:tab w:val="clear" w:pos="567"/>
        </w:tabs>
        <w:suppressAutoHyphens w:val="0"/>
        <w:autoSpaceDN/>
        <w:jc w:val="both"/>
        <w:textAlignment w:val="auto"/>
        <w:rPr>
          <w:rFonts w:ascii="Arial" w:hAnsi="Arial" w:cs="Arial"/>
          <w:sz w:val="22"/>
          <w:szCs w:val="22"/>
        </w:rPr>
      </w:pPr>
      <w:r w:rsidRPr="009867D0">
        <w:rPr>
          <w:rFonts w:ascii="Arial" w:hAnsi="Arial" w:cs="Arial"/>
          <w:sz w:val="22"/>
          <w:szCs w:val="22"/>
        </w:rPr>
        <w:t>ikke å benytte Konfidensiell Informasjon på annen måte enn til det formålet som den ble utlevert for;</w:t>
      </w:r>
    </w:p>
    <w:p w14:paraId="1209D1B7" w14:textId="77777777" w:rsidR="008C0365" w:rsidRPr="009867D0" w:rsidRDefault="008C0365" w:rsidP="00914B20">
      <w:pPr>
        <w:pStyle w:val="Ingenmellomrom"/>
        <w:numPr>
          <w:ilvl w:val="0"/>
          <w:numId w:val="5"/>
        </w:numPr>
        <w:tabs>
          <w:tab w:val="clear" w:pos="567"/>
        </w:tabs>
        <w:suppressAutoHyphens w:val="0"/>
        <w:autoSpaceDN/>
        <w:jc w:val="both"/>
        <w:textAlignment w:val="auto"/>
        <w:rPr>
          <w:rFonts w:ascii="Arial" w:hAnsi="Arial" w:cs="Arial"/>
          <w:sz w:val="22"/>
          <w:szCs w:val="22"/>
        </w:rPr>
      </w:pPr>
      <w:r w:rsidRPr="009867D0">
        <w:rPr>
          <w:rFonts w:ascii="Arial" w:hAnsi="Arial" w:cs="Arial"/>
          <w:sz w:val="22"/>
          <w:szCs w:val="22"/>
        </w:rPr>
        <w:t>ikke å utlevere Konfidensiell Informasjon uten forutgående skriftlig samtykke fra den Utleverende Part;</w:t>
      </w:r>
    </w:p>
    <w:p w14:paraId="1DBF1A4C" w14:textId="77777777" w:rsidR="008C0365" w:rsidRPr="009867D0" w:rsidRDefault="008C0365" w:rsidP="00914B20">
      <w:pPr>
        <w:pStyle w:val="Ingenmellomrom"/>
        <w:numPr>
          <w:ilvl w:val="0"/>
          <w:numId w:val="5"/>
        </w:numPr>
        <w:tabs>
          <w:tab w:val="clear" w:pos="567"/>
        </w:tabs>
        <w:suppressAutoHyphens w:val="0"/>
        <w:autoSpaceDN/>
        <w:jc w:val="both"/>
        <w:textAlignment w:val="auto"/>
        <w:rPr>
          <w:rFonts w:ascii="Arial" w:hAnsi="Arial" w:cs="Arial"/>
          <w:sz w:val="22"/>
          <w:szCs w:val="22"/>
        </w:rPr>
      </w:pPr>
      <w:r w:rsidRPr="009867D0">
        <w:rPr>
          <w:rFonts w:ascii="Arial" w:hAnsi="Arial" w:cs="Arial"/>
          <w:sz w:val="22"/>
          <w:szCs w:val="22"/>
        </w:rPr>
        <w:t>å sikre at intern distribusjon av Konfidensiell Informasjon av en Mottaker skal skje på et strengt nødvendig grunnlag; og</w:t>
      </w:r>
    </w:p>
    <w:p w14:paraId="47608DA8" w14:textId="35DB3A54" w:rsidR="008C0365" w:rsidRPr="009867D0" w:rsidRDefault="008C0365" w:rsidP="00914B20">
      <w:pPr>
        <w:pStyle w:val="Ingenmellomrom"/>
        <w:numPr>
          <w:ilvl w:val="0"/>
          <w:numId w:val="5"/>
        </w:numPr>
        <w:tabs>
          <w:tab w:val="clear" w:pos="567"/>
        </w:tabs>
        <w:suppressAutoHyphens w:val="0"/>
        <w:autoSpaceDN/>
        <w:jc w:val="both"/>
        <w:textAlignment w:val="auto"/>
        <w:rPr>
          <w:rFonts w:ascii="Arial" w:hAnsi="Arial" w:cs="Arial"/>
          <w:sz w:val="22"/>
          <w:szCs w:val="22"/>
        </w:rPr>
      </w:pPr>
      <w:r w:rsidRPr="009867D0">
        <w:rPr>
          <w:rFonts w:ascii="Arial" w:hAnsi="Arial" w:cs="Arial"/>
          <w:sz w:val="22"/>
          <w:szCs w:val="22"/>
        </w:rPr>
        <w:t>å returnere til den Utleverende Part, eller på forespørsel, ødelegge all Konfidensiell Informasjon som er blitt utlevert til Mottakerne, inkludert alle kopier av dette, og å slette all informasjon som er lagret i en maskinlesbar form i den utstrekning det er praktisk mulig. Mottakerne kan oppbevare en kopi i den utstrekning det er nødvendig å oppbevare, arkivere eller lagre slik Konfidensiell Informasjon for å overholde gjeldende lovgivning eller for bevis i pågående forpliktelser forutsatt at Mottakeren oppfyller konfidensialitetsforpliktelsene i dette Punktet i forhold til slik kopi så lenge kopien finnes</w:t>
      </w:r>
      <w:r w:rsidR="0009339E" w:rsidRPr="009867D0">
        <w:rPr>
          <w:rFonts w:ascii="Arial" w:hAnsi="Arial" w:cs="Arial"/>
          <w:sz w:val="22"/>
          <w:szCs w:val="22"/>
        </w:rPr>
        <w:t>.</w:t>
      </w:r>
    </w:p>
    <w:p w14:paraId="5E273AC6" w14:textId="77777777" w:rsidR="008C0365" w:rsidRPr="009867D0" w:rsidRDefault="008C0365" w:rsidP="00914B20">
      <w:pPr>
        <w:pStyle w:val="Ingenmellomrom"/>
        <w:tabs>
          <w:tab w:val="clear" w:pos="567"/>
        </w:tabs>
        <w:suppressAutoHyphens w:val="0"/>
        <w:autoSpaceDN/>
        <w:jc w:val="both"/>
        <w:textAlignment w:val="auto"/>
        <w:rPr>
          <w:rFonts w:ascii="Arial" w:hAnsi="Arial" w:cs="Arial"/>
          <w:sz w:val="22"/>
          <w:szCs w:val="22"/>
        </w:rPr>
      </w:pPr>
    </w:p>
    <w:p w14:paraId="2206A87B" w14:textId="75FE88E8" w:rsidR="008C0365" w:rsidRPr="009867D0" w:rsidRDefault="006473FD" w:rsidP="00914B20">
      <w:pPr>
        <w:ind w:left="705" w:hanging="705"/>
        <w:jc w:val="both"/>
        <w:rPr>
          <w:rFonts w:ascii="Arial" w:hAnsi="Arial" w:cs="Arial"/>
          <w:color w:val="000000" w:themeColor="text1"/>
          <w:sz w:val="22"/>
          <w:szCs w:val="22"/>
        </w:rPr>
      </w:pPr>
      <w:r>
        <w:rPr>
          <w:rStyle w:val="hps"/>
          <w:rFonts w:ascii="Arial" w:hAnsi="Arial" w:cs="Arial"/>
          <w:sz w:val="22"/>
          <w:szCs w:val="22"/>
        </w:rPr>
        <w:t>8</w:t>
      </w:r>
      <w:r w:rsidR="00A80545">
        <w:rPr>
          <w:rStyle w:val="hps"/>
          <w:rFonts w:ascii="Arial" w:hAnsi="Arial" w:cs="Arial"/>
          <w:sz w:val="22"/>
          <w:szCs w:val="22"/>
        </w:rPr>
        <w:t>.4</w:t>
      </w:r>
      <w:r w:rsidR="008C0365" w:rsidRPr="009867D0">
        <w:rPr>
          <w:rStyle w:val="hps"/>
          <w:rFonts w:ascii="Arial" w:hAnsi="Arial" w:cs="Arial"/>
          <w:sz w:val="22"/>
          <w:szCs w:val="22"/>
        </w:rPr>
        <w:tab/>
      </w:r>
      <w:r w:rsidR="00290D26" w:rsidRPr="009867D0">
        <w:rPr>
          <w:rStyle w:val="hps"/>
          <w:rFonts w:ascii="Arial" w:hAnsi="Arial" w:cs="Arial"/>
          <w:sz w:val="22"/>
          <w:szCs w:val="22"/>
        </w:rPr>
        <w:tab/>
      </w:r>
      <w:r w:rsidR="008C0365" w:rsidRPr="009867D0">
        <w:rPr>
          <w:rStyle w:val="tlid-translation"/>
          <w:rFonts w:ascii="Arial" w:hAnsi="Arial" w:cs="Arial"/>
          <w:color w:val="000000" w:themeColor="text1"/>
          <w:sz w:val="22"/>
          <w:szCs w:val="22"/>
        </w:rPr>
        <w:t>Mottakerne skal være ansvarlige for oppfyllelsen av ovennevnte forpliktelser for deres ansatte eller tredjeparter involvert i Prosjektet og skal sørge for at de forblir forpliktet, så langt det er lovlig mulig, under og etter prosjektets slutt og/eller etter oppsigelsen av kontraktsforholdet med den ansatte eller tredjepart.</w:t>
      </w:r>
    </w:p>
    <w:p w14:paraId="747A3565" w14:textId="77777777" w:rsidR="008C0365" w:rsidRPr="009867D0" w:rsidRDefault="008C0365" w:rsidP="00914B20">
      <w:pPr>
        <w:pStyle w:val="Ingenmellomrom"/>
        <w:tabs>
          <w:tab w:val="clear" w:pos="567"/>
        </w:tabs>
        <w:suppressAutoHyphens w:val="0"/>
        <w:autoSpaceDN/>
        <w:jc w:val="both"/>
        <w:textAlignment w:val="auto"/>
        <w:rPr>
          <w:rStyle w:val="hps"/>
          <w:rFonts w:ascii="Arial" w:hAnsi="Arial" w:cs="Arial"/>
          <w:sz w:val="22"/>
          <w:szCs w:val="22"/>
        </w:rPr>
      </w:pPr>
    </w:p>
    <w:p w14:paraId="0F5F652C" w14:textId="19486901" w:rsidR="008C0365" w:rsidRPr="009867D0" w:rsidRDefault="006473FD" w:rsidP="00914B20">
      <w:pPr>
        <w:ind w:left="705" w:hanging="705"/>
        <w:rPr>
          <w:rFonts w:ascii="Arial" w:hAnsi="Arial" w:cs="Arial"/>
          <w:color w:val="000000" w:themeColor="text1"/>
          <w:sz w:val="22"/>
          <w:szCs w:val="22"/>
        </w:rPr>
      </w:pPr>
      <w:r>
        <w:rPr>
          <w:rFonts w:ascii="Arial" w:hAnsi="Arial" w:cs="Arial"/>
          <w:sz w:val="22"/>
          <w:szCs w:val="22"/>
        </w:rPr>
        <w:t>8</w:t>
      </w:r>
      <w:r w:rsidR="00A80545">
        <w:rPr>
          <w:rFonts w:ascii="Arial" w:hAnsi="Arial" w:cs="Arial"/>
          <w:sz w:val="22"/>
          <w:szCs w:val="22"/>
        </w:rPr>
        <w:t>.5</w:t>
      </w:r>
      <w:r w:rsidR="008C0365" w:rsidRPr="009867D0">
        <w:rPr>
          <w:rFonts w:ascii="Arial" w:hAnsi="Arial" w:cs="Arial"/>
          <w:sz w:val="22"/>
          <w:szCs w:val="22"/>
        </w:rPr>
        <w:tab/>
      </w:r>
      <w:r w:rsidR="00290D26" w:rsidRPr="009867D0">
        <w:rPr>
          <w:rFonts w:ascii="Arial" w:hAnsi="Arial" w:cs="Arial"/>
          <w:sz w:val="22"/>
          <w:szCs w:val="22"/>
        </w:rPr>
        <w:tab/>
      </w:r>
      <w:r w:rsidR="008C0365" w:rsidRPr="009867D0">
        <w:rPr>
          <w:rStyle w:val="tlid-translation"/>
          <w:rFonts w:ascii="Arial" w:hAnsi="Arial" w:cs="Arial"/>
          <w:color w:val="000000" w:themeColor="text1"/>
          <w:sz w:val="22"/>
          <w:szCs w:val="22"/>
        </w:rPr>
        <w:t>Ovennevnte skal ikke gjelde for utlevering eller bruk av Konfidensiell Informasjon, hvis og i den utstrekning Mottakeren kan vise at:</w:t>
      </w:r>
      <w:r w:rsidR="008C0365" w:rsidRPr="009867D0">
        <w:rPr>
          <w:rFonts w:ascii="Arial" w:hAnsi="Arial" w:cs="Arial"/>
          <w:color w:val="000000" w:themeColor="text1"/>
          <w:sz w:val="22"/>
          <w:szCs w:val="22"/>
        </w:rPr>
        <w:br/>
      </w:r>
    </w:p>
    <w:p w14:paraId="59B8F7AA" w14:textId="77777777" w:rsidR="008C0365" w:rsidRPr="009867D0" w:rsidRDefault="008C0365" w:rsidP="00914B20">
      <w:pPr>
        <w:pStyle w:val="Listeavsnitt"/>
        <w:numPr>
          <w:ilvl w:val="0"/>
          <w:numId w:val="8"/>
        </w:numPr>
        <w:ind w:left="1418"/>
        <w:jc w:val="both"/>
        <w:rPr>
          <w:rFonts w:ascii="Arial" w:hAnsi="Arial" w:cs="Arial"/>
          <w:color w:val="000000" w:themeColor="text1"/>
          <w:sz w:val="22"/>
          <w:szCs w:val="22"/>
        </w:rPr>
      </w:pPr>
      <w:r w:rsidRPr="009867D0">
        <w:rPr>
          <w:rStyle w:val="tlid-translation"/>
          <w:rFonts w:ascii="Arial" w:hAnsi="Arial" w:cs="Arial"/>
          <w:color w:val="000000" w:themeColor="text1"/>
          <w:sz w:val="22"/>
          <w:szCs w:val="22"/>
        </w:rPr>
        <w:t>den Konfidensielle Informasjonen er blitt eller blir offentlig tilgjengelig på annen måte enn ved brudd på Mottakers konfidensialitetsforpliktelser;</w:t>
      </w:r>
    </w:p>
    <w:p w14:paraId="280214D1" w14:textId="77777777" w:rsidR="008C0365" w:rsidRPr="009867D0" w:rsidRDefault="008C0365" w:rsidP="00914B20">
      <w:pPr>
        <w:pStyle w:val="Listeavsnitt"/>
        <w:numPr>
          <w:ilvl w:val="0"/>
          <w:numId w:val="8"/>
        </w:numPr>
        <w:ind w:left="1418"/>
        <w:jc w:val="both"/>
        <w:rPr>
          <w:rFonts w:ascii="Arial" w:hAnsi="Arial" w:cs="Arial"/>
          <w:color w:val="000000" w:themeColor="text1"/>
          <w:sz w:val="22"/>
          <w:szCs w:val="22"/>
        </w:rPr>
      </w:pPr>
      <w:r w:rsidRPr="009867D0">
        <w:rPr>
          <w:rStyle w:val="tlid-translation"/>
          <w:rFonts w:ascii="Arial" w:hAnsi="Arial" w:cs="Arial"/>
          <w:color w:val="000000" w:themeColor="text1"/>
          <w:sz w:val="22"/>
          <w:szCs w:val="22"/>
        </w:rPr>
        <w:t xml:space="preserve">den </w:t>
      </w:r>
      <w:r w:rsidRPr="009867D0">
        <w:rPr>
          <w:rFonts w:ascii="Arial" w:hAnsi="Arial" w:cs="Arial"/>
          <w:sz w:val="22"/>
          <w:szCs w:val="22"/>
        </w:rPr>
        <w:t>Utleverende Part</w:t>
      </w:r>
      <w:r w:rsidRPr="009867D0">
        <w:rPr>
          <w:rStyle w:val="tlid-translation"/>
          <w:rFonts w:ascii="Arial" w:hAnsi="Arial" w:cs="Arial"/>
          <w:color w:val="000000" w:themeColor="text1"/>
          <w:sz w:val="22"/>
          <w:szCs w:val="22"/>
        </w:rPr>
        <w:t xml:space="preserve"> informerer i ettertid Mottaker om at den Konfidensielle Informasjonen ikke lenger er konfidensiell;</w:t>
      </w:r>
    </w:p>
    <w:p w14:paraId="72E56A84" w14:textId="77777777" w:rsidR="008C0365" w:rsidRPr="009867D0" w:rsidRDefault="008C0365" w:rsidP="00914B20">
      <w:pPr>
        <w:pStyle w:val="Listeavsnitt"/>
        <w:numPr>
          <w:ilvl w:val="0"/>
          <w:numId w:val="8"/>
        </w:numPr>
        <w:ind w:left="1418"/>
        <w:jc w:val="both"/>
        <w:rPr>
          <w:rFonts w:ascii="Arial" w:hAnsi="Arial" w:cs="Arial"/>
          <w:color w:val="000000" w:themeColor="text1"/>
          <w:sz w:val="22"/>
          <w:szCs w:val="22"/>
        </w:rPr>
      </w:pPr>
      <w:r w:rsidRPr="009867D0">
        <w:rPr>
          <w:rStyle w:val="tlid-translation"/>
          <w:rFonts w:ascii="Arial" w:hAnsi="Arial" w:cs="Arial"/>
          <w:color w:val="000000" w:themeColor="text1"/>
          <w:sz w:val="22"/>
          <w:szCs w:val="22"/>
        </w:rPr>
        <w:t xml:space="preserve">den Konfidensielle Informasjonen utleveres til Mottakeren uten noen forpliktelse om </w:t>
      </w:r>
      <w:r w:rsidRPr="009867D0">
        <w:rPr>
          <w:rFonts w:ascii="Arial" w:hAnsi="Arial" w:cs="Arial"/>
          <w:sz w:val="22"/>
          <w:szCs w:val="22"/>
        </w:rPr>
        <w:t>konfidensialitet fra</w:t>
      </w:r>
      <w:r w:rsidRPr="009867D0">
        <w:rPr>
          <w:rStyle w:val="tlid-translation"/>
          <w:rFonts w:ascii="Arial" w:hAnsi="Arial" w:cs="Arial"/>
          <w:color w:val="000000" w:themeColor="text1"/>
          <w:sz w:val="22"/>
          <w:szCs w:val="22"/>
        </w:rPr>
        <w:t xml:space="preserve"> en tredjepart som Mottakeren tror er i lovlig besittelse av og uten k</w:t>
      </w:r>
      <w:r w:rsidRPr="009867D0">
        <w:rPr>
          <w:rFonts w:ascii="Arial" w:hAnsi="Arial" w:cs="Arial"/>
          <w:sz w:val="22"/>
          <w:szCs w:val="22"/>
        </w:rPr>
        <w:t>onfidensialitetsforpliktelser</w:t>
      </w:r>
      <w:r w:rsidRPr="009867D0">
        <w:rPr>
          <w:rStyle w:val="tlid-translation"/>
          <w:rFonts w:ascii="Arial" w:hAnsi="Arial" w:cs="Arial"/>
          <w:color w:val="000000" w:themeColor="text1"/>
          <w:sz w:val="22"/>
          <w:szCs w:val="22"/>
        </w:rPr>
        <w:t xml:space="preserve"> til den Utleverende Part;</w:t>
      </w:r>
    </w:p>
    <w:p w14:paraId="7F780D6A" w14:textId="6193DC94" w:rsidR="008C0365" w:rsidRPr="009867D0" w:rsidRDefault="008C0365" w:rsidP="00914B20">
      <w:pPr>
        <w:pStyle w:val="Listeavsnitt"/>
        <w:numPr>
          <w:ilvl w:val="0"/>
          <w:numId w:val="8"/>
        </w:numPr>
        <w:ind w:left="1418"/>
        <w:jc w:val="both"/>
        <w:rPr>
          <w:rFonts w:ascii="Arial" w:hAnsi="Arial" w:cs="Arial"/>
          <w:color w:val="000000" w:themeColor="text1"/>
          <w:sz w:val="22"/>
          <w:szCs w:val="22"/>
        </w:rPr>
      </w:pPr>
      <w:r w:rsidRPr="009867D0">
        <w:rPr>
          <w:rStyle w:val="tlid-translation"/>
          <w:rFonts w:ascii="Arial" w:hAnsi="Arial" w:cs="Arial"/>
          <w:color w:val="000000" w:themeColor="text1"/>
          <w:sz w:val="22"/>
          <w:szCs w:val="22"/>
        </w:rPr>
        <w:t xml:space="preserve">den Konfidensielle Informasjonen er, når som helst, blitt utviklet av Mottakeren totalt uavhengig av </w:t>
      </w:r>
      <w:r w:rsidR="00676EBE" w:rsidRPr="009867D0">
        <w:rPr>
          <w:rStyle w:val="tlid-translation"/>
          <w:rFonts w:ascii="Arial" w:hAnsi="Arial" w:cs="Arial"/>
          <w:color w:val="000000" w:themeColor="text1"/>
          <w:sz w:val="22"/>
          <w:szCs w:val="22"/>
        </w:rPr>
        <w:t xml:space="preserve">en </w:t>
      </w:r>
      <w:r w:rsidRPr="009867D0">
        <w:rPr>
          <w:rStyle w:val="tlid-translation"/>
          <w:rFonts w:ascii="Arial" w:hAnsi="Arial" w:cs="Arial"/>
          <w:color w:val="000000" w:themeColor="text1"/>
          <w:sz w:val="22"/>
          <w:szCs w:val="22"/>
        </w:rPr>
        <w:t xml:space="preserve">slik utlevering av den </w:t>
      </w:r>
      <w:r w:rsidRPr="009867D0">
        <w:rPr>
          <w:rFonts w:ascii="Arial" w:hAnsi="Arial" w:cs="Arial"/>
          <w:sz w:val="22"/>
          <w:szCs w:val="22"/>
        </w:rPr>
        <w:t>Utleverende Part</w:t>
      </w:r>
      <w:r w:rsidRPr="009867D0">
        <w:rPr>
          <w:rStyle w:val="tlid-translation"/>
          <w:rFonts w:ascii="Arial" w:hAnsi="Arial" w:cs="Arial"/>
          <w:color w:val="000000" w:themeColor="text1"/>
          <w:sz w:val="22"/>
          <w:szCs w:val="22"/>
        </w:rPr>
        <w:t>;</w:t>
      </w:r>
    </w:p>
    <w:p w14:paraId="3BA79C3C" w14:textId="77777777" w:rsidR="008C0365" w:rsidRPr="009867D0" w:rsidRDefault="008C0365" w:rsidP="00914B20">
      <w:pPr>
        <w:pStyle w:val="Listeavsnitt"/>
        <w:numPr>
          <w:ilvl w:val="0"/>
          <w:numId w:val="8"/>
        </w:numPr>
        <w:ind w:left="1418"/>
        <w:jc w:val="both"/>
        <w:rPr>
          <w:rFonts w:ascii="Arial" w:hAnsi="Arial" w:cs="Arial"/>
          <w:color w:val="000000" w:themeColor="text1"/>
          <w:sz w:val="22"/>
          <w:szCs w:val="22"/>
        </w:rPr>
      </w:pPr>
      <w:r w:rsidRPr="009867D0">
        <w:rPr>
          <w:rStyle w:val="tlid-translation"/>
          <w:rFonts w:ascii="Arial" w:hAnsi="Arial" w:cs="Arial"/>
          <w:color w:val="000000" w:themeColor="text1"/>
          <w:sz w:val="22"/>
          <w:szCs w:val="22"/>
        </w:rPr>
        <w:t xml:space="preserve">den Konfidensielle Informasjonen </w:t>
      </w:r>
      <w:proofErr w:type="gramStart"/>
      <w:r w:rsidRPr="009867D0">
        <w:rPr>
          <w:rStyle w:val="tlid-translation"/>
          <w:rFonts w:ascii="Arial" w:hAnsi="Arial" w:cs="Arial"/>
          <w:color w:val="000000" w:themeColor="text1"/>
          <w:sz w:val="22"/>
          <w:szCs w:val="22"/>
        </w:rPr>
        <w:t>allerede var</w:t>
      </w:r>
      <w:proofErr w:type="gramEnd"/>
      <w:r w:rsidRPr="009867D0">
        <w:rPr>
          <w:rStyle w:val="tlid-translation"/>
          <w:rFonts w:ascii="Arial" w:hAnsi="Arial" w:cs="Arial"/>
          <w:color w:val="000000" w:themeColor="text1"/>
          <w:sz w:val="22"/>
          <w:szCs w:val="22"/>
        </w:rPr>
        <w:t xml:space="preserve"> kjent for Mottakeren før utleveringen, eller</w:t>
      </w:r>
    </w:p>
    <w:p w14:paraId="28218609" w14:textId="2BA8C35D" w:rsidR="008C0365" w:rsidRPr="009867D0" w:rsidRDefault="008C0365" w:rsidP="00914B20">
      <w:pPr>
        <w:pStyle w:val="Listeavsnitt"/>
        <w:numPr>
          <w:ilvl w:val="0"/>
          <w:numId w:val="8"/>
        </w:numPr>
        <w:ind w:left="1418"/>
        <w:jc w:val="both"/>
        <w:rPr>
          <w:rFonts w:ascii="Arial" w:hAnsi="Arial" w:cs="Arial"/>
          <w:color w:val="000000" w:themeColor="text1"/>
          <w:sz w:val="22"/>
          <w:szCs w:val="22"/>
        </w:rPr>
      </w:pPr>
      <w:r w:rsidRPr="009867D0">
        <w:rPr>
          <w:rStyle w:val="tlid-translation"/>
          <w:rFonts w:ascii="Arial" w:hAnsi="Arial" w:cs="Arial"/>
          <w:color w:val="000000" w:themeColor="text1"/>
          <w:sz w:val="22"/>
          <w:szCs w:val="22"/>
        </w:rPr>
        <w:t>mottakeren er pålagt å utlevere Konfidensiell Informasjon for å overholde gjeldende lovgivning eller krav fra myndigheter og/eller domstoler, i tillegg til at bestemmelsen i Punkt 1</w:t>
      </w:r>
      <w:r w:rsidR="00DC5DE6" w:rsidRPr="009867D0">
        <w:rPr>
          <w:rStyle w:val="tlid-translation"/>
          <w:rFonts w:ascii="Arial" w:hAnsi="Arial" w:cs="Arial"/>
          <w:color w:val="000000" w:themeColor="text1"/>
          <w:sz w:val="22"/>
          <w:szCs w:val="22"/>
        </w:rPr>
        <w:t>0</w:t>
      </w:r>
      <w:r w:rsidRPr="009867D0">
        <w:rPr>
          <w:rStyle w:val="tlid-translation"/>
          <w:rFonts w:ascii="Arial" w:hAnsi="Arial" w:cs="Arial"/>
          <w:color w:val="000000" w:themeColor="text1"/>
          <w:sz w:val="22"/>
          <w:szCs w:val="22"/>
        </w:rPr>
        <w:t>.8 nedenfor er overholdt.</w:t>
      </w:r>
    </w:p>
    <w:p w14:paraId="291FD1C0" w14:textId="77777777" w:rsidR="008C0365" w:rsidRPr="009867D0" w:rsidRDefault="008C0365" w:rsidP="00914B20">
      <w:pPr>
        <w:jc w:val="both"/>
        <w:rPr>
          <w:rStyle w:val="hps"/>
          <w:rFonts w:ascii="Arial" w:hAnsi="Arial" w:cs="Arial"/>
          <w:sz w:val="22"/>
          <w:szCs w:val="22"/>
        </w:rPr>
      </w:pPr>
    </w:p>
    <w:p w14:paraId="44BE7B5B" w14:textId="7F4D5A2D" w:rsidR="008C0365" w:rsidRPr="009867D0" w:rsidRDefault="006473FD" w:rsidP="00914B20">
      <w:pPr>
        <w:pStyle w:val="Ingenmellomrom"/>
        <w:ind w:left="705" w:hanging="705"/>
        <w:jc w:val="both"/>
        <w:rPr>
          <w:rFonts w:ascii="Arial" w:hAnsi="Arial" w:cs="Arial"/>
          <w:color w:val="000000" w:themeColor="text1"/>
          <w:sz w:val="22"/>
          <w:szCs w:val="22"/>
        </w:rPr>
      </w:pPr>
      <w:r>
        <w:rPr>
          <w:rStyle w:val="hps"/>
          <w:rFonts w:ascii="Arial" w:hAnsi="Arial" w:cs="Arial"/>
          <w:sz w:val="22"/>
          <w:szCs w:val="22"/>
        </w:rPr>
        <w:t>8</w:t>
      </w:r>
      <w:r w:rsidR="00A80545">
        <w:rPr>
          <w:rStyle w:val="hps"/>
          <w:rFonts w:ascii="Arial" w:hAnsi="Arial" w:cs="Arial"/>
          <w:sz w:val="22"/>
          <w:szCs w:val="22"/>
        </w:rPr>
        <w:t>.6</w:t>
      </w:r>
      <w:r w:rsidR="008C0365" w:rsidRPr="009867D0">
        <w:rPr>
          <w:rFonts w:ascii="Arial" w:hAnsi="Arial" w:cs="Arial"/>
          <w:color w:val="000000" w:themeColor="text1"/>
          <w:sz w:val="22"/>
          <w:szCs w:val="22"/>
        </w:rPr>
        <w:t xml:space="preserve"> </w:t>
      </w:r>
      <w:r w:rsidR="008C0365" w:rsidRPr="009867D0">
        <w:rPr>
          <w:rFonts w:ascii="Arial" w:hAnsi="Arial" w:cs="Arial"/>
          <w:color w:val="000000" w:themeColor="text1"/>
          <w:sz w:val="22"/>
          <w:szCs w:val="22"/>
        </w:rPr>
        <w:tab/>
      </w:r>
      <w:r w:rsidR="00173493" w:rsidRPr="009867D0">
        <w:rPr>
          <w:rFonts w:ascii="Arial" w:hAnsi="Arial" w:cs="Arial"/>
          <w:color w:val="000000" w:themeColor="text1"/>
          <w:sz w:val="22"/>
          <w:szCs w:val="22"/>
        </w:rPr>
        <w:tab/>
      </w:r>
      <w:r w:rsidR="008C0365" w:rsidRPr="009867D0">
        <w:rPr>
          <w:rStyle w:val="tlid-translation"/>
          <w:rFonts w:ascii="Arial" w:hAnsi="Arial" w:cs="Arial"/>
          <w:color w:val="000000" w:themeColor="text1"/>
          <w:sz w:val="22"/>
          <w:szCs w:val="22"/>
        </w:rPr>
        <w:t>Mottakeren</w:t>
      </w:r>
      <w:r w:rsidR="008C0365" w:rsidRPr="009867D0">
        <w:rPr>
          <w:rFonts w:ascii="Arial" w:hAnsi="Arial" w:cs="Arial"/>
          <w:color w:val="000000" w:themeColor="text1"/>
          <w:sz w:val="22"/>
          <w:szCs w:val="22"/>
        </w:rPr>
        <w:t xml:space="preserve"> skal behandle den </w:t>
      </w:r>
      <w:r w:rsidR="008C0365" w:rsidRPr="009867D0">
        <w:rPr>
          <w:rStyle w:val="tlid-translation"/>
          <w:rFonts w:ascii="Arial" w:hAnsi="Arial" w:cs="Arial"/>
          <w:color w:val="000000" w:themeColor="text1"/>
          <w:sz w:val="22"/>
          <w:szCs w:val="22"/>
        </w:rPr>
        <w:t xml:space="preserve">Konfidensielle Informasjonen som utleveres </w:t>
      </w:r>
      <w:r w:rsidR="008C0365" w:rsidRPr="009867D0">
        <w:rPr>
          <w:rFonts w:ascii="Arial" w:hAnsi="Arial" w:cs="Arial"/>
          <w:color w:val="000000" w:themeColor="text1"/>
          <w:sz w:val="22"/>
          <w:szCs w:val="22"/>
        </w:rPr>
        <w:t xml:space="preserve">med samme </w:t>
      </w:r>
      <w:r w:rsidR="008C0365" w:rsidRPr="009867D0">
        <w:rPr>
          <w:rStyle w:val="tlid-translation"/>
          <w:rFonts w:ascii="Arial" w:hAnsi="Arial" w:cs="Arial"/>
          <w:color w:val="000000" w:themeColor="text1"/>
          <w:sz w:val="22"/>
          <w:szCs w:val="22"/>
        </w:rPr>
        <w:t xml:space="preserve">grad av forsiktighet som om det var ens egen konfidensielle og/eller proprietære informasjon, men ikke i større utstrekning enn det som anses rimelig. </w:t>
      </w:r>
    </w:p>
    <w:p w14:paraId="5A8F2C45" w14:textId="77777777" w:rsidR="008C0365" w:rsidRPr="009867D0" w:rsidRDefault="008C0365" w:rsidP="00914B20">
      <w:pPr>
        <w:jc w:val="both"/>
        <w:rPr>
          <w:rStyle w:val="hps"/>
          <w:rFonts w:ascii="Arial" w:hAnsi="Arial" w:cs="Arial"/>
          <w:sz w:val="22"/>
          <w:szCs w:val="22"/>
        </w:rPr>
      </w:pPr>
    </w:p>
    <w:p w14:paraId="41A24795" w14:textId="14F77FAA" w:rsidR="008C0365" w:rsidRPr="009867D0" w:rsidRDefault="006473FD" w:rsidP="00914B20">
      <w:pPr>
        <w:pStyle w:val="Ingenmellomrom"/>
        <w:ind w:left="705" w:hanging="705"/>
        <w:jc w:val="both"/>
        <w:rPr>
          <w:rFonts w:ascii="Arial" w:hAnsi="Arial" w:cs="Arial"/>
          <w:color w:val="000000" w:themeColor="text1"/>
          <w:sz w:val="22"/>
          <w:szCs w:val="22"/>
        </w:rPr>
      </w:pPr>
      <w:r>
        <w:rPr>
          <w:rStyle w:val="hps"/>
          <w:rFonts w:ascii="Arial" w:hAnsi="Arial" w:cs="Arial"/>
          <w:sz w:val="22"/>
          <w:szCs w:val="22"/>
        </w:rPr>
        <w:t>8</w:t>
      </w:r>
      <w:r w:rsidR="008C0365" w:rsidRPr="009867D0">
        <w:rPr>
          <w:rStyle w:val="hps"/>
          <w:rFonts w:ascii="Arial" w:hAnsi="Arial" w:cs="Arial"/>
          <w:sz w:val="22"/>
          <w:szCs w:val="22"/>
        </w:rPr>
        <w:t>.7</w:t>
      </w:r>
      <w:r w:rsidR="008C0365" w:rsidRPr="009867D0">
        <w:rPr>
          <w:rStyle w:val="hps"/>
          <w:rFonts w:ascii="Arial" w:hAnsi="Arial" w:cs="Arial"/>
          <w:sz w:val="22"/>
          <w:szCs w:val="22"/>
        </w:rPr>
        <w:tab/>
      </w:r>
      <w:r w:rsidR="00173493" w:rsidRPr="009867D0">
        <w:rPr>
          <w:rStyle w:val="hps"/>
          <w:rFonts w:ascii="Arial" w:hAnsi="Arial" w:cs="Arial"/>
          <w:sz w:val="22"/>
          <w:szCs w:val="22"/>
        </w:rPr>
        <w:tab/>
      </w:r>
      <w:r w:rsidR="008C0365" w:rsidRPr="009867D0">
        <w:rPr>
          <w:rStyle w:val="tlid-translation"/>
          <w:rFonts w:ascii="Arial" w:hAnsi="Arial" w:cs="Arial"/>
          <w:color w:val="000000" w:themeColor="text1"/>
          <w:sz w:val="22"/>
          <w:szCs w:val="22"/>
        </w:rPr>
        <w:t xml:space="preserve">Hver </w:t>
      </w:r>
      <w:r w:rsidR="002E4E60" w:rsidRPr="009867D0">
        <w:rPr>
          <w:rStyle w:val="tlid-translation"/>
          <w:rFonts w:ascii="Arial" w:hAnsi="Arial" w:cs="Arial"/>
          <w:color w:val="000000" w:themeColor="text1"/>
          <w:sz w:val="22"/>
          <w:szCs w:val="22"/>
        </w:rPr>
        <w:t>Part</w:t>
      </w:r>
      <w:r w:rsidR="008C0365" w:rsidRPr="009867D0">
        <w:rPr>
          <w:rStyle w:val="tlid-translation"/>
          <w:rFonts w:ascii="Arial" w:hAnsi="Arial" w:cs="Arial"/>
          <w:color w:val="000000" w:themeColor="text1"/>
          <w:sz w:val="22"/>
          <w:szCs w:val="22"/>
        </w:rPr>
        <w:t xml:space="preserve"> skal omgående varsle de</w:t>
      </w:r>
      <w:r w:rsidR="00F03D06" w:rsidRPr="009867D0">
        <w:rPr>
          <w:rStyle w:val="tlid-translation"/>
          <w:rFonts w:ascii="Arial" w:hAnsi="Arial" w:cs="Arial"/>
          <w:color w:val="000000" w:themeColor="text1"/>
          <w:sz w:val="22"/>
          <w:szCs w:val="22"/>
        </w:rPr>
        <w:t>n andre Part</w:t>
      </w:r>
      <w:r w:rsidR="008C0365" w:rsidRPr="009867D0">
        <w:rPr>
          <w:rStyle w:val="tlid-translation"/>
          <w:rFonts w:ascii="Arial" w:hAnsi="Arial" w:cs="Arial"/>
          <w:color w:val="000000" w:themeColor="text1"/>
          <w:sz w:val="22"/>
          <w:szCs w:val="22"/>
        </w:rPr>
        <w:t xml:space="preserve"> skriftlig om uautorisert utlevering, ulovlig bruk eller misbruk av Konfidensiell Informasjon etter at det blir kjent med slik uautorisert utlevering, ulovlig bruk eller misbruk.</w:t>
      </w:r>
    </w:p>
    <w:p w14:paraId="09A0E3EB" w14:textId="77777777" w:rsidR="008C0365" w:rsidRPr="009867D0" w:rsidRDefault="008C0365" w:rsidP="00914B20">
      <w:pPr>
        <w:jc w:val="both"/>
        <w:rPr>
          <w:rStyle w:val="hps"/>
          <w:rFonts w:ascii="Arial" w:hAnsi="Arial" w:cs="Arial"/>
          <w:sz w:val="22"/>
          <w:szCs w:val="22"/>
        </w:rPr>
      </w:pPr>
    </w:p>
    <w:p w14:paraId="7C54581A" w14:textId="14756B6D" w:rsidR="008C0365" w:rsidRPr="009867D0" w:rsidRDefault="006473FD" w:rsidP="00914B20">
      <w:pPr>
        <w:pStyle w:val="Ingenmellomrom"/>
        <w:ind w:left="709" w:hanging="705"/>
        <w:jc w:val="both"/>
        <w:rPr>
          <w:rStyle w:val="tlid-translation"/>
          <w:rFonts w:ascii="Arial" w:hAnsi="Arial" w:cs="Arial"/>
          <w:color w:val="000000" w:themeColor="text1"/>
          <w:sz w:val="22"/>
          <w:szCs w:val="22"/>
        </w:rPr>
      </w:pPr>
      <w:r>
        <w:rPr>
          <w:rStyle w:val="hps"/>
          <w:rFonts w:ascii="Arial" w:hAnsi="Arial" w:cs="Arial"/>
          <w:sz w:val="22"/>
          <w:szCs w:val="22"/>
        </w:rPr>
        <w:t>8</w:t>
      </w:r>
      <w:r w:rsidR="008C0365" w:rsidRPr="009867D0">
        <w:rPr>
          <w:rStyle w:val="hps"/>
          <w:rFonts w:ascii="Arial" w:hAnsi="Arial" w:cs="Arial"/>
          <w:sz w:val="22"/>
          <w:szCs w:val="22"/>
        </w:rPr>
        <w:t>.8</w:t>
      </w:r>
      <w:r w:rsidR="008C0365" w:rsidRPr="009867D0">
        <w:rPr>
          <w:rStyle w:val="hps"/>
          <w:rFonts w:ascii="Arial" w:hAnsi="Arial" w:cs="Arial"/>
          <w:sz w:val="22"/>
          <w:szCs w:val="22"/>
        </w:rPr>
        <w:tab/>
      </w:r>
      <w:r w:rsidR="00173493" w:rsidRPr="009867D0">
        <w:rPr>
          <w:rStyle w:val="hps"/>
          <w:rFonts w:ascii="Arial" w:hAnsi="Arial" w:cs="Arial"/>
          <w:sz w:val="22"/>
          <w:szCs w:val="22"/>
        </w:rPr>
        <w:tab/>
      </w:r>
      <w:r w:rsidR="008C0365" w:rsidRPr="009867D0">
        <w:rPr>
          <w:rStyle w:val="tlid-translation"/>
          <w:rFonts w:ascii="Arial" w:hAnsi="Arial" w:cs="Arial"/>
          <w:color w:val="000000" w:themeColor="text1"/>
          <w:sz w:val="22"/>
          <w:szCs w:val="22"/>
        </w:rPr>
        <w:t xml:space="preserve">Dersom en </w:t>
      </w:r>
      <w:r w:rsidR="002E4E60" w:rsidRPr="009867D0">
        <w:rPr>
          <w:rStyle w:val="tlid-translation"/>
          <w:rFonts w:ascii="Arial" w:hAnsi="Arial" w:cs="Arial"/>
          <w:color w:val="000000" w:themeColor="text1"/>
          <w:sz w:val="22"/>
          <w:szCs w:val="22"/>
        </w:rPr>
        <w:t>Part</w:t>
      </w:r>
      <w:r w:rsidR="008C0365" w:rsidRPr="009867D0">
        <w:rPr>
          <w:rStyle w:val="tlid-translation"/>
          <w:rFonts w:ascii="Arial" w:hAnsi="Arial" w:cs="Arial"/>
          <w:color w:val="000000" w:themeColor="text1"/>
          <w:sz w:val="22"/>
          <w:szCs w:val="22"/>
        </w:rPr>
        <w:t xml:space="preserve"> blir kjent med at vedkommende vil bli pålagt, eller sannsynligvis vil bli pålagt, å utlevere Konfidensiell Informasjon for å overholde gjeldende lovgivning eller krav fra myndigheter og/eller domstoler, skal vedkommende, i den grad vedkommende er lovlig i stand å gjøre det, før en slik utlevering</w:t>
      </w:r>
    </w:p>
    <w:p w14:paraId="4AC4E451" w14:textId="77777777" w:rsidR="008C0365" w:rsidRPr="009867D0" w:rsidRDefault="008C0365" w:rsidP="00914B20">
      <w:pPr>
        <w:pStyle w:val="Ingenmellomrom"/>
        <w:jc w:val="both"/>
        <w:rPr>
          <w:rStyle w:val="tlid-translation"/>
          <w:rFonts w:ascii="Arial" w:hAnsi="Arial" w:cs="Arial"/>
          <w:color w:val="000000" w:themeColor="text1"/>
          <w:sz w:val="22"/>
          <w:szCs w:val="22"/>
        </w:rPr>
      </w:pPr>
    </w:p>
    <w:p w14:paraId="7E77CF77" w14:textId="77777777" w:rsidR="008C0365" w:rsidRPr="009867D0" w:rsidRDefault="008C0365" w:rsidP="00914B20">
      <w:pPr>
        <w:pStyle w:val="Ingenmellomrom"/>
        <w:numPr>
          <w:ilvl w:val="0"/>
          <w:numId w:val="6"/>
        </w:numPr>
        <w:tabs>
          <w:tab w:val="clear" w:pos="567"/>
        </w:tabs>
        <w:suppressAutoHyphens w:val="0"/>
        <w:autoSpaceDN/>
        <w:jc w:val="both"/>
        <w:textAlignment w:val="auto"/>
        <w:rPr>
          <w:rFonts w:ascii="Arial" w:hAnsi="Arial" w:cs="Arial"/>
          <w:color w:val="000000" w:themeColor="text1"/>
          <w:sz w:val="22"/>
          <w:szCs w:val="22"/>
        </w:rPr>
      </w:pPr>
      <w:r w:rsidRPr="009867D0">
        <w:rPr>
          <w:rStyle w:val="tlid-translation"/>
          <w:rFonts w:ascii="Arial" w:hAnsi="Arial" w:cs="Arial"/>
          <w:color w:val="000000" w:themeColor="text1"/>
          <w:sz w:val="22"/>
          <w:szCs w:val="22"/>
        </w:rPr>
        <w:t xml:space="preserve">varsle den </w:t>
      </w:r>
      <w:r w:rsidRPr="009867D0">
        <w:rPr>
          <w:rFonts w:ascii="Arial" w:hAnsi="Arial" w:cs="Arial"/>
          <w:sz w:val="22"/>
          <w:szCs w:val="22"/>
        </w:rPr>
        <w:t>Utleverende Part</w:t>
      </w:r>
      <w:r w:rsidRPr="009867D0">
        <w:rPr>
          <w:rStyle w:val="tlid-translation"/>
          <w:rFonts w:ascii="Arial" w:hAnsi="Arial" w:cs="Arial"/>
          <w:color w:val="000000" w:themeColor="text1"/>
          <w:sz w:val="22"/>
          <w:szCs w:val="22"/>
        </w:rPr>
        <w:t>, og</w:t>
      </w:r>
    </w:p>
    <w:p w14:paraId="555EF27A" w14:textId="77777777" w:rsidR="008C0365" w:rsidRPr="009867D0" w:rsidRDefault="008C0365" w:rsidP="00914B20">
      <w:pPr>
        <w:pStyle w:val="Ingenmellomrom"/>
        <w:numPr>
          <w:ilvl w:val="0"/>
          <w:numId w:val="6"/>
        </w:numPr>
        <w:tabs>
          <w:tab w:val="clear" w:pos="567"/>
        </w:tabs>
        <w:suppressAutoHyphens w:val="0"/>
        <w:autoSpaceDN/>
        <w:jc w:val="both"/>
        <w:textAlignment w:val="auto"/>
        <w:rPr>
          <w:rFonts w:ascii="Arial" w:hAnsi="Arial" w:cs="Arial"/>
          <w:color w:val="000000" w:themeColor="text1"/>
          <w:sz w:val="22"/>
          <w:szCs w:val="22"/>
        </w:rPr>
      </w:pPr>
      <w:r w:rsidRPr="009867D0">
        <w:rPr>
          <w:rStyle w:val="tlid-translation"/>
          <w:rFonts w:ascii="Arial" w:hAnsi="Arial" w:cs="Arial"/>
          <w:color w:val="000000" w:themeColor="text1"/>
          <w:sz w:val="22"/>
          <w:szCs w:val="22"/>
        </w:rPr>
        <w:t xml:space="preserve">overholde den </w:t>
      </w:r>
      <w:r w:rsidRPr="009867D0">
        <w:rPr>
          <w:rFonts w:ascii="Arial" w:hAnsi="Arial" w:cs="Arial"/>
          <w:sz w:val="22"/>
          <w:szCs w:val="22"/>
        </w:rPr>
        <w:t>Utleverende Part</w:t>
      </w:r>
      <w:r w:rsidRPr="009867D0">
        <w:rPr>
          <w:rStyle w:val="tlid-translation"/>
          <w:rFonts w:ascii="Arial" w:hAnsi="Arial" w:cs="Arial"/>
          <w:color w:val="000000" w:themeColor="text1"/>
          <w:sz w:val="22"/>
          <w:szCs w:val="22"/>
        </w:rPr>
        <w:t>s rimelige instruksjoner for å beskytte konfidensialiteten til informasjonen.</w:t>
      </w:r>
    </w:p>
    <w:p w14:paraId="3689220A" w14:textId="77777777" w:rsidR="008C0365" w:rsidRPr="003E002E" w:rsidRDefault="008C0365" w:rsidP="00914B20">
      <w:pPr>
        <w:tabs>
          <w:tab w:val="clear" w:pos="567"/>
        </w:tabs>
        <w:suppressAutoHyphens w:val="0"/>
        <w:autoSpaceDN/>
        <w:jc w:val="both"/>
        <w:textAlignment w:val="auto"/>
        <w:rPr>
          <w:rFonts w:ascii="Arial" w:hAnsi="Arial" w:cs="Arial"/>
          <w:sz w:val="22"/>
          <w:szCs w:val="22"/>
        </w:rPr>
      </w:pPr>
    </w:p>
    <w:p w14:paraId="5B808637" w14:textId="6CFBEF28" w:rsidR="008C0365" w:rsidRDefault="008C0365" w:rsidP="00914B20">
      <w:pPr>
        <w:jc w:val="both"/>
        <w:rPr>
          <w:rFonts w:ascii="Arial" w:hAnsi="Arial" w:cs="Arial"/>
          <w:sz w:val="22"/>
          <w:szCs w:val="22"/>
        </w:rPr>
      </w:pPr>
    </w:p>
    <w:p w14:paraId="1812C287" w14:textId="77777777" w:rsidR="00F738E2" w:rsidRPr="00551A30" w:rsidRDefault="00F738E2" w:rsidP="00914B20">
      <w:pPr>
        <w:jc w:val="both"/>
        <w:rPr>
          <w:rFonts w:ascii="Arial" w:hAnsi="Arial" w:cs="Arial"/>
          <w:sz w:val="22"/>
          <w:szCs w:val="22"/>
        </w:rPr>
      </w:pPr>
    </w:p>
    <w:p w14:paraId="6CA9D6AD" w14:textId="7A3FC3C4" w:rsidR="008C0365" w:rsidRPr="00F738E2" w:rsidRDefault="006473FD" w:rsidP="00914B20">
      <w:pPr>
        <w:pStyle w:val="Overskrift5"/>
        <w:jc w:val="both"/>
        <w:rPr>
          <w:rFonts w:ascii="Arial" w:hAnsi="Arial" w:cs="Arial"/>
          <w:szCs w:val="24"/>
        </w:rPr>
      </w:pPr>
      <w:r w:rsidRPr="00F738E2">
        <w:rPr>
          <w:rFonts w:ascii="Arial" w:hAnsi="Arial" w:cs="Arial"/>
          <w:szCs w:val="24"/>
        </w:rPr>
        <w:t>9</w:t>
      </w:r>
      <w:r w:rsidR="008C0365" w:rsidRPr="00F738E2">
        <w:rPr>
          <w:rFonts w:ascii="Arial" w:hAnsi="Arial" w:cs="Arial"/>
          <w:szCs w:val="24"/>
        </w:rPr>
        <w:tab/>
      </w:r>
      <w:r w:rsidR="00BA7796" w:rsidRPr="00F738E2">
        <w:rPr>
          <w:rFonts w:ascii="Arial" w:hAnsi="Arial" w:cs="Arial"/>
          <w:szCs w:val="24"/>
        </w:rPr>
        <w:tab/>
      </w:r>
      <w:r w:rsidR="002E4E60" w:rsidRPr="00F738E2">
        <w:rPr>
          <w:rFonts w:ascii="Arial" w:hAnsi="Arial" w:cs="Arial"/>
          <w:szCs w:val="24"/>
        </w:rPr>
        <w:t>Part</w:t>
      </w:r>
      <w:r w:rsidR="00F03D06" w:rsidRPr="00F738E2">
        <w:rPr>
          <w:rFonts w:ascii="Arial" w:hAnsi="Arial" w:cs="Arial"/>
          <w:szCs w:val="24"/>
        </w:rPr>
        <w:t>e</w:t>
      </w:r>
      <w:r w:rsidR="008C0365" w:rsidRPr="00F738E2">
        <w:rPr>
          <w:rFonts w:ascii="Arial" w:hAnsi="Arial" w:cs="Arial"/>
          <w:szCs w:val="24"/>
        </w:rPr>
        <w:t xml:space="preserve">nes ansvar </w:t>
      </w:r>
      <w:r w:rsidR="005533AE" w:rsidRPr="00F738E2">
        <w:rPr>
          <w:rFonts w:ascii="Arial" w:hAnsi="Arial" w:cs="Arial"/>
          <w:szCs w:val="24"/>
        </w:rPr>
        <w:t>overfor hverandre</w:t>
      </w:r>
    </w:p>
    <w:p w14:paraId="4A9D9DDD" w14:textId="77777777" w:rsidR="008C0365" w:rsidRPr="00551A30" w:rsidRDefault="008C0365" w:rsidP="00914B20">
      <w:pPr>
        <w:ind w:left="567" w:hanging="567"/>
        <w:jc w:val="both"/>
        <w:rPr>
          <w:rFonts w:ascii="Arial" w:hAnsi="Arial" w:cs="Arial"/>
          <w:sz w:val="22"/>
          <w:szCs w:val="22"/>
        </w:rPr>
      </w:pPr>
    </w:p>
    <w:p w14:paraId="1BBDFA3C" w14:textId="7ABFFC21" w:rsidR="008C0365" w:rsidRPr="00551A30" w:rsidRDefault="006473FD" w:rsidP="00914B20">
      <w:pPr>
        <w:pStyle w:val="Overskrift5"/>
        <w:jc w:val="both"/>
        <w:rPr>
          <w:rFonts w:ascii="Arial" w:hAnsi="Arial" w:cs="Arial"/>
          <w:i/>
          <w:sz w:val="22"/>
          <w:szCs w:val="22"/>
        </w:rPr>
      </w:pPr>
      <w:r>
        <w:rPr>
          <w:rFonts w:ascii="Arial" w:hAnsi="Arial" w:cs="Arial"/>
          <w:i/>
          <w:sz w:val="22"/>
          <w:szCs w:val="22"/>
        </w:rPr>
        <w:t>9</w:t>
      </w:r>
      <w:r w:rsidR="008C0365" w:rsidRPr="00551A30">
        <w:rPr>
          <w:rFonts w:ascii="Arial" w:hAnsi="Arial" w:cs="Arial"/>
          <w:i/>
          <w:sz w:val="22"/>
          <w:szCs w:val="22"/>
        </w:rPr>
        <w:t>.1</w:t>
      </w:r>
      <w:r w:rsidR="008C0365" w:rsidRPr="00551A30">
        <w:rPr>
          <w:rFonts w:ascii="Arial" w:hAnsi="Arial" w:cs="Arial"/>
          <w:i/>
          <w:sz w:val="22"/>
          <w:szCs w:val="22"/>
        </w:rPr>
        <w:tab/>
      </w:r>
      <w:r w:rsidR="00BA7796">
        <w:rPr>
          <w:rFonts w:ascii="Arial" w:hAnsi="Arial" w:cs="Arial"/>
          <w:i/>
          <w:sz w:val="22"/>
          <w:szCs w:val="22"/>
        </w:rPr>
        <w:tab/>
      </w:r>
      <w:r w:rsidR="008C0365" w:rsidRPr="00551A30">
        <w:rPr>
          <w:rFonts w:ascii="Arial" w:hAnsi="Arial" w:cs="Arial"/>
          <w:i/>
          <w:sz w:val="22"/>
          <w:szCs w:val="22"/>
        </w:rPr>
        <w:t>Ingen garanti</w:t>
      </w:r>
    </w:p>
    <w:p w14:paraId="62358631" w14:textId="77777777" w:rsidR="008C0365" w:rsidRPr="00551A30" w:rsidRDefault="008C0365" w:rsidP="00914B20">
      <w:pPr>
        <w:pStyle w:val="Standard"/>
        <w:jc w:val="both"/>
        <w:rPr>
          <w:rFonts w:ascii="Arial" w:hAnsi="Arial" w:cs="Arial"/>
          <w:sz w:val="22"/>
          <w:szCs w:val="22"/>
        </w:rPr>
      </w:pPr>
    </w:p>
    <w:p w14:paraId="3A6A010F" w14:textId="5C425C39" w:rsidR="008C0365" w:rsidRDefault="006473FD" w:rsidP="00914B20">
      <w:pPr>
        <w:pStyle w:val="Standard"/>
        <w:ind w:left="720" w:hanging="720"/>
        <w:jc w:val="both"/>
        <w:rPr>
          <w:rFonts w:ascii="Arial" w:hAnsi="Arial" w:cs="Arial"/>
          <w:sz w:val="22"/>
          <w:szCs w:val="22"/>
        </w:rPr>
      </w:pPr>
      <w:r>
        <w:rPr>
          <w:rFonts w:ascii="Arial" w:hAnsi="Arial" w:cs="Arial"/>
          <w:sz w:val="22"/>
          <w:szCs w:val="22"/>
        </w:rPr>
        <w:t>9</w:t>
      </w:r>
      <w:r w:rsidR="009A4653">
        <w:rPr>
          <w:rFonts w:ascii="Arial" w:hAnsi="Arial" w:cs="Arial"/>
          <w:sz w:val="22"/>
          <w:szCs w:val="22"/>
        </w:rPr>
        <w:t>.1.1</w:t>
      </w:r>
      <w:r w:rsidR="009A4653">
        <w:rPr>
          <w:rFonts w:ascii="Arial" w:hAnsi="Arial" w:cs="Arial"/>
          <w:sz w:val="22"/>
          <w:szCs w:val="22"/>
        </w:rPr>
        <w:tab/>
      </w:r>
      <w:r w:rsidR="003B71CD">
        <w:rPr>
          <w:rFonts w:ascii="Arial" w:hAnsi="Arial" w:cs="Arial"/>
          <w:sz w:val="22"/>
          <w:szCs w:val="22"/>
        </w:rPr>
        <w:tab/>
      </w:r>
      <w:r w:rsidR="002E4E60">
        <w:rPr>
          <w:rFonts w:ascii="Arial" w:hAnsi="Arial" w:cs="Arial"/>
          <w:sz w:val="22"/>
          <w:szCs w:val="22"/>
        </w:rPr>
        <w:t>Part</w:t>
      </w:r>
      <w:r w:rsidR="00F03D06">
        <w:rPr>
          <w:rFonts w:ascii="Arial" w:hAnsi="Arial" w:cs="Arial"/>
          <w:sz w:val="22"/>
          <w:szCs w:val="22"/>
        </w:rPr>
        <w:t>e</w:t>
      </w:r>
      <w:r w:rsidR="008C0365" w:rsidRPr="00551A30">
        <w:rPr>
          <w:rFonts w:ascii="Arial" w:hAnsi="Arial" w:cs="Arial"/>
          <w:sz w:val="22"/>
          <w:szCs w:val="22"/>
        </w:rPr>
        <w:t xml:space="preserve">ne gir ingen garanti for at den informasjon eller de materialer som en </w:t>
      </w:r>
      <w:r w:rsidR="002E4E60">
        <w:rPr>
          <w:rFonts w:ascii="Arial" w:hAnsi="Arial" w:cs="Arial"/>
          <w:sz w:val="22"/>
          <w:szCs w:val="22"/>
        </w:rPr>
        <w:t>Part</w:t>
      </w:r>
      <w:r w:rsidR="008C0365" w:rsidRPr="00551A30">
        <w:rPr>
          <w:rFonts w:ascii="Arial" w:hAnsi="Arial" w:cs="Arial"/>
          <w:sz w:val="22"/>
          <w:szCs w:val="22"/>
        </w:rPr>
        <w:t xml:space="preserve"> gir eller stiller til rådighet for de</w:t>
      </w:r>
      <w:r w:rsidR="00F03D06">
        <w:rPr>
          <w:rFonts w:ascii="Arial" w:hAnsi="Arial" w:cs="Arial"/>
          <w:sz w:val="22"/>
          <w:szCs w:val="22"/>
        </w:rPr>
        <w:t>n annen Part</w:t>
      </w:r>
      <w:r w:rsidR="008C0365" w:rsidRPr="00551A30">
        <w:rPr>
          <w:rFonts w:ascii="Arial" w:hAnsi="Arial" w:cs="Arial"/>
          <w:sz w:val="22"/>
          <w:szCs w:val="22"/>
        </w:rPr>
        <w:t xml:space="preserve"> </w:t>
      </w:r>
      <w:r w:rsidR="00A80545">
        <w:rPr>
          <w:rFonts w:ascii="Arial" w:hAnsi="Arial" w:cs="Arial"/>
          <w:sz w:val="22"/>
          <w:szCs w:val="22"/>
        </w:rPr>
        <w:t xml:space="preserve">i Prosjektet </w:t>
      </w:r>
      <w:r w:rsidR="008C0365" w:rsidRPr="00551A30">
        <w:rPr>
          <w:rFonts w:ascii="Arial" w:hAnsi="Arial" w:cs="Arial"/>
          <w:sz w:val="22"/>
          <w:szCs w:val="22"/>
        </w:rPr>
        <w:t>er egnet til et særs</w:t>
      </w:r>
      <w:r w:rsidR="008C0365" w:rsidRPr="003E002E">
        <w:rPr>
          <w:rFonts w:ascii="Arial" w:hAnsi="Arial" w:cs="Arial"/>
          <w:sz w:val="22"/>
          <w:szCs w:val="22"/>
        </w:rPr>
        <w:t>kilt formål eller er tilstrekkelig for mottakers behov</w:t>
      </w:r>
      <w:r w:rsidR="00A80545">
        <w:rPr>
          <w:rFonts w:ascii="Arial" w:hAnsi="Arial" w:cs="Arial"/>
          <w:sz w:val="22"/>
          <w:szCs w:val="22"/>
        </w:rPr>
        <w:t>.</w:t>
      </w:r>
      <w:r w:rsidR="00F03D06" w:rsidRPr="003E002E">
        <w:rPr>
          <w:rFonts w:ascii="Arial" w:hAnsi="Arial" w:cs="Arial"/>
          <w:sz w:val="22"/>
          <w:szCs w:val="22"/>
        </w:rPr>
        <w:t xml:space="preserve"> </w:t>
      </w:r>
      <w:r w:rsidR="002E4E60">
        <w:rPr>
          <w:rFonts w:ascii="Arial" w:hAnsi="Arial" w:cs="Arial"/>
          <w:sz w:val="22"/>
          <w:szCs w:val="22"/>
        </w:rPr>
        <w:t>Part</w:t>
      </w:r>
      <w:r w:rsidR="00F03D06">
        <w:rPr>
          <w:rFonts w:ascii="Arial" w:hAnsi="Arial" w:cs="Arial"/>
          <w:sz w:val="22"/>
          <w:szCs w:val="22"/>
        </w:rPr>
        <w:t>e</w:t>
      </w:r>
      <w:r w:rsidR="008C0365" w:rsidRPr="00551A30">
        <w:rPr>
          <w:rFonts w:ascii="Arial" w:hAnsi="Arial" w:cs="Arial"/>
          <w:sz w:val="22"/>
          <w:szCs w:val="22"/>
        </w:rPr>
        <w:t>ne garanterer heller ikke for at slik informasjon eller materiale ikke kan innebære krenkelse av tredjeparts Immaterielle</w:t>
      </w:r>
      <w:r w:rsidR="00F8769F">
        <w:rPr>
          <w:rFonts w:ascii="Arial" w:hAnsi="Arial" w:cs="Arial"/>
          <w:sz w:val="22"/>
          <w:szCs w:val="22"/>
        </w:rPr>
        <w:t xml:space="preserve"> rettigheter</w:t>
      </w:r>
      <w:r w:rsidR="008C0365" w:rsidRPr="00551A30">
        <w:rPr>
          <w:rFonts w:ascii="Arial" w:hAnsi="Arial" w:cs="Arial"/>
          <w:sz w:val="22"/>
          <w:szCs w:val="22"/>
        </w:rPr>
        <w:t>.</w:t>
      </w:r>
    </w:p>
    <w:p w14:paraId="0051F00C" w14:textId="6272A318" w:rsidR="00AB0B9F" w:rsidRDefault="00AB0B9F" w:rsidP="00914B20">
      <w:pPr>
        <w:pStyle w:val="Standard"/>
        <w:ind w:left="720" w:hanging="720"/>
        <w:jc w:val="both"/>
        <w:rPr>
          <w:rFonts w:ascii="Arial" w:hAnsi="Arial" w:cs="Arial"/>
          <w:sz w:val="22"/>
          <w:szCs w:val="22"/>
        </w:rPr>
      </w:pPr>
    </w:p>
    <w:p w14:paraId="62E7CC66" w14:textId="2F36B6A5" w:rsidR="00AB0B9F" w:rsidRPr="00185FEE" w:rsidRDefault="00AB0B9F" w:rsidP="00914B20">
      <w:pPr>
        <w:pStyle w:val="Standard"/>
        <w:ind w:left="720" w:hanging="720"/>
        <w:jc w:val="both"/>
        <w:rPr>
          <w:rFonts w:ascii="Arial" w:hAnsi="Arial" w:cs="Arial"/>
          <w:sz w:val="22"/>
          <w:szCs w:val="22"/>
        </w:rPr>
      </w:pPr>
      <w:r>
        <w:rPr>
          <w:rFonts w:ascii="Arial" w:hAnsi="Arial" w:cs="Arial"/>
          <w:sz w:val="22"/>
          <w:szCs w:val="22"/>
        </w:rPr>
        <w:tab/>
      </w:r>
      <w:bookmarkStart w:id="1" w:name="_Hlk29370424"/>
      <w:r w:rsidRPr="00185FEE">
        <w:rPr>
          <w:rFonts w:ascii="Arial" w:hAnsi="Arial" w:cs="Arial"/>
          <w:sz w:val="22"/>
          <w:szCs w:val="22"/>
        </w:rPr>
        <w:tab/>
        <w:t>Derfor,</w:t>
      </w:r>
    </w:p>
    <w:p w14:paraId="5FB1532B" w14:textId="5CB5431B" w:rsidR="00185FEE" w:rsidRPr="00C853CF" w:rsidRDefault="00185FEE" w:rsidP="00914B20">
      <w:pPr>
        <w:pStyle w:val="Listeavsnitt"/>
        <w:numPr>
          <w:ilvl w:val="0"/>
          <w:numId w:val="9"/>
        </w:numPr>
        <w:rPr>
          <w:rFonts w:ascii="Arial" w:hAnsi="Arial" w:cs="Arial"/>
          <w:sz w:val="22"/>
          <w:szCs w:val="22"/>
        </w:rPr>
      </w:pPr>
      <w:r w:rsidRPr="00185FEE">
        <w:rPr>
          <w:rFonts w:ascii="Arial" w:hAnsi="Arial" w:cs="Arial"/>
          <w:sz w:val="22"/>
          <w:szCs w:val="22"/>
        </w:rPr>
        <w:t xml:space="preserve">skal den mottakende </w:t>
      </w:r>
      <w:r w:rsidR="002E4E60">
        <w:rPr>
          <w:rFonts w:ascii="Arial" w:hAnsi="Arial" w:cs="Arial"/>
          <w:sz w:val="22"/>
          <w:szCs w:val="22"/>
        </w:rPr>
        <w:t>Part</w:t>
      </w:r>
      <w:r w:rsidRPr="00185FEE">
        <w:rPr>
          <w:rFonts w:ascii="Arial" w:hAnsi="Arial" w:cs="Arial"/>
          <w:sz w:val="22"/>
          <w:szCs w:val="22"/>
        </w:rPr>
        <w:t xml:space="preserve"> selv ha det hele og fulle ansvaret for bruken av slik informasjon og materiale, og </w:t>
      </w:r>
    </w:p>
    <w:p w14:paraId="30D079A8" w14:textId="387B1340" w:rsidR="00185FEE" w:rsidRPr="00185FEE" w:rsidRDefault="00185FEE" w:rsidP="00914B20">
      <w:pPr>
        <w:pStyle w:val="Listeavsnitt"/>
        <w:numPr>
          <w:ilvl w:val="0"/>
          <w:numId w:val="9"/>
        </w:numPr>
        <w:rPr>
          <w:sz w:val="22"/>
          <w:szCs w:val="22"/>
        </w:rPr>
      </w:pPr>
      <w:r w:rsidRPr="00185FEE">
        <w:rPr>
          <w:rFonts w:ascii="Arial" w:hAnsi="Arial" w:cs="Arial"/>
          <w:sz w:val="22"/>
          <w:szCs w:val="22"/>
        </w:rPr>
        <w:t xml:space="preserve">ingen </w:t>
      </w:r>
      <w:r w:rsidR="002E4E60">
        <w:rPr>
          <w:rFonts w:ascii="Arial" w:hAnsi="Arial" w:cs="Arial"/>
          <w:sz w:val="22"/>
          <w:szCs w:val="22"/>
        </w:rPr>
        <w:t>Part</w:t>
      </w:r>
      <w:r w:rsidRPr="00185FEE">
        <w:rPr>
          <w:rFonts w:ascii="Arial" w:hAnsi="Arial" w:cs="Arial"/>
          <w:sz w:val="22"/>
          <w:szCs w:val="22"/>
        </w:rPr>
        <w:t xml:space="preserve"> som </w:t>
      </w:r>
      <w:proofErr w:type="gramStart"/>
      <w:r w:rsidRPr="00185FEE">
        <w:rPr>
          <w:rFonts w:ascii="Arial" w:hAnsi="Arial" w:cs="Arial"/>
          <w:sz w:val="22"/>
          <w:szCs w:val="22"/>
        </w:rPr>
        <w:t>avgir</w:t>
      </w:r>
      <w:proofErr w:type="gramEnd"/>
      <w:r w:rsidRPr="00185FEE">
        <w:rPr>
          <w:rFonts w:ascii="Arial" w:hAnsi="Arial" w:cs="Arial"/>
          <w:sz w:val="22"/>
          <w:szCs w:val="22"/>
        </w:rPr>
        <w:t xml:space="preserve"> </w:t>
      </w:r>
      <w:r w:rsidR="006D3BC9">
        <w:rPr>
          <w:rFonts w:ascii="Arial" w:hAnsi="Arial" w:cs="Arial"/>
          <w:sz w:val="22"/>
          <w:szCs w:val="22"/>
        </w:rPr>
        <w:t>informasjon eller materiale</w:t>
      </w:r>
      <w:r w:rsidRPr="00185FEE">
        <w:rPr>
          <w:rFonts w:ascii="Arial" w:hAnsi="Arial" w:cs="Arial"/>
          <w:sz w:val="22"/>
          <w:szCs w:val="22"/>
        </w:rPr>
        <w:t xml:space="preserve"> skal være ansvarlig for eventuelle krenkelser av tredjeparts Immaterielle rettigheter som følge av at en annen </w:t>
      </w:r>
      <w:r w:rsidR="002E4E60">
        <w:rPr>
          <w:rFonts w:ascii="Arial" w:hAnsi="Arial" w:cs="Arial"/>
          <w:sz w:val="22"/>
          <w:szCs w:val="22"/>
        </w:rPr>
        <w:t>Part</w:t>
      </w:r>
      <w:r w:rsidRPr="00185FEE">
        <w:rPr>
          <w:rFonts w:ascii="Arial" w:hAnsi="Arial" w:cs="Arial"/>
          <w:sz w:val="22"/>
          <w:szCs w:val="22"/>
        </w:rPr>
        <w:t xml:space="preserve"> utøver sine </w:t>
      </w:r>
      <w:r w:rsidR="006D3BC9">
        <w:rPr>
          <w:rFonts w:ascii="Arial" w:hAnsi="Arial" w:cs="Arial"/>
          <w:sz w:val="22"/>
          <w:szCs w:val="22"/>
        </w:rPr>
        <w:t>aktiviteter</w:t>
      </w:r>
      <w:r w:rsidRPr="00185FEE">
        <w:rPr>
          <w:rFonts w:ascii="Arial" w:hAnsi="Arial" w:cs="Arial"/>
          <w:sz w:val="22"/>
          <w:szCs w:val="22"/>
        </w:rPr>
        <w:t>.</w:t>
      </w:r>
    </w:p>
    <w:bookmarkEnd w:id="1"/>
    <w:p w14:paraId="793D002D" w14:textId="77777777" w:rsidR="008C0365" w:rsidRPr="00551A30" w:rsidRDefault="008C0365" w:rsidP="00914B20">
      <w:pPr>
        <w:pStyle w:val="Standard"/>
        <w:ind w:left="567" w:hanging="567"/>
        <w:jc w:val="both"/>
        <w:rPr>
          <w:rFonts w:ascii="Arial" w:hAnsi="Arial" w:cs="Arial"/>
          <w:sz w:val="22"/>
          <w:szCs w:val="22"/>
        </w:rPr>
      </w:pPr>
    </w:p>
    <w:p w14:paraId="343CC405" w14:textId="3206BFB3" w:rsidR="008C0365" w:rsidRPr="00551A30" w:rsidRDefault="003B71CD" w:rsidP="00914B20">
      <w:pPr>
        <w:pStyle w:val="Standard"/>
        <w:ind w:left="720" w:hanging="720"/>
        <w:jc w:val="both"/>
        <w:rPr>
          <w:rFonts w:ascii="Arial" w:hAnsi="Arial" w:cs="Arial"/>
          <w:sz w:val="22"/>
          <w:szCs w:val="22"/>
        </w:rPr>
      </w:pPr>
      <w:r>
        <w:rPr>
          <w:rFonts w:ascii="Arial" w:hAnsi="Arial" w:cs="Arial"/>
          <w:sz w:val="22"/>
          <w:szCs w:val="22"/>
        </w:rPr>
        <w:t>9</w:t>
      </w:r>
      <w:r w:rsidR="008C0365" w:rsidRPr="00551A30">
        <w:rPr>
          <w:rFonts w:ascii="Arial" w:hAnsi="Arial" w:cs="Arial"/>
          <w:sz w:val="22"/>
          <w:szCs w:val="22"/>
        </w:rPr>
        <w:t>.1.</w:t>
      </w:r>
      <w:r w:rsidR="009A4653">
        <w:rPr>
          <w:rFonts w:ascii="Arial" w:hAnsi="Arial" w:cs="Arial"/>
          <w:sz w:val="22"/>
          <w:szCs w:val="22"/>
        </w:rPr>
        <w:t>2</w:t>
      </w:r>
      <w:r w:rsidR="008C0365" w:rsidRPr="00551A30">
        <w:rPr>
          <w:rFonts w:ascii="Arial" w:hAnsi="Arial" w:cs="Arial"/>
          <w:sz w:val="22"/>
          <w:szCs w:val="22"/>
        </w:rPr>
        <w:tab/>
      </w:r>
      <w:r>
        <w:rPr>
          <w:rFonts w:ascii="Arial" w:hAnsi="Arial" w:cs="Arial"/>
          <w:sz w:val="22"/>
          <w:szCs w:val="22"/>
        </w:rPr>
        <w:tab/>
      </w:r>
      <w:r w:rsidR="002E4E60">
        <w:rPr>
          <w:rFonts w:ascii="Arial" w:hAnsi="Arial" w:cs="Arial"/>
          <w:sz w:val="22"/>
          <w:szCs w:val="22"/>
        </w:rPr>
        <w:t>Part</w:t>
      </w:r>
      <w:r w:rsidR="006D3BC9">
        <w:rPr>
          <w:rFonts w:ascii="Arial" w:hAnsi="Arial" w:cs="Arial"/>
          <w:sz w:val="22"/>
          <w:szCs w:val="22"/>
        </w:rPr>
        <w:t>e</w:t>
      </w:r>
      <w:r w:rsidR="008C0365" w:rsidRPr="00551A30">
        <w:rPr>
          <w:rFonts w:ascii="Arial" w:hAnsi="Arial" w:cs="Arial"/>
          <w:sz w:val="22"/>
          <w:szCs w:val="22"/>
        </w:rPr>
        <w:t>ne plikter umiddelbart å varsle de</w:t>
      </w:r>
      <w:r w:rsidR="006D3BC9">
        <w:rPr>
          <w:rFonts w:ascii="Arial" w:hAnsi="Arial" w:cs="Arial"/>
          <w:sz w:val="22"/>
          <w:szCs w:val="22"/>
        </w:rPr>
        <w:t>n annen Part</w:t>
      </w:r>
      <w:r w:rsidR="008C0365" w:rsidRPr="00551A30">
        <w:rPr>
          <w:rFonts w:ascii="Arial" w:hAnsi="Arial" w:cs="Arial"/>
          <w:sz w:val="22"/>
          <w:szCs w:val="22"/>
        </w:rPr>
        <w:t xml:space="preserve"> dersom de blir kjent med, eller har grunn til å tro, at en krenkelse av tredjeparts Immaterielle rettigheter har eller vil kunne finne sted.</w:t>
      </w:r>
    </w:p>
    <w:p w14:paraId="1A38CF75" w14:textId="77777777" w:rsidR="008C0365" w:rsidRPr="00551A30" w:rsidRDefault="008C0365" w:rsidP="00914B20">
      <w:pPr>
        <w:pStyle w:val="Standard"/>
        <w:ind w:left="567" w:hanging="567"/>
        <w:jc w:val="both"/>
        <w:rPr>
          <w:rFonts w:ascii="Arial" w:hAnsi="Arial" w:cs="Arial"/>
          <w:sz w:val="22"/>
          <w:szCs w:val="22"/>
        </w:rPr>
      </w:pPr>
    </w:p>
    <w:p w14:paraId="107B749A" w14:textId="77777777" w:rsidR="008C0365" w:rsidRPr="00551A30" w:rsidRDefault="008C0365" w:rsidP="00914B20">
      <w:pPr>
        <w:pStyle w:val="Standard"/>
        <w:ind w:left="720" w:hanging="720"/>
        <w:jc w:val="both"/>
        <w:rPr>
          <w:rFonts w:ascii="Arial" w:hAnsi="Arial" w:cs="Arial"/>
          <w:sz w:val="22"/>
          <w:szCs w:val="22"/>
        </w:rPr>
      </w:pPr>
    </w:p>
    <w:p w14:paraId="6B34FB27" w14:textId="5CFC6F2D" w:rsidR="008C0365" w:rsidRPr="00551A30" w:rsidRDefault="003B71CD" w:rsidP="00914B20">
      <w:pPr>
        <w:pStyle w:val="Standard"/>
        <w:jc w:val="both"/>
        <w:rPr>
          <w:rFonts w:ascii="Arial" w:hAnsi="Arial" w:cs="Arial"/>
          <w:b/>
          <w:i/>
          <w:sz w:val="22"/>
          <w:szCs w:val="22"/>
        </w:rPr>
      </w:pPr>
      <w:r>
        <w:rPr>
          <w:rFonts w:ascii="Arial" w:hAnsi="Arial" w:cs="Arial"/>
          <w:b/>
          <w:i/>
          <w:sz w:val="22"/>
          <w:szCs w:val="22"/>
        </w:rPr>
        <w:t>9</w:t>
      </w:r>
      <w:r w:rsidR="008C0365" w:rsidRPr="00551A30">
        <w:rPr>
          <w:rFonts w:ascii="Arial" w:hAnsi="Arial" w:cs="Arial"/>
          <w:b/>
          <w:i/>
          <w:sz w:val="22"/>
          <w:szCs w:val="22"/>
        </w:rPr>
        <w:t>.2</w:t>
      </w:r>
      <w:r w:rsidR="008C0365" w:rsidRPr="00551A30">
        <w:rPr>
          <w:rFonts w:ascii="Arial" w:hAnsi="Arial" w:cs="Arial"/>
          <w:b/>
          <w:i/>
          <w:sz w:val="22"/>
          <w:szCs w:val="22"/>
        </w:rPr>
        <w:tab/>
      </w:r>
      <w:r w:rsidR="00395DFB">
        <w:rPr>
          <w:rFonts w:ascii="Arial" w:hAnsi="Arial" w:cs="Arial"/>
          <w:b/>
          <w:i/>
          <w:sz w:val="22"/>
          <w:szCs w:val="22"/>
        </w:rPr>
        <w:tab/>
      </w:r>
      <w:r w:rsidR="008C0365" w:rsidRPr="00551A30">
        <w:rPr>
          <w:rFonts w:ascii="Arial" w:hAnsi="Arial" w:cs="Arial"/>
          <w:b/>
          <w:bCs/>
          <w:i/>
          <w:sz w:val="22"/>
          <w:szCs w:val="22"/>
        </w:rPr>
        <w:t>Begrensninger i kontraktsmessig ansvar</w:t>
      </w:r>
    </w:p>
    <w:p w14:paraId="6A9404BF" w14:textId="77777777" w:rsidR="008C0365" w:rsidRPr="00551A30" w:rsidRDefault="008C0365" w:rsidP="00914B20">
      <w:pPr>
        <w:pStyle w:val="Standard"/>
        <w:jc w:val="both"/>
        <w:rPr>
          <w:rFonts w:ascii="Arial" w:hAnsi="Arial" w:cs="Arial"/>
          <w:b/>
          <w:bCs/>
          <w:sz w:val="22"/>
          <w:szCs w:val="22"/>
        </w:rPr>
      </w:pPr>
    </w:p>
    <w:p w14:paraId="4B86FDB6" w14:textId="3768BF8D" w:rsidR="008C0365" w:rsidRPr="00551A30" w:rsidRDefault="003B71CD" w:rsidP="00914B20">
      <w:pPr>
        <w:pStyle w:val="Standard"/>
        <w:tabs>
          <w:tab w:val="left" w:pos="709"/>
        </w:tabs>
        <w:ind w:left="705" w:hanging="705"/>
        <w:jc w:val="both"/>
        <w:rPr>
          <w:rFonts w:ascii="Arial" w:hAnsi="Arial" w:cs="Arial"/>
          <w:sz w:val="22"/>
          <w:szCs w:val="22"/>
        </w:rPr>
      </w:pPr>
      <w:r>
        <w:rPr>
          <w:rFonts w:ascii="Arial" w:hAnsi="Arial" w:cs="Arial"/>
          <w:sz w:val="22"/>
          <w:szCs w:val="22"/>
        </w:rPr>
        <w:t>9</w:t>
      </w:r>
      <w:r w:rsidR="008C0365" w:rsidRPr="00551A30">
        <w:rPr>
          <w:rFonts w:ascii="Arial" w:hAnsi="Arial" w:cs="Arial"/>
          <w:sz w:val="22"/>
          <w:szCs w:val="22"/>
        </w:rPr>
        <w:t xml:space="preserve">.2.1 </w:t>
      </w:r>
      <w:r w:rsidR="008C0365" w:rsidRPr="00551A30">
        <w:rPr>
          <w:rFonts w:ascii="Arial" w:hAnsi="Arial" w:cs="Arial"/>
          <w:sz w:val="22"/>
          <w:szCs w:val="22"/>
        </w:rPr>
        <w:tab/>
      </w:r>
      <w:r>
        <w:rPr>
          <w:rFonts w:ascii="Arial" w:hAnsi="Arial" w:cs="Arial"/>
          <w:sz w:val="22"/>
          <w:szCs w:val="22"/>
        </w:rPr>
        <w:tab/>
      </w:r>
      <w:r w:rsidR="008C0365" w:rsidRPr="00551A30">
        <w:rPr>
          <w:rFonts w:ascii="Arial" w:hAnsi="Arial" w:cs="Arial"/>
          <w:sz w:val="22"/>
          <w:szCs w:val="22"/>
        </w:rPr>
        <w:t xml:space="preserve">Ingen </w:t>
      </w:r>
      <w:r w:rsidR="002E4E60">
        <w:rPr>
          <w:rFonts w:ascii="Arial" w:hAnsi="Arial" w:cs="Arial"/>
          <w:sz w:val="22"/>
          <w:szCs w:val="22"/>
        </w:rPr>
        <w:t>Part</w:t>
      </w:r>
      <w:r w:rsidR="008C0365" w:rsidRPr="00551A30">
        <w:rPr>
          <w:rFonts w:ascii="Arial" w:hAnsi="Arial" w:cs="Arial"/>
          <w:sz w:val="22"/>
          <w:szCs w:val="22"/>
        </w:rPr>
        <w:t xml:space="preserve"> er ansvarlig overfor en annen </w:t>
      </w:r>
      <w:r w:rsidR="002E4E60">
        <w:rPr>
          <w:rFonts w:ascii="Arial" w:hAnsi="Arial" w:cs="Arial"/>
          <w:sz w:val="22"/>
          <w:szCs w:val="22"/>
        </w:rPr>
        <w:t>Part</w:t>
      </w:r>
      <w:r w:rsidR="008C0365" w:rsidRPr="00551A30">
        <w:rPr>
          <w:rFonts w:ascii="Arial" w:hAnsi="Arial" w:cs="Arial"/>
          <w:sz w:val="22"/>
          <w:szCs w:val="22"/>
        </w:rPr>
        <w:t xml:space="preserve"> for noen form for indirekte tap eller konsekvenstap, herunder, men ikke begrenset til, tap av inntekt, omsetning eller tap av </w:t>
      </w:r>
      <w:r w:rsidR="007C40CC">
        <w:rPr>
          <w:rFonts w:ascii="Arial" w:hAnsi="Arial" w:cs="Arial"/>
          <w:sz w:val="22"/>
          <w:szCs w:val="22"/>
        </w:rPr>
        <w:t>k</w:t>
      </w:r>
      <w:r w:rsidR="008C0365" w:rsidRPr="00551A30">
        <w:rPr>
          <w:rFonts w:ascii="Arial" w:hAnsi="Arial" w:cs="Arial"/>
          <w:sz w:val="22"/>
          <w:szCs w:val="22"/>
        </w:rPr>
        <w:t>ontrakt</w:t>
      </w:r>
      <w:r w:rsidR="007C40CC">
        <w:rPr>
          <w:rFonts w:ascii="Arial" w:hAnsi="Arial" w:cs="Arial"/>
          <w:sz w:val="22"/>
          <w:szCs w:val="22"/>
        </w:rPr>
        <w:t>er</w:t>
      </w:r>
      <w:r w:rsidR="008C0365" w:rsidRPr="00551A30">
        <w:rPr>
          <w:rFonts w:ascii="Arial" w:hAnsi="Arial" w:cs="Arial"/>
          <w:sz w:val="22"/>
          <w:szCs w:val="22"/>
        </w:rPr>
        <w:t>, forutsatt at slikt tap ikke oppstod som følge av grov uaktsomhet</w:t>
      </w:r>
      <w:r w:rsidR="00122C0E">
        <w:rPr>
          <w:rFonts w:ascii="Arial" w:hAnsi="Arial" w:cs="Arial"/>
          <w:sz w:val="22"/>
          <w:szCs w:val="22"/>
        </w:rPr>
        <w:t xml:space="preserve"> eller </w:t>
      </w:r>
      <w:r w:rsidR="00122C0E" w:rsidRPr="00551A30">
        <w:rPr>
          <w:rFonts w:ascii="Arial" w:hAnsi="Arial" w:cs="Arial"/>
          <w:sz w:val="22"/>
          <w:szCs w:val="22"/>
        </w:rPr>
        <w:t>forsett</w:t>
      </w:r>
      <w:r w:rsidR="008C0365" w:rsidRPr="00551A30">
        <w:rPr>
          <w:rFonts w:ascii="Arial" w:hAnsi="Arial" w:cs="Arial"/>
          <w:sz w:val="22"/>
          <w:szCs w:val="22"/>
        </w:rPr>
        <w:t>.</w:t>
      </w:r>
    </w:p>
    <w:p w14:paraId="14BFFF4B" w14:textId="77777777" w:rsidR="008C0365" w:rsidRPr="00551A30" w:rsidRDefault="008C0365" w:rsidP="00914B20">
      <w:pPr>
        <w:pStyle w:val="Standard"/>
        <w:ind w:left="567" w:hanging="567"/>
        <w:jc w:val="both"/>
        <w:rPr>
          <w:rFonts w:ascii="Arial" w:hAnsi="Arial" w:cs="Arial"/>
          <w:sz w:val="22"/>
          <w:szCs w:val="22"/>
        </w:rPr>
      </w:pPr>
    </w:p>
    <w:p w14:paraId="6AB0AD39" w14:textId="4381AA5E" w:rsidR="0044151E" w:rsidRDefault="003B71CD" w:rsidP="00914B20">
      <w:pPr>
        <w:ind w:left="705" w:hanging="705"/>
        <w:jc w:val="both"/>
        <w:rPr>
          <w:rFonts w:ascii="Arial" w:hAnsi="Arial" w:cs="Arial"/>
          <w:sz w:val="22"/>
          <w:szCs w:val="22"/>
        </w:rPr>
      </w:pPr>
      <w:r>
        <w:rPr>
          <w:rFonts w:ascii="Arial" w:hAnsi="Arial" w:cs="Arial"/>
          <w:sz w:val="22"/>
          <w:szCs w:val="22"/>
        </w:rPr>
        <w:t>9</w:t>
      </w:r>
      <w:r w:rsidR="008C0365" w:rsidRPr="00551A30">
        <w:rPr>
          <w:rFonts w:ascii="Arial" w:hAnsi="Arial" w:cs="Arial"/>
          <w:sz w:val="22"/>
          <w:szCs w:val="22"/>
        </w:rPr>
        <w:t>.2.2</w:t>
      </w:r>
      <w:r w:rsidR="008C0365" w:rsidRPr="00551A30">
        <w:rPr>
          <w:rFonts w:ascii="Arial" w:hAnsi="Arial" w:cs="Arial"/>
          <w:sz w:val="22"/>
          <w:szCs w:val="22"/>
        </w:rPr>
        <w:tab/>
      </w:r>
      <w:r w:rsidR="008C0365" w:rsidRPr="00551A30">
        <w:rPr>
          <w:rFonts w:ascii="Arial" w:hAnsi="Arial" w:cs="Arial"/>
          <w:sz w:val="22"/>
          <w:szCs w:val="22"/>
        </w:rPr>
        <w:tab/>
      </w:r>
      <w:r w:rsidR="008C0365" w:rsidRPr="00551A30">
        <w:rPr>
          <w:rStyle w:val="tlid-translation"/>
          <w:rFonts w:ascii="Arial" w:hAnsi="Arial" w:cs="Arial"/>
          <w:color w:val="000000" w:themeColor="text1"/>
          <w:sz w:val="22"/>
          <w:szCs w:val="22"/>
        </w:rPr>
        <w:t xml:space="preserve">For eventuelt gjenværende kontraktsmessig ansvar, skal en </w:t>
      </w:r>
      <w:r w:rsidR="002E4E60">
        <w:rPr>
          <w:rStyle w:val="tlid-translation"/>
          <w:rFonts w:ascii="Arial" w:hAnsi="Arial" w:cs="Arial"/>
          <w:color w:val="000000" w:themeColor="text1"/>
          <w:sz w:val="22"/>
          <w:szCs w:val="22"/>
        </w:rPr>
        <w:t>Part</w:t>
      </w:r>
      <w:r w:rsidR="008C0365" w:rsidRPr="00551A30">
        <w:rPr>
          <w:rStyle w:val="tlid-translation"/>
          <w:rFonts w:ascii="Arial" w:hAnsi="Arial" w:cs="Arial"/>
          <w:color w:val="000000" w:themeColor="text1"/>
          <w:sz w:val="22"/>
          <w:szCs w:val="22"/>
        </w:rPr>
        <w:t>s samlede ansvar overfor de</w:t>
      </w:r>
      <w:r w:rsidR="004B2439">
        <w:rPr>
          <w:rStyle w:val="tlid-translation"/>
          <w:rFonts w:ascii="Arial" w:hAnsi="Arial" w:cs="Arial"/>
          <w:color w:val="000000" w:themeColor="text1"/>
          <w:sz w:val="22"/>
          <w:szCs w:val="22"/>
        </w:rPr>
        <w:t>n</w:t>
      </w:r>
      <w:r w:rsidR="008C0365" w:rsidRPr="00551A30">
        <w:rPr>
          <w:rStyle w:val="tlid-translation"/>
          <w:rFonts w:ascii="Arial" w:hAnsi="Arial" w:cs="Arial"/>
          <w:color w:val="000000" w:themeColor="text1"/>
          <w:sz w:val="22"/>
          <w:szCs w:val="22"/>
        </w:rPr>
        <w:t xml:space="preserve"> an</w:t>
      </w:r>
      <w:r w:rsidR="004B2439">
        <w:rPr>
          <w:rStyle w:val="tlid-translation"/>
          <w:rFonts w:ascii="Arial" w:hAnsi="Arial" w:cs="Arial"/>
          <w:color w:val="000000" w:themeColor="text1"/>
          <w:sz w:val="22"/>
          <w:szCs w:val="22"/>
        </w:rPr>
        <w:t>nen</w:t>
      </w:r>
      <w:r w:rsidR="008C0365" w:rsidRPr="00551A30">
        <w:rPr>
          <w:rStyle w:val="tlid-translation"/>
          <w:rFonts w:ascii="Arial" w:hAnsi="Arial" w:cs="Arial"/>
          <w:color w:val="000000" w:themeColor="text1"/>
          <w:sz w:val="22"/>
          <w:szCs w:val="22"/>
        </w:rPr>
        <w:t xml:space="preserve"> </w:t>
      </w:r>
      <w:r w:rsidR="002E4E60">
        <w:rPr>
          <w:rStyle w:val="tlid-translation"/>
          <w:rFonts w:ascii="Arial" w:hAnsi="Arial" w:cs="Arial"/>
          <w:color w:val="000000" w:themeColor="text1"/>
          <w:sz w:val="22"/>
          <w:szCs w:val="22"/>
        </w:rPr>
        <w:t>Part</w:t>
      </w:r>
      <w:r w:rsidR="008C0365" w:rsidRPr="00551A30">
        <w:rPr>
          <w:rStyle w:val="tlid-translation"/>
          <w:rFonts w:ascii="Arial" w:hAnsi="Arial" w:cs="Arial"/>
          <w:color w:val="000000" w:themeColor="text1"/>
          <w:sz w:val="22"/>
          <w:szCs w:val="22"/>
        </w:rPr>
        <w:t xml:space="preserve"> være begrenset til </w:t>
      </w:r>
      <w:r w:rsidR="004B2439">
        <w:rPr>
          <w:rStyle w:val="tlid-translation"/>
          <w:rFonts w:ascii="Arial" w:hAnsi="Arial" w:cs="Arial"/>
          <w:color w:val="000000" w:themeColor="text1"/>
          <w:sz w:val="22"/>
          <w:szCs w:val="22"/>
        </w:rPr>
        <w:t xml:space="preserve">Partens </w:t>
      </w:r>
      <w:r w:rsidR="0044151E" w:rsidRPr="00551A30">
        <w:rPr>
          <w:rFonts w:ascii="Arial" w:hAnsi="Arial" w:cs="Arial"/>
          <w:color w:val="000000" w:themeColor="text1"/>
          <w:sz w:val="22"/>
          <w:szCs w:val="22"/>
        </w:rPr>
        <w:t xml:space="preserve">del av Prosjektets totale kostnad som angitt i </w:t>
      </w:r>
      <w:r w:rsidR="0044151E">
        <w:rPr>
          <w:rFonts w:ascii="Arial" w:hAnsi="Arial" w:cs="Arial"/>
          <w:color w:val="000000" w:themeColor="text1"/>
          <w:sz w:val="22"/>
          <w:szCs w:val="22"/>
        </w:rPr>
        <w:t xml:space="preserve">Vedlegg 1 beløpet </w:t>
      </w:r>
      <w:r w:rsidR="0044151E" w:rsidRPr="00551A30">
        <w:rPr>
          <w:rFonts w:ascii="Arial" w:hAnsi="Arial" w:cs="Arial"/>
          <w:color w:val="000000" w:themeColor="text1"/>
          <w:sz w:val="22"/>
          <w:szCs w:val="22"/>
        </w:rPr>
        <w:t xml:space="preserve">skal ikke overstige det maksimale beløp på NOK </w:t>
      </w:r>
      <w:r w:rsidR="0044151E">
        <w:rPr>
          <w:rFonts w:ascii="Arial" w:hAnsi="Arial" w:cs="Arial"/>
          <w:color w:val="000000" w:themeColor="text1"/>
          <w:sz w:val="22"/>
          <w:szCs w:val="22"/>
        </w:rPr>
        <w:t>2</w:t>
      </w:r>
      <w:r w:rsidR="0044151E" w:rsidRPr="00551A30">
        <w:rPr>
          <w:rFonts w:ascii="Arial" w:hAnsi="Arial" w:cs="Arial"/>
          <w:color w:val="000000" w:themeColor="text1"/>
          <w:sz w:val="22"/>
          <w:szCs w:val="22"/>
        </w:rPr>
        <w:t xml:space="preserve">00 000 – </w:t>
      </w:r>
      <w:r w:rsidR="0044151E">
        <w:rPr>
          <w:rFonts w:ascii="Arial" w:hAnsi="Arial" w:cs="Arial"/>
          <w:color w:val="000000" w:themeColor="text1"/>
          <w:sz w:val="22"/>
          <w:szCs w:val="22"/>
        </w:rPr>
        <w:t>to</w:t>
      </w:r>
      <w:r w:rsidR="0044151E" w:rsidRPr="00551A30">
        <w:rPr>
          <w:rFonts w:ascii="Arial" w:hAnsi="Arial" w:cs="Arial"/>
          <w:color w:val="000000" w:themeColor="text1"/>
          <w:sz w:val="22"/>
          <w:szCs w:val="22"/>
        </w:rPr>
        <w:t xml:space="preserve"> hundre tusen Norske kroner – forutsatt at </w:t>
      </w:r>
      <w:r w:rsidR="0044151E" w:rsidRPr="00551A30">
        <w:rPr>
          <w:rFonts w:ascii="Arial" w:hAnsi="Arial" w:cs="Arial"/>
          <w:sz w:val="22"/>
          <w:szCs w:val="22"/>
        </w:rPr>
        <w:t>tapet eller skaden ikke skyldes grov uaktsomhet eller forsett.</w:t>
      </w:r>
    </w:p>
    <w:p w14:paraId="4D881A57" w14:textId="77777777" w:rsidR="008C0365" w:rsidRPr="00551A30" w:rsidRDefault="008C0365" w:rsidP="00914B20">
      <w:pPr>
        <w:pStyle w:val="Standard"/>
        <w:jc w:val="both"/>
        <w:rPr>
          <w:rFonts w:ascii="Arial" w:hAnsi="Arial" w:cs="Arial"/>
          <w:sz w:val="22"/>
          <w:szCs w:val="22"/>
        </w:rPr>
      </w:pPr>
    </w:p>
    <w:p w14:paraId="7967663A" w14:textId="48895CCA" w:rsidR="008C0365" w:rsidRPr="00551A30" w:rsidRDefault="003B71CD" w:rsidP="00914B20">
      <w:pPr>
        <w:pStyle w:val="Standard"/>
        <w:ind w:left="720" w:hanging="720"/>
        <w:jc w:val="both"/>
        <w:rPr>
          <w:rFonts w:ascii="Arial" w:hAnsi="Arial" w:cs="Arial"/>
          <w:sz w:val="22"/>
          <w:szCs w:val="22"/>
        </w:rPr>
      </w:pPr>
      <w:r>
        <w:rPr>
          <w:rFonts w:ascii="Arial" w:hAnsi="Arial" w:cs="Arial"/>
          <w:sz w:val="22"/>
          <w:szCs w:val="22"/>
        </w:rPr>
        <w:t>9</w:t>
      </w:r>
      <w:r w:rsidR="008C0365" w:rsidRPr="00551A30">
        <w:rPr>
          <w:rFonts w:ascii="Arial" w:hAnsi="Arial" w:cs="Arial"/>
          <w:sz w:val="22"/>
          <w:szCs w:val="22"/>
        </w:rPr>
        <w:t>.2.3</w:t>
      </w:r>
      <w:r w:rsidR="008C0365" w:rsidRPr="00551A30">
        <w:rPr>
          <w:rFonts w:ascii="Arial" w:hAnsi="Arial" w:cs="Arial"/>
          <w:sz w:val="22"/>
          <w:szCs w:val="22"/>
        </w:rPr>
        <w:tab/>
      </w:r>
      <w:r>
        <w:rPr>
          <w:rFonts w:ascii="Arial" w:hAnsi="Arial" w:cs="Arial"/>
          <w:sz w:val="22"/>
          <w:szCs w:val="22"/>
        </w:rPr>
        <w:tab/>
      </w:r>
      <w:r w:rsidR="008C0365" w:rsidRPr="00551A30">
        <w:rPr>
          <w:rFonts w:ascii="Arial" w:hAnsi="Arial" w:cs="Arial"/>
          <w:sz w:val="22"/>
          <w:szCs w:val="22"/>
        </w:rPr>
        <w:t xml:space="preserve">Bestemmelsene i </w:t>
      </w:r>
      <w:r w:rsidR="007B7FB1">
        <w:rPr>
          <w:rFonts w:ascii="Arial" w:hAnsi="Arial" w:cs="Arial"/>
          <w:sz w:val="22"/>
          <w:szCs w:val="22"/>
        </w:rPr>
        <w:t>d</w:t>
      </w:r>
      <w:r w:rsidR="00B15AA9">
        <w:rPr>
          <w:rFonts w:ascii="Arial" w:hAnsi="Arial" w:cs="Arial"/>
          <w:sz w:val="22"/>
          <w:szCs w:val="22"/>
        </w:rPr>
        <w:t>enne avtal</w:t>
      </w:r>
      <w:r w:rsidR="007B7FB1">
        <w:rPr>
          <w:rFonts w:ascii="Arial" w:hAnsi="Arial" w:cs="Arial"/>
          <w:sz w:val="22"/>
          <w:szCs w:val="22"/>
        </w:rPr>
        <w:t>e</w:t>
      </w:r>
      <w:r w:rsidR="008C0365" w:rsidRPr="00551A30">
        <w:rPr>
          <w:rFonts w:ascii="Arial" w:hAnsi="Arial" w:cs="Arial"/>
          <w:sz w:val="22"/>
          <w:szCs w:val="22"/>
        </w:rPr>
        <w:t xml:space="preserve"> endrer eller begrenser ikke en </w:t>
      </w:r>
      <w:r w:rsidR="002E4E60">
        <w:rPr>
          <w:rFonts w:ascii="Arial" w:hAnsi="Arial" w:cs="Arial"/>
          <w:sz w:val="22"/>
          <w:szCs w:val="22"/>
        </w:rPr>
        <w:t>Part</w:t>
      </w:r>
      <w:r w:rsidR="008C0365" w:rsidRPr="00551A30">
        <w:rPr>
          <w:rFonts w:ascii="Arial" w:hAnsi="Arial" w:cs="Arial"/>
          <w:sz w:val="22"/>
          <w:szCs w:val="22"/>
        </w:rPr>
        <w:t>s alminnelige erstatningsansvar henhold til norsk lovgivning, som for eksempel ansvar for skade påført en annen parts eiendeler eller skade påført person.</w:t>
      </w:r>
    </w:p>
    <w:p w14:paraId="69B6750A" w14:textId="01696FCD" w:rsidR="008C0365" w:rsidRDefault="008C0365" w:rsidP="00914B20">
      <w:pPr>
        <w:pStyle w:val="Standard"/>
        <w:ind w:left="720" w:hanging="720"/>
        <w:jc w:val="both"/>
        <w:rPr>
          <w:rFonts w:ascii="Arial" w:hAnsi="Arial" w:cs="Arial"/>
          <w:sz w:val="22"/>
          <w:szCs w:val="22"/>
        </w:rPr>
      </w:pPr>
    </w:p>
    <w:p w14:paraId="44F2B761" w14:textId="77777777" w:rsidR="003E002E" w:rsidRPr="00551A30" w:rsidRDefault="003E002E" w:rsidP="00914B20">
      <w:pPr>
        <w:pStyle w:val="Standard"/>
        <w:ind w:left="720" w:hanging="720"/>
        <w:jc w:val="both"/>
        <w:rPr>
          <w:rFonts w:ascii="Arial" w:hAnsi="Arial" w:cs="Arial"/>
          <w:sz w:val="22"/>
          <w:szCs w:val="22"/>
        </w:rPr>
      </w:pPr>
    </w:p>
    <w:p w14:paraId="17B4E3FE" w14:textId="08939EB1" w:rsidR="008C0365" w:rsidRPr="00551A30" w:rsidRDefault="003B71CD" w:rsidP="00914B20">
      <w:pPr>
        <w:pStyle w:val="Standard"/>
        <w:jc w:val="both"/>
        <w:rPr>
          <w:rFonts w:ascii="Arial" w:hAnsi="Arial" w:cs="Arial"/>
          <w:i/>
          <w:sz w:val="22"/>
          <w:szCs w:val="22"/>
        </w:rPr>
      </w:pPr>
      <w:r>
        <w:rPr>
          <w:rFonts w:ascii="Arial" w:hAnsi="Arial" w:cs="Arial"/>
          <w:b/>
          <w:i/>
          <w:sz w:val="22"/>
          <w:szCs w:val="22"/>
        </w:rPr>
        <w:t>9.</w:t>
      </w:r>
      <w:r w:rsidR="008C0365" w:rsidRPr="00551A30">
        <w:rPr>
          <w:rFonts w:ascii="Arial" w:hAnsi="Arial" w:cs="Arial"/>
          <w:b/>
          <w:i/>
          <w:sz w:val="22"/>
          <w:szCs w:val="22"/>
        </w:rPr>
        <w:t>3</w:t>
      </w:r>
      <w:r w:rsidR="008C0365" w:rsidRPr="00551A30">
        <w:rPr>
          <w:rFonts w:ascii="Arial" w:hAnsi="Arial" w:cs="Arial"/>
          <w:b/>
          <w:i/>
          <w:sz w:val="22"/>
          <w:szCs w:val="22"/>
        </w:rPr>
        <w:tab/>
      </w:r>
      <w:r w:rsidR="00395DFB">
        <w:rPr>
          <w:rFonts w:ascii="Arial" w:hAnsi="Arial" w:cs="Arial"/>
          <w:b/>
          <w:i/>
          <w:sz w:val="22"/>
          <w:szCs w:val="22"/>
        </w:rPr>
        <w:tab/>
      </w:r>
      <w:r w:rsidR="008C0365" w:rsidRPr="00551A30">
        <w:rPr>
          <w:rFonts w:ascii="Arial" w:hAnsi="Arial" w:cs="Arial"/>
          <w:b/>
          <w:bCs/>
          <w:i/>
          <w:sz w:val="22"/>
          <w:szCs w:val="22"/>
        </w:rPr>
        <w:t>Skade påført tredjepart</w:t>
      </w:r>
    </w:p>
    <w:p w14:paraId="119B3535" w14:textId="77777777" w:rsidR="008C0365" w:rsidRPr="00551A30" w:rsidRDefault="008C0365" w:rsidP="00914B20">
      <w:pPr>
        <w:pStyle w:val="Ingenmellomrom"/>
        <w:jc w:val="both"/>
        <w:rPr>
          <w:rFonts w:ascii="Arial" w:hAnsi="Arial" w:cs="Arial"/>
          <w:sz w:val="22"/>
          <w:szCs w:val="22"/>
        </w:rPr>
      </w:pPr>
      <w:r w:rsidRPr="00551A30">
        <w:rPr>
          <w:rFonts w:ascii="Arial" w:hAnsi="Arial" w:cs="Arial"/>
          <w:sz w:val="22"/>
          <w:szCs w:val="22"/>
        </w:rPr>
        <w:tab/>
      </w:r>
    </w:p>
    <w:p w14:paraId="0A54F2FF" w14:textId="4ADF1546" w:rsidR="008C0365" w:rsidRPr="00026FEB" w:rsidRDefault="008C0365" w:rsidP="00914B20">
      <w:pPr>
        <w:pStyle w:val="Ingenmellomrom"/>
        <w:ind w:left="708"/>
        <w:jc w:val="both"/>
        <w:rPr>
          <w:rFonts w:ascii="Arial" w:hAnsi="Arial" w:cs="Arial"/>
          <w:sz w:val="22"/>
          <w:szCs w:val="22"/>
        </w:rPr>
      </w:pPr>
      <w:r w:rsidRPr="00551A30">
        <w:rPr>
          <w:rFonts w:ascii="Arial" w:hAnsi="Arial" w:cs="Arial"/>
          <w:sz w:val="22"/>
          <w:szCs w:val="22"/>
        </w:rPr>
        <w:t xml:space="preserve">Hver </w:t>
      </w:r>
      <w:r w:rsidR="002E4E60">
        <w:rPr>
          <w:rFonts w:ascii="Arial" w:hAnsi="Arial" w:cs="Arial"/>
          <w:sz w:val="22"/>
          <w:szCs w:val="22"/>
        </w:rPr>
        <w:t>Part</w:t>
      </w:r>
      <w:r w:rsidRPr="00551A30">
        <w:rPr>
          <w:rFonts w:ascii="Arial" w:hAnsi="Arial" w:cs="Arial"/>
          <w:sz w:val="22"/>
          <w:szCs w:val="22"/>
        </w:rPr>
        <w:t xml:space="preserve"> er selv ansvarlig for alle tap, materiell</w:t>
      </w:r>
      <w:r w:rsidR="00122C0E">
        <w:rPr>
          <w:rFonts w:ascii="Arial" w:hAnsi="Arial" w:cs="Arial"/>
          <w:sz w:val="22"/>
          <w:szCs w:val="22"/>
        </w:rPr>
        <w:t>e</w:t>
      </w:r>
      <w:r w:rsidRPr="00551A30">
        <w:rPr>
          <w:rFonts w:ascii="Arial" w:hAnsi="Arial" w:cs="Arial"/>
          <w:sz w:val="22"/>
          <w:szCs w:val="22"/>
        </w:rPr>
        <w:t xml:space="preserve"> skade</w:t>
      </w:r>
      <w:r w:rsidR="00122C0E">
        <w:rPr>
          <w:rFonts w:ascii="Arial" w:hAnsi="Arial" w:cs="Arial"/>
          <w:sz w:val="22"/>
          <w:szCs w:val="22"/>
        </w:rPr>
        <w:t>r</w:t>
      </w:r>
      <w:r w:rsidRPr="00551A30">
        <w:rPr>
          <w:rFonts w:ascii="Arial" w:hAnsi="Arial" w:cs="Arial"/>
          <w:sz w:val="22"/>
          <w:szCs w:val="22"/>
        </w:rPr>
        <w:t xml:space="preserve"> og personskade</w:t>
      </w:r>
      <w:r w:rsidR="00122C0E">
        <w:rPr>
          <w:rFonts w:ascii="Arial" w:hAnsi="Arial" w:cs="Arial"/>
          <w:sz w:val="22"/>
          <w:szCs w:val="22"/>
        </w:rPr>
        <w:t>r</w:t>
      </w:r>
      <w:r w:rsidRPr="00551A30">
        <w:rPr>
          <w:rFonts w:ascii="Arial" w:hAnsi="Arial" w:cs="Arial"/>
          <w:sz w:val="22"/>
          <w:szCs w:val="22"/>
        </w:rPr>
        <w:t xml:space="preserve"> påført tredjepart</w:t>
      </w:r>
      <w:r w:rsidR="00122C0E">
        <w:rPr>
          <w:rFonts w:ascii="Arial" w:hAnsi="Arial" w:cs="Arial"/>
          <w:sz w:val="22"/>
          <w:szCs w:val="22"/>
        </w:rPr>
        <w:t>er</w:t>
      </w:r>
      <w:r w:rsidRPr="00551A30">
        <w:rPr>
          <w:rFonts w:ascii="Arial" w:hAnsi="Arial" w:cs="Arial"/>
          <w:sz w:val="22"/>
          <w:szCs w:val="22"/>
        </w:rPr>
        <w:t xml:space="preserve"> som følge av </w:t>
      </w:r>
      <w:r w:rsidR="002E4E60">
        <w:rPr>
          <w:rFonts w:ascii="Arial" w:hAnsi="Arial" w:cs="Arial"/>
          <w:sz w:val="22"/>
          <w:szCs w:val="22"/>
        </w:rPr>
        <w:t>Part</w:t>
      </w:r>
      <w:r w:rsidRPr="00551A30">
        <w:rPr>
          <w:rFonts w:ascii="Arial" w:hAnsi="Arial" w:cs="Arial"/>
          <w:sz w:val="22"/>
          <w:szCs w:val="22"/>
        </w:rPr>
        <w:t xml:space="preserve">ens utførelse av sine forpliktelser i </w:t>
      </w:r>
      <w:r w:rsidR="00986A6B">
        <w:rPr>
          <w:rFonts w:ascii="Arial" w:hAnsi="Arial" w:cs="Arial"/>
          <w:sz w:val="22"/>
          <w:szCs w:val="22"/>
        </w:rPr>
        <w:t xml:space="preserve">henhold til </w:t>
      </w:r>
      <w:r w:rsidR="007B7FB1">
        <w:rPr>
          <w:rFonts w:ascii="Arial" w:hAnsi="Arial" w:cs="Arial"/>
          <w:sz w:val="22"/>
          <w:szCs w:val="22"/>
        </w:rPr>
        <w:t>d</w:t>
      </w:r>
      <w:r w:rsidRPr="00551A30">
        <w:rPr>
          <w:rFonts w:ascii="Arial" w:hAnsi="Arial" w:cs="Arial"/>
          <w:sz w:val="22"/>
          <w:szCs w:val="22"/>
        </w:rPr>
        <w:t xml:space="preserve">enne avtale eller fra </w:t>
      </w:r>
      <w:r w:rsidR="002E4E60">
        <w:rPr>
          <w:rFonts w:ascii="Arial" w:hAnsi="Arial" w:cs="Arial"/>
          <w:sz w:val="22"/>
          <w:szCs w:val="22"/>
        </w:rPr>
        <w:t>Part</w:t>
      </w:r>
      <w:r w:rsidRPr="00551A30">
        <w:rPr>
          <w:rFonts w:ascii="Arial" w:hAnsi="Arial" w:cs="Arial"/>
          <w:sz w:val="22"/>
          <w:szCs w:val="22"/>
        </w:rPr>
        <w:t xml:space="preserve">ens </w:t>
      </w:r>
      <w:proofErr w:type="gramStart"/>
      <w:r w:rsidRPr="00551A30">
        <w:rPr>
          <w:rFonts w:ascii="Arial" w:hAnsi="Arial" w:cs="Arial"/>
          <w:sz w:val="22"/>
          <w:szCs w:val="22"/>
        </w:rPr>
        <w:t>anvendelse</w:t>
      </w:r>
      <w:proofErr w:type="gramEnd"/>
      <w:r w:rsidRPr="00551A30">
        <w:rPr>
          <w:rFonts w:ascii="Arial" w:hAnsi="Arial" w:cs="Arial"/>
          <w:sz w:val="22"/>
          <w:szCs w:val="22"/>
        </w:rPr>
        <w:t xml:space="preserve"> av </w:t>
      </w:r>
      <w:r w:rsidRPr="00026FEB">
        <w:rPr>
          <w:rFonts w:ascii="Arial" w:hAnsi="Arial" w:cs="Arial"/>
          <w:sz w:val="22"/>
          <w:szCs w:val="22"/>
        </w:rPr>
        <w:t>Prosjektbakgrunn</w:t>
      </w:r>
      <w:r w:rsidR="006D3BC9">
        <w:rPr>
          <w:rFonts w:ascii="Arial" w:hAnsi="Arial" w:cs="Arial"/>
          <w:sz w:val="22"/>
          <w:szCs w:val="22"/>
        </w:rPr>
        <w:t xml:space="preserve"> eller</w:t>
      </w:r>
      <w:r w:rsidRPr="00026FEB">
        <w:rPr>
          <w:rFonts w:ascii="Arial" w:hAnsi="Arial" w:cs="Arial"/>
          <w:sz w:val="22"/>
          <w:szCs w:val="22"/>
        </w:rPr>
        <w:t xml:space="preserve"> Prosjektresultater.</w:t>
      </w:r>
    </w:p>
    <w:p w14:paraId="77FAD1B6" w14:textId="5605D481" w:rsidR="008C0365" w:rsidRDefault="008C0365" w:rsidP="00914B20">
      <w:pPr>
        <w:pStyle w:val="Ingenmellomrom"/>
        <w:jc w:val="both"/>
        <w:rPr>
          <w:rFonts w:ascii="Arial" w:hAnsi="Arial" w:cs="Arial"/>
          <w:sz w:val="22"/>
          <w:szCs w:val="22"/>
        </w:rPr>
      </w:pPr>
    </w:p>
    <w:p w14:paraId="38B646DC" w14:textId="77777777" w:rsidR="008E3A03" w:rsidRPr="00026FEB" w:rsidRDefault="008E3A03" w:rsidP="00914B20">
      <w:pPr>
        <w:pStyle w:val="Ingenmellomrom"/>
        <w:jc w:val="both"/>
        <w:rPr>
          <w:rFonts w:ascii="Arial" w:hAnsi="Arial" w:cs="Arial"/>
          <w:sz w:val="22"/>
          <w:szCs w:val="22"/>
        </w:rPr>
      </w:pPr>
    </w:p>
    <w:p w14:paraId="6CEDE794" w14:textId="77777777" w:rsidR="0047459E" w:rsidRPr="00026FEB" w:rsidRDefault="0047459E" w:rsidP="00914B20">
      <w:pPr>
        <w:ind w:left="567" w:hanging="567"/>
        <w:jc w:val="both"/>
        <w:rPr>
          <w:rFonts w:ascii="Arial" w:hAnsi="Arial" w:cs="Arial"/>
          <w:sz w:val="22"/>
          <w:szCs w:val="22"/>
        </w:rPr>
      </w:pPr>
    </w:p>
    <w:p w14:paraId="03750541" w14:textId="6713C871" w:rsidR="008C0365" w:rsidRPr="00C83EE2" w:rsidRDefault="008C0365" w:rsidP="00914B20">
      <w:pPr>
        <w:pStyle w:val="Overskrift5"/>
        <w:ind w:left="567" w:hanging="567"/>
        <w:jc w:val="both"/>
        <w:rPr>
          <w:rFonts w:ascii="Arial" w:hAnsi="Arial" w:cs="Arial"/>
          <w:szCs w:val="24"/>
        </w:rPr>
      </w:pPr>
      <w:r w:rsidRPr="00C83EE2">
        <w:rPr>
          <w:rFonts w:ascii="Arial" w:hAnsi="Arial" w:cs="Arial"/>
          <w:szCs w:val="24"/>
        </w:rPr>
        <w:t>1</w:t>
      </w:r>
      <w:r w:rsidR="003B71CD">
        <w:rPr>
          <w:rFonts w:ascii="Arial" w:hAnsi="Arial" w:cs="Arial"/>
          <w:szCs w:val="24"/>
        </w:rPr>
        <w:t>0</w:t>
      </w:r>
      <w:r w:rsidRPr="00C83EE2">
        <w:rPr>
          <w:rFonts w:ascii="Arial" w:hAnsi="Arial" w:cs="Arial"/>
          <w:szCs w:val="24"/>
        </w:rPr>
        <w:tab/>
      </w:r>
      <w:r w:rsidR="00C7497B">
        <w:rPr>
          <w:rFonts w:ascii="Arial" w:hAnsi="Arial" w:cs="Arial"/>
          <w:szCs w:val="24"/>
        </w:rPr>
        <w:tab/>
      </w:r>
      <w:r w:rsidR="005279CF">
        <w:rPr>
          <w:rFonts w:ascii="Arial" w:hAnsi="Arial" w:cs="Arial"/>
          <w:szCs w:val="24"/>
        </w:rPr>
        <w:t>L</w:t>
      </w:r>
      <w:r w:rsidR="007873AD">
        <w:rPr>
          <w:rFonts w:ascii="Arial" w:hAnsi="Arial" w:cs="Arial"/>
          <w:szCs w:val="24"/>
        </w:rPr>
        <w:t>ovvalg og verneting</w:t>
      </w:r>
    </w:p>
    <w:p w14:paraId="3B5740D1" w14:textId="77777777" w:rsidR="008C0365" w:rsidRPr="00551A30" w:rsidRDefault="008C0365" w:rsidP="00914B20">
      <w:pPr>
        <w:ind w:left="567" w:hanging="567"/>
        <w:jc w:val="both"/>
        <w:rPr>
          <w:rFonts w:ascii="Arial" w:hAnsi="Arial" w:cs="Arial"/>
          <w:sz w:val="22"/>
          <w:szCs w:val="22"/>
        </w:rPr>
      </w:pPr>
    </w:p>
    <w:p w14:paraId="5389399D" w14:textId="2589C257" w:rsidR="006A2C23" w:rsidRDefault="008C0365" w:rsidP="00914B20">
      <w:pPr>
        <w:ind w:left="705" w:hanging="705"/>
        <w:jc w:val="both"/>
        <w:rPr>
          <w:rFonts w:ascii="Arial" w:hAnsi="Arial" w:cs="Arial"/>
          <w:sz w:val="22"/>
          <w:szCs w:val="22"/>
        </w:rPr>
      </w:pPr>
      <w:r w:rsidRPr="00551A30">
        <w:rPr>
          <w:rFonts w:ascii="Arial" w:hAnsi="Arial" w:cs="Arial"/>
          <w:sz w:val="22"/>
          <w:szCs w:val="22"/>
        </w:rPr>
        <w:t>1</w:t>
      </w:r>
      <w:r w:rsidR="003B71CD">
        <w:rPr>
          <w:rFonts w:ascii="Arial" w:hAnsi="Arial" w:cs="Arial"/>
          <w:sz w:val="22"/>
          <w:szCs w:val="22"/>
        </w:rPr>
        <w:t>0</w:t>
      </w:r>
      <w:r w:rsidRPr="00551A30">
        <w:rPr>
          <w:rFonts w:ascii="Arial" w:hAnsi="Arial" w:cs="Arial"/>
          <w:sz w:val="22"/>
          <w:szCs w:val="22"/>
        </w:rPr>
        <w:t>.</w:t>
      </w:r>
      <w:r w:rsidR="00EA6A7E">
        <w:rPr>
          <w:rFonts w:ascii="Arial" w:hAnsi="Arial" w:cs="Arial"/>
          <w:sz w:val="22"/>
          <w:szCs w:val="22"/>
        </w:rPr>
        <w:t>1</w:t>
      </w:r>
      <w:r w:rsidRPr="00551A30">
        <w:rPr>
          <w:rFonts w:ascii="Arial" w:hAnsi="Arial" w:cs="Arial"/>
          <w:sz w:val="22"/>
          <w:szCs w:val="22"/>
        </w:rPr>
        <w:tab/>
      </w:r>
      <w:r w:rsidR="00C7497B">
        <w:rPr>
          <w:rFonts w:ascii="Arial" w:hAnsi="Arial" w:cs="Arial"/>
          <w:sz w:val="22"/>
          <w:szCs w:val="22"/>
        </w:rPr>
        <w:tab/>
      </w:r>
      <w:r w:rsidRPr="00551A30">
        <w:rPr>
          <w:rFonts w:ascii="Arial" w:hAnsi="Arial" w:cs="Arial"/>
          <w:sz w:val="22"/>
          <w:szCs w:val="22"/>
        </w:rPr>
        <w:t xml:space="preserve">Denne </w:t>
      </w:r>
      <w:r w:rsidR="00B15AA9">
        <w:rPr>
          <w:rFonts w:ascii="Arial" w:hAnsi="Arial" w:cs="Arial"/>
          <w:sz w:val="22"/>
          <w:szCs w:val="22"/>
        </w:rPr>
        <w:t>avtale</w:t>
      </w:r>
      <w:r w:rsidRPr="00551A30">
        <w:rPr>
          <w:rFonts w:ascii="Arial" w:hAnsi="Arial" w:cs="Arial"/>
          <w:sz w:val="22"/>
          <w:szCs w:val="22"/>
        </w:rPr>
        <w:t xml:space="preserve"> er underlagt norsk rett. </w:t>
      </w:r>
    </w:p>
    <w:p w14:paraId="4938F267" w14:textId="77777777" w:rsidR="006A2C23" w:rsidRDefault="006A2C23" w:rsidP="00914B20">
      <w:pPr>
        <w:ind w:left="705" w:hanging="705"/>
        <w:jc w:val="both"/>
        <w:rPr>
          <w:rFonts w:ascii="Arial" w:hAnsi="Arial" w:cs="Arial"/>
          <w:sz w:val="22"/>
          <w:szCs w:val="22"/>
        </w:rPr>
      </w:pPr>
    </w:p>
    <w:p w14:paraId="0B1B1ABC" w14:textId="366CB228" w:rsidR="008C0365" w:rsidRDefault="006A2C23" w:rsidP="00914B20">
      <w:pPr>
        <w:ind w:left="705" w:hanging="705"/>
        <w:jc w:val="both"/>
        <w:rPr>
          <w:rFonts w:ascii="Arial" w:hAnsi="Arial" w:cs="Arial"/>
          <w:sz w:val="22"/>
          <w:szCs w:val="22"/>
        </w:rPr>
      </w:pPr>
      <w:r>
        <w:rPr>
          <w:rFonts w:ascii="Arial" w:hAnsi="Arial" w:cs="Arial"/>
          <w:sz w:val="22"/>
          <w:szCs w:val="22"/>
        </w:rPr>
        <w:t>1</w:t>
      </w:r>
      <w:r w:rsidR="003B71CD">
        <w:rPr>
          <w:rFonts w:ascii="Arial" w:hAnsi="Arial" w:cs="Arial"/>
          <w:sz w:val="22"/>
          <w:szCs w:val="22"/>
        </w:rPr>
        <w:t>0</w:t>
      </w:r>
      <w:r>
        <w:rPr>
          <w:rFonts w:ascii="Arial" w:hAnsi="Arial" w:cs="Arial"/>
          <w:sz w:val="22"/>
          <w:szCs w:val="22"/>
        </w:rPr>
        <w:t>.2</w:t>
      </w:r>
      <w:r>
        <w:rPr>
          <w:rFonts w:ascii="Arial" w:hAnsi="Arial" w:cs="Arial"/>
          <w:sz w:val="22"/>
          <w:szCs w:val="22"/>
        </w:rPr>
        <w:tab/>
      </w:r>
      <w:r>
        <w:rPr>
          <w:rFonts w:ascii="Arial" w:hAnsi="Arial" w:cs="Arial"/>
          <w:sz w:val="22"/>
          <w:szCs w:val="22"/>
        </w:rPr>
        <w:tab/>
      </w:r>
      <w:r w:rsidR="008C0365" w:rsidRPr="00551A30">
        <w:rPr>
          <w:rFonts w:ascii="Arial" w:hAnsi="Arial" w:cs="Arial"/>
          <w:sz w:val="22"/>
          <w:szCs w:val="22"/>
        </w:rPr>
        <w:t xml:space="preserve">Tvister som måtte oppstå i forbindelse med, eller som et resultat av, </w:t>
      </w:r>
      <w:r>
        <w:rPr>
          <w:rFonts w:ascii="Arial" w:hAnsi="Arial" w:cs="Arial"/>
          <w:sz w:val="22"/>
          <w:szCs w:val="22"/>
        </w:rPr>
        <w:t>d</w:t>
      </w:r>
      <w:r w:rsidR="00B15AA9">
        <w:rPr>
          <w:rFonts w:ascii="Arial" w:hAnsi="Arial" w:cs="Arial"/>
          <w:sz w:val="22"/>
          <w:szCs w:val="22"/>
        </w:rPr>
        <w:t>enne avtale</w:t>
      </w:r>
      <w:r w:rsidR="008C0365" w:rsidRPr="00551A30">
        <w:rPr>
          <w:rFonts w:ascii="Arial" w:hAnsi="Arial" w:cs="Arial"/>
          <w:sz w:val="22"/>
          <w:szCs w:val="22"/>
        </w:rPr>
        <w:t xml:space="preserve"> skal søkes løst i minnelighet gjennom forhandlinger eller frivillig mekling. Dersom dette ikke lykkes innen én måned etter at forhandlinger eller mekling er </w:t>
      </w:r>
      <w:proofErr w:type="gramStart"/>
      <w:r w:rsidR="008C0365" w:rsidRPr="00551A30">
        <w:rPr>
          <w:rFonts w:ascii="Arial" w:hAnsi="Arial" w:cs="Arial"/>
          <w:sz w:val="22"/>
          <w:szCs w:val="22"/>
        </w:rPr>
        <w:t>begjært</w:t>
      </w:r>
      <w:proofErr w:type="gramEnd"/>
      <w:r w:rsidR="008C0365" w:rsidRPr="00551A30">
        <w:rPr>
          <w:rFonts w:ascii="Arial" w:hAnsi="Arial" w:cs="Arial"/>
          <w:sz w:val="22"/>
          <w:szCs w:val="22"/>
        </w:rPr>
        <w:t>, kan tvisten bringes inn for domstolene med Oslo tingrett som verneting.</w:t>
      </w:r>
    </w:p>
    <w:p w14:paraId="11B1A2D1" w14:textId="66BFDFC6" w:rsidR="003F2CB2" w:rsidRDefault="003F2CB2" w:rsidP="00914B20">
      <w:pPr>
        <w:ind w:left="567" w:hanging="567"/>
        <w:jc w:val="both"/>
        <w:rPr>
          <w:rFonts w:ascii="Arial" w:hAnsi="Arial" w:cs="Arial"/>
          <w:sz w:val="22"/>
          <w:szCs w:val="22"/>
        </w:rPr>
      </w:pPr>
    </w:p>
    <w:p w14:paraId="69F8A371" w14:textId="7AE51FA8" w:rsidR="003F2CB2" w:rsidRDefault="003F2CB2" w:rsidP="00914B20">
      <w:pPr>
        <w:ind w:left="567" w:hanging="567"/>
        <w:jc w:val="both"/>
        <w:rPr>
          <w:rFonts w:ascii="Arial" w:hAnsi="Arial" w:cs="Arial"/>
          <w:sz w:val="22"/>
          <w:szCs w:val="22"/>
        </w:rPr>
      </w:pPr>
    </w:p>
    <w:p w14:paraId="42FC6DE9" w14:textId="77777777" w:rsidR="008E3A03" w:rsidRPr="003F2CB2" w:rsidRDefault="008E3A03" w:rsidP="00914B20">
      <w:pPr>
        <w:ind w:left="567" w:hanging="567"/>
        <w:jc w:val="both"/>
        <w:rPr>
          <w:rFonts w:ascii="Arial" w:hAnsi="Arial" w:cs="Arial"/>
          <w:sz w:val="22"/>
          <w:szCs w:val="22"/>
        </w:rPr>
      </w:pPr>
    </w:p>
    <w:p w14:paraId="29DD5C90" w14:textId="04161B96" w:rsidR="008C0365" w:rsidRPr="00551A30" w:rsidRDefault="008C0365" w:rsidP="00914B20">
      <w:pPr>
        <w:pStyle w:val="Overskrift5"/>
        <w:jc w:val="both"/>
        <w:rPr>
          <w:rFonts w:ascii="Arial" w:hAnsi="Arial" w:cs="Arial"/>
          <w:sz w:val="22"/>
          <w:szCs w:val="22"/>
        </w:rPr>
      </w:pPr>
      <w:r w:rsidRPr="00551A30">
        <w:rPr>
          <w:rFonts w:ascii="Arial" w:hAnsi="Arial" w:cs="Arial"/>
          <w:sz w:val="22"/>
          <w:szCs w:val="22"/>
        </w:rPr>
        <w:t>1</w:t>
      </w:r>
      <w:r w:rsidR="003B71CD">
        <w:rPr>
          <w:rFonts w:ascii="Arial" w:hAnsi="Arial" w:cs="Arial"/>
          <w:sz w:val="22"/>
          <w:szCs w:val="22"/>
        </w:rPr>
        <w:t>1</w:t>
      </w:r>
      <w:r w:rsidRPr="00551A30">
        <w:rPr>
          <w:rFonts w:ascii="Arial" w:hAnsi="Arial" w:cs="Arial"/>
          <w:sz w:val="22"/>
          <w:szCs w:val="22"/>
        </w:rPr>
        <w:tab/>
      </w:r>
      <w:r w:rsidR="00C7497B">
        <w:rPr>
          <w:rFonts w:ascii="Arial" w:hAnsi="Arial" w:cs="Arial"/>
          <w:sz w:val="22"/>
          <w:szCs w:val="22"/>
        </w:rPr>
        <w:tab/>
      </w:r>
      <w:r w:rsidRPr="00551A30">
        <w:rPr>
          <w:rFonts w:ascii="Arial" w:hAnsi="Arial" w:cs="Arial"/>
          <w:sz w:val="22"/>
          <w:szCs w:val="22"/>
        </w:rPr>
        <w:t>Signatur</w:t>
      </w:r>
    </w:p>
    <w:p w14:paraId="2C34D7FB" w14:textId="77777777" w:rsidR="008C0365" w:rsidRPr="00551A30" w:rsidRDefault="008C0365" w:rsidP="00914B20">
      <w:pPr>
        <w:jc w:val="both"/>
        <w:rPr>
          <w:rFonts w:ascii="Arial" w:hAnsi="Arial" w:cs="Arial"/>
          <w:sz w:val="22"/>
          <w:szCs w:val="22"/>
        </w:rPr>
      </w:pPr>
    </w:p>
    <w:p w14:paraId="3AC1E8D7" w14:textId="07E06294" w:rsidR="00E320C5" w:rsidRPr="004D5B1B" w:rsidRDefault="004D5B1B" w:rsidP="00914B20">
      <w:pPr>
        <w:ind w:left="708"/>
        <w:jc w:val="both"/>
        <w:rPr>
          <w:rFonts w:ascii="Arial" w:hAnsi="Arial" w:cs="Arial"/>
          <w:sz w:val="22"/>
          <w:szCs w:val="22"/>
        </w:rPr>
      </w:pPr>
      <w:r w:rsidRPr="004D5B1B">
        <w:rPr>
          <w:rFonts w:ascii="Arial" w:hAnsi="Arial" w:cs="Arial"/>
          <w:sz w:val="22"/>
          <w:szCs w:val="22"/>
        </w:rPr>
        <w:t xml:space="preserve">Hver av </w:t>
      </w:r>
      <w:r w:rsidR="002E4E60">
        <w:rPr>
          <w:rFonts w:ascii="Arial" w:hAnsi="Arial" w:cs="Arial"/>
          <w:sz w:val="22"/>
          <w:szCs w:val="22"/>
        </w:rPr>
        <w:t>Part</w:t>
      </w:r>
      <w:r w:rsidR="006D3BC9">
        <w:rPr>
          <w:rFonts w:ascii="Arial" w:hAnsi="Arial" w:cs="Arial"/>
          <w:sz w:val="22"/>
          <w:szCs w:val="22"/>
        </w:rPr>
        <w:t>e</w:t>
      </w:r>
      <w:r w:rsidRPr="004D5B1B">
        <w:rPr>
          <w:rFonts w:ascii="Arial" w:hAnsi="Arial" w:cs="Arial"/>
          <w:sz w:val="22"/>
          <w:szCs w:val="22"/>
        </w:rPr>
        <w:t>nes autoriserte representanter skal signere denne avtale</w:t>
      </w:r>
      <w:r w:rsidR="00E320C5">
        <w:rPr>
          <w:rFonts w:ascii="Arial" w:hAnsi="Arial" w:cs="Arial"/>
          <w:sz w:val="22"/>
          <w:szCs w:val="22"/>
        </w:rPr>
        <w:t xml:space="preserve"> </w:t>
      </w:r>
      <w:r w:rsidR="00E320C5" w:rsidRPr="004D5B1B">
        <w:rPr>
          <w:rFonts w:ascii="Arial" w:hAnsi="Arial" w:cs="Arial"/>
          <w:sz w:val="22"/>
          <w:szCs w:val="22"/>
        </w:rPr>
        <w:t>i separate signatursider</w:t>
      </w:r>
      <w:r w:rsidR="0034516C">
        <w:rPr>
          <w:rFonts w:ascii="Arial" w:hAnsi="Arial" w:cs="Arial"/>
          <w:sz w:val="22"/>
          <w:szCs w:val="22"/>
        </w:rPr>
        <w:t xml:space="preserve">. </w:t>
      </w:r>
      <w:r w:rsidR="00E320C5" w:rsidRPr="004D5B1B">
        <w:rPr>
          <w:rFonts w:ascii="Arial" w:hAnsi="Arial" w:cs="Arial"/>
          <w:sz w:val="22"/>
          <w:szCs w:val="22"/>
        </w:rPr>
        <w:t xml:space="preserve">Prosjektansvarlig vil samle signatursidene elektronisk og deretter levere en samlet avtale bestående av kjerneteksten og en kopi av </w:t>
      </w:r>
      <w:r w:rsidR="0034516C">
        <w:rPr>
          <w:rFonts w:ascii="Arial" w:hAnsi="Arial" w:cs="Arial"/>
          <w:sz w:val="22"/>
          <w:szCs w:val="22"/>
        </w:rPr>
        <w:t>begge</w:t>
      </w:r>
      <w:r w:rsidR="00E320C5" w:rsidRPr="004D5B1B">
        <w:rPr>
          <w:rFonts w:ascii="Arial" w:hAnsi="Arial" w:cs="Arial"/>
          <w:sz w:val="22"/>
          <w:szCs w:val="22"/>
        </w:rPr>
        <w:t xml:space="preserve"> underskrifter </w:t>
      </w:r>
      <w:r w:rsidR="0034516C">
        <w:rPr>
          <w:rFonts w:ascii="Arial" w:hAnsi="Arial" w:cs="Arial"/>
          <w:sz w:val="22"/>
          <w:szCs w:val="22"/>
        </w:rPr>
        <w:t>til</w:t>
      </w:r>
      <w:r w:rsidR="00E320C5" w:rsidRPr="004D5B1B">
        <w:rPr>
          <w:rFonts w:ascii="Arial" w:hAnsi="Arial" w:cs="Arial"/>
          <w:sz w:val="22"/>
          <w:szCs w:val="22"/>
        </w:rPr>
        <w:t xml:space="preserve"> </w:t>
      </w:r>
      <w:r w:rsidR="0034516C">
        <w:rPr>
          <w:rFonts w:ascii="Arial" w:hAnsi="Arial" w:cs="Arial"/>
          <w:sz w:val="22"/>
          <w:szCs w:val="22"/>
        </w:rPr>
        <w:t>FoU-leverandøren</w:t>
      </w:r>
      <w:r w:rsidR="00E320C5" w:rsidRPr="004D5B1B">
        <w:rPr>
          <w:rFonts w:ascii="Arial" w:hAnsi="Arial" w:cs="Arial"/>
          <w:sz w:val="22"/>
          <w:szCs w:val="22"/>
        </w:rPr>
        <w:t>.</w:t>
      </w:r>
    </w:p>
    <w:p w14:paraId="0A461A78" w14:textId="77777777" w:rsidR="00E320C5" w:rsidRPr="004D5B1B" w:rsidRDefault="00E320C5" w:rsidP="00914B20">
      <w:pPr>
        <w:ind w:left="708"/>
        <w:jc w:val="both"/>
        <w:rPr>
          <w:rFonts w:ascii="Arial" w:hAnsi="Arial" w:cs="Arial"/>
          <w:sz w:val="22"/>
          <w:szCs w:val="22"/>
        </w:rPr>
      </w:pPr>
    </w:p>
    <w:p w14:paraId="24FC5689" w14:textId="26D85B84" w:rsidR="00E87C15" w:rsidRPr="004D5B1B" w:rsidRDefault="00E87C15" w:rsidP="00914B20">
      <w:pPr>
        <w:jc w:val="both"/>
        <w:rPr>
          <w:rFonts w:ascii="Arial" w:hAnsi="Arial" w:cs="Arial"/>
          <w:kern w:val="3"/>
          <w:sz w:val="22"/>
          <w:szCs w:val="22"/>
        </w:rPr>
      </w:pPr>
    </w:p>
    <w:p w14:paraId="2F3A88D8" w14:textId="77777777" w:rsidR="00E87C15" w:rsidRPr="00551A30" w:rsidRDefault="00E87C15" w:rsidP="00914B20">
      <w:pPr>
        <w:jc w:val="both"/>
        <w:rPr>
          <w:rFonts w:ascii="Arial" w:hAnsi="Arial" w:cs="Arial"/>
          <w:sz w:val="22"/>
          <w:szCs w:val="22"/>
        </w:rPr>
      </w:pPr>
    </w:p>
    <w:p w14:paraId="3449C054" w14:textId="77777777" w:rsidR="00015AEA" w:rsidRDefault="0034516C" w:rsidP="00914B20">
      <w:pPr>
        <w:jc w:val="both"/>
        <w:rPr>
          <w:rFonts w:ascii="Arial" w:hAnsi="Arial" w:cs="Arial"/>
          <w:sz w:val="22"/>
          <w:szCs w:val="22"/>
        </w:rPr>
      </w:pPr>
      <w:r w:rsidRPr="003B71CD">
        <w:rPr>
          <w:rFonts w:ascii="Arial" w:hAnsi="Arial" w:cs="Arial"/>
          <w:sz w:val="22"/>
          <w:szCs w:val="22"/>
        </w:rPr>
        <w:tab/>
      </w:r>
    </w:p>
    <w:p w14:paraId="7A804626" w14:textId="77777777" w:rsidR="00015AEA" w:rsidRDefault="00015AEA">
      <w:pPr>
        <w:tabs>
          <w:tab w:val="clear" w:pos="567"/>
        </w:tabs>
        <w:suppressAutoHyphens w:val="0"/>
        <w:rPr>
          <w:rFonts w:ascii="Arial" w:hAnsi="Arial" w:cs="Arial"/>
          <w:sz w:val="22"/>
          <w:szCs w:val="22"/>
        </w:rPr>
      </w:pPr>
      <w:r>
        <w:rPr>
          <w:rFonts w:ascii="Arial" w:hAnsi="Arial" w:cs="Arial"/>
          <w:sz w:val="22"/>
          <w:szCs w:val="22"/>
        </w:rPr>
        <w:br w:type="page"/>
      </w:r>
    </w:p>
    <w:p w14:paraId="57BA5BD7" w14:textId="26102687" w:rsidR="003E002E" w:rsidRPr="00551A30" w:rsidRDefault="00015AEA" w:rsidP="00914B20">
      <w:pPr>
        <w:jc w:val="both"/>
        <w:rPr>
          <w:rFonts w:ascii="Arial" w:hAnsi="Arial" w:cs="Arial"/>
          <w:sz w:val="22"/>
          <w:szCs w:val="22"/>
        </w:rPr>
      </w:pPr>
      <w:r w:rsidRPr="00015AEA">
        <w:rPr>
          <w:rFonts w:ascii="Arial" w:hAnsi="Arial" w:cs="Arial"/>
          <w:sz w:val="22"/>
          <w:szCs w:val="22"/>
        </w:rPr>
        <w:tab/>
      </w:r>
      <w:r w:rsidR="003E002E" w:rsidRPr="00551A30">
        <w:rPr>
          <w:rFonts w:ascii="Arial" w:hAnsi="Arial" w:cs="Arial"/>
          <w:sz w:val="22"/>
          <w:szCs w:val="22"/>
          <w:highlight w:val="lightGray"/>
        </w:rPr>
        <w:t>[</w:t>
      </w:r>
      <w:r w:rsidR="003E002E">
        <w:rPr>
          <w:rFonts w:ascii="Arial" w:hAnsi="Arial" w:cs="Arial"/>
          <w:sz w:val="22"/>
          <w:szCs w:val="22"/>
          <w:highlight w:val="lightGray"/>
        </w:rPr>
        <w:t>F</w:t>
      </w:r>
      <w:r w:rsidR="003E002E" w:rsidRPr="00551A30">
        <w:rPr>
          <w:rFonts w:ascii="Arial" w:hAnsi="Arial" w:cs="Arial"/>
          <w:sz w:val="22"/>
          <w:szCs w:val="22"/>
          <w:highlight w:val="lightGray"/>
        </w:rPr>
        <w:t>oretaksnavn</w:t>
      </w:r>
      <w:r w:rsidR="000F4AF8">
        <w:rPr>
          <w:rFonts w:ascii="Arial" w:hAnsi="Arial" w:cs="Arial"/>
          <w:sz w:val="22"/>
          <w:szCs w:val="22"/>
          <w:highlight w:val="lightGray"/>
        </w:rPr>
        <w:t xml:space="preserve"> til Prosjektansvarlig</w:t>
      </w:r>
      <w:r w:rsidR="003E002E" w:rsidRPr="00551A30">
        <w:rPr>
          <w:rFonts w:ascii="Arial" w:hAnsi="Arial" w:cs="Arial"/>
          <w:sz w:val="22"/>
          <w:szCs w:val="22"/>
          <w:highlight w:val="lightGray"/>
        </w:rPr>
        <w:t>]</w:t>
      </w:r>
      <w:r w:rsidR="003E002E" w:rsidRPr="00551A30">
        <w:rPr>
          <w:rFonts w:ascii="Arial" w:hAnsi="Arial" w:cs="Arial"/>
          <w:sz w:val="22"/>
          <w:szCs w:val="22"/>
        </w:rPr>
        <w:t xml:space="preserve">: </w:t>
      </w:r>
    </w:p>
    <w:p w14:paraId="23623614" w14:textId="77777777" w:rsidR="003E002E" w:rsidRPr="00551A30" w:rsidRDefault="003E002E" w:rsidP="00914B20">
      <w:pPr>
        <w:ind w:left="567"/>
        <w:jc w:val="both"/>
        <w:rPr>
          <w:rFonts w:ascii="Arial" w:hAnsi="Arial" w:cs="Arial"/>
          <w:sz w:val="22"/>
          <w:szCs w:val="22"/>
        </w:rPr>
      </w:pPr>
    </w:p>
    <w:p w14:paraId="09C1511F" w14:textId="77777777" w:rsidR="003E002E" w:rsidRPr="00551A30" w:rsidRDefault="003E002E" w:rsidP="00914B20">
      <w:pPr>
        <w:ind w:left="567"/>
        <w:jc w:val="both"/>
        <w:rPr>
          <w:rFonts w:ascii="Arial" w:hAnsi="Arial" w:cs="Arial"/>
          <w:sz w:val="22"/>
          <w:szCs w:val="22"/>
        </w:rPr>
      </w:pPr>
    </w:p>
    <w:p w14:paraId="5851BA0C" w14:textId="77777777" w:rsidR="003E002E" w:rsidRPr="00551A30" w:rsidRDefault="003E002E" w:rsidP="00914B20">
      <w:pPr>
        <w:ind w:left="567"/>
        <w:jc w:val="both"/>
        <w:rPr>
          <w:rFonts w:ascii="Arial" w:hAnsi="Arial" w:cs="Arial"/>
          <w:sz w:val="22"/>
          <w:szCs w:val="22"/>
        </w:rPr>
      </w:pPr>
      <w:r w:rsidRPr="00551A30">
        <w:rPr>
          <w:rFonts w:ascii="Arial" w:hAnsi="Arial" w:cs="Arial"/>
          <w:sz w:val="22"/>
          <w:szCs w:val="22"/>
        </w:rPr>
        <w:t xml:space="preserve">Dato: </w:t>
      </w:r>
    </w:p>
    <w:p w14:paraId="525B4982" w14:textId="77777777" w:rsidR="003E002E" w:rsidRPr="00551A30" w:rsidRDefault="003E002E" w:rsidP="00914B20">
      <w:pPr>
        <w:ind w:left="567"/>
        <w:jc w:val="both"/>
        <w:rPr>
          <w:rFonts w:ascii="Arial" w:hAnsi="Arial" w:cs="Arial"/>
          <w:sz w:val="22"/>
          <w:szCs w:val="22"/>
        </w:rPr>
      </w:pPr>
      <w:r w:rsidRPr="00551A30">
        <w:rPr>
          <w:rFonts w:ascii="Arial" w:hAnsi="Arial" w:cs="Arial"/>
          <w:sz w:val="22"/>
          <w:szCs w:val="22"/>
        </w:rPr>
        <w:tab/>
      </w:r>
      <w:r w:rsidRPr="00551A30">
        <w:rPr>
          <w:rFonts w:ascii="Arial" w:hAnsi="Arial" w:cs="Arial"/>
          <w:sz w:val="22"/>
          <w:szCs w:val="22"/>
        </w:rPr>
        <w:tab/>
      </w:r>
      <w:r w:rsidRPr="00551A30">
        <w:rPr>
          <w:rFonts w:ascii="Arial" w:hAnsi="Arial" w:cs="Arial"/>
          <w:sz w:val="22"/>
          <w:szCs w:val="22"/>
        </w:rPr>
        <w:tab/>
      </w:r>
      <w:r w:rsidRPr="00551A30">
        <w:rPr>
          <w:rFonts w:ascii="Arial" w:hAnsi="Arial" w:cs="Arial"/>
          <w:sz w:val="22"/>
          <w:szCs w:val="22"/>
        </w:rPr>
        <w:tab/>
      </w:r>
      <w:r w:rsidRPr="00551A30">
        <w:rPr>
          <w:rFonts w:ascii="Arial" w:hAnsi="Arial" w:cs="Arial"/>
          <w:sz w:val="22"/>
          <w:szCs w:val="22"/>
        </w:rPr>
        <w:tab/>
      </w:r>
      <w:r w:rsidRPr="00551A30">
        <w:rPr>
          <w:rFonts w:ascii="Arial" w:hAnsi="Arial" w:cs="Arial"/>
          <w:sz w:val="22"/>
          <w:szCs w:val="22"/>
        </w:rPr>
        <w:tab/>
        <w:t xml:space="preserve"> </w:t>
      </w:r>
    </w:p>
    <w:p w14:paraId="131FD054" w14:textId="77777777" w:rsidR="003E002E" w:rsidRPr="00551A30" w:rsidRDefault="003E002E" w:rsidP="00914B20">
      <w:pPr>
        <w:ind w:left="567"/>
        <w:jc w:val="both"/>
        <w:rPr>
          <w:rFonts w:ascii="Arial" w:hAnsi="Arial" w:cs="Arial"/>
          <w:sz w:val="22"/>
          <w:szCs w:val="22"/>
        </w:rPr>
      </w:pPr>
      <w:r w:rsidRPr="00551A30">
        <w:rPr>
          <w:rFonts w:ascii="Arial" w:hAnsi="Arial" w:cs="Arial"/>
          <w:sz w:val="22"/>
          <w:szCs w:val="22"/>
        </w:rPr>
        <w:t xml:space="preserve">Navn: </w:t>
      </w:r>
      <w:r w:rsidRPr="00551A30">
        <w:rPr>
          <w:rFonts w:ascii="Arial" w:hAnsi="Arial" w:cs="Arial"/>
          <w:sz w:val="22"/>
          <w:szCs w:val="22"/>
        </w:rPr>
        <w:tab/>
      </w:r>
      <w:r w:rsidRPr="00551A30">
        <w:rPr>
          <w:rFonts w:ascii="Arial" w:hAnsi="Arial" w:cs="Arial"/>
          <w:sz w:val="22"/>
          <w:szCs w:val="22"/>
        </w:rPr>
        <w:tab/>
      </w:r>
    </w:p>
    <w:p w14:paraId="4687E0A9" w14:textId="77777777" w:rsidR="003E002E" w:rsidRPr="00551A30" w:rsidRDefault="003E002E" w:rsidP="00914B20">
      <w:pPr>
        <w:ind w:left="567"/>
        <w:jc w:val="both"/>
        <w:rPr>
          <w:rFonts w:ascii="Arial" w:hAnsi="Arial" w:cs="Arial"/>
          <w:sz w:val="22"/>
          <w:szCs w:val="22"/>
        </w:rPr>
      </w:pPr>
    </w:p>
    <w:p w14:paraId="65C28B6F" w14:textId="77777777" w:rsidR="003E002E" w:rsidRPr="00551A30" w:rsidRDefault="003E002E" w:rsidP="00914B20">
      <w:pPr>
        <w:ind w:left="567"/>
        <w:jc w:val="both"/>
        <w:rPr>
          <w:rFonts w:ascii="Arial" w:hAnsi="Arial" w:cs="Arial"/>
          <w:sz w:val="22"/>
          <w:szCs w:val="22"/>
        </w:rPr>
      </w:pPr>
      <w:r w:rsidRPr="00551A30">
        <w:rPr>
          <w:rFonts w:ascii="Arial" w:hAnsi="Arial" w:cs="Arial"/>
          <w:sz w:val="22"/>
          <w:szCs w:val="22"/>
        </w:rPr>
        <w:t xml:space="preserve">Tittel: </w:t>
      </w:r>
    </w:p>
    <w:p w14:paraId="1304CF9C" w14:textId="77777777" w:rsidR="003E002E" w:rsidRPr="00551A30" w:rsidRDefault="003E002E" w:rsidP="00914B20">
      <w:pPr>
        <w:ind w:left="567"/>
        <w:jc w:val="both"/>
        <w:rPr>
          <w:rFonts w:ascii="Arial" w:hAnsi="Arial" w:cs="Arial"/>
          <w:sz w:val="22"/>
          <w:szCs w:val="22"/>
        </w:rPr>
      </w:pPr>
    </w:p>
    <w:p w14:paraId="3A9D58FB" w14:textId="77777777" w:rsidR="003E002E" w:rsidRPr="00551A30" w:rsidRDefault="003E002E" w:rsidP="00914B20">
      <w:pPr>
        <w:ind w:left="567"/>
        <w:jc w:val="both"/>
        <w:rPr>
          <w:rFonts w:ascii="Arial" w:hAnsi="Arial" w:cs="Arial"/>
          <w:sz w:val="22"/>
          <w:szCs w:val="22"/>
        </w:rPr>
      </w:pPr>
      <w:r w:rsidRPr="00551A30">
        <w:rPr>
          <w:rFonts w:ascii="Arial" w:hAnsi="Arial" w:cs="Arial"/>
          <w:sz w:val="22"/>
          <w:szCs w:val="22"/>
        </w:rPr>
        <w:t>Signatur: _____________________</w:t>
      </w:r>
    </w:p>
    <w:p w14:paraId="52566700" w14:textId="77777777" w:rsidR="003E002E" w:rsidRPr="00551A30" w:rsidRDefault="003E002E" w:rsidP="00914B20">
      <w:pPr>
        <w:ind w:left="567"/>
        <w:jc w:val="both"/>
        <w:rPr>
          <w:rFonts w:ascii="Arial" w:hAnsi="Arial" w:cs="Arial"/>
          <w:sz w:val="22"/>
          <w:szCs w:val="22"/>
        </w:rPr>
      </w:pPr>
    </w:p>
    <w:p w14:paraId="50089788" w14:textId="77777777" w:rsidR="00950CE7" w:rsidRDefault="00950CE7" w:rsidP="00914B20">
      <w:pPr>
        <w:tabs>
          <w:tab w:val="clear" w:pos="567"/>
        </w:tabs>
        <w:suppressAutoHyphens w:val="0"/>
        <w:jc w:val="both"/>
        <w:rPr>
          <w:rFonts w:ascii="Arial" w:hAnsi="Arial" w:cs="Arial"/>
          <w:b/>
          <w:szCs w:val="24"/>
        </w:rPr>
      </w:pPr>
    </w:p>
    <w:p w14:paraId="6824BB2A" w14:textId="0F4D751E" w:rsidR="0034516C" w:rsidRDefault="0034516C" w:rsidP="00914B20">
      <w:pPr>
        <w:tabs>
          <w:tab w:val="clear" w:pos="567"/>
        </w:tabs>
        <w:suppressAutoHyphens w:val="0"/>
        <w:rPr>
          <w:rFonts w:ascii="Arial" w:hAnsi="Arial" w:cs="Arial"/>
          <w:b/>
          <w:szCs w:val="24"/>
        </w:rPr>
      </w:pPr>
      <w:r>
        <w:rPr>
          <w:rFonts w:ascii="Arial" w:hAnsi="Arial" w:cs="Arial"/>
          <w:b/>
          <w:szCs w:val="24"/>
        </w:rPr>
        <w:br w:type="page"/>
      </w:r>
    </w:p>
    <w:p w14:paraId="7B5A22A8" w14:textId="77777777" w:rsidR="0034516C" w:rsidRPr="00551A30" w:rsidRDefault="0034516C" w:rsidP="003B71CD">
      <w:pPr>
        <w:tabs>
          <w:tab w:val="clear" w:pos="567"/>
        </w:tabs>
        <w:suppressAutoHyphens w:val="0"/>
        <w:ind w:firstLine="567"/>
        <w:rPr>
          <w:rFonts w:ascii="Arial" w:hAnsi="Arial" w:cs="Arial"/>
          <w:sz w:val="22"/>
          <w:szCs w:val="22"/>
        </w:rPr>
      </w:pPr>
      <w:r>
        <w:rPr>
          <w:rFonts w:ascii="Arial" w:hAnsi="Arial" w:cs="Arial"/>
          <w:sz w:val="22"/>
          <w:szCs w:val="22"/>
        </w:rPr>
        <w:t>No</w:t>
      </w:r>
      <w:r w:rsidRPr="00551A30">
        <w:rPr>
          <w:rFonts w:ascii="Arial" w:hAnsi="Arial" w:cs="Arial"/>
          <w:sz w:val="22"/>
          <w:szCs w:val="22"/>
        </w:rPr>
        <w:t xml:space="preserve">rges miljø- og biovitenskapelige universitet </w:t>
      </w:r>
    </w:p>
    <w:p w14:paraId="4BF08343" w14:textId="77777777" w:rsidR="0034516C" w:rsidRPr="00551A30" w:rsidRDefault="0034516C" w:rsidP="00914B20">
      <w:pPr>
        <w:ind w:left="567"/>
        <w:jc w:val="both"/>
        <w:rPr>
          <w:rFonts w:ascii="Arial" w:hAnsi="Arial" w:cs="Arial"/>
          <w:sz w:val="22"/>
          <w:szCs w:val="22"/>
        </w:rPr>
      </w:pPr>
    </w:p>
    <w:p w14:paraId="64E88179" w14:textId="77777777" w:rsidR="0034516C" w:rsidRPr="00551A30" w:rsidRDefault="0034516C" w:rsidP="00914B20">
      <w:pPr>
        <w:ind w:left="567"/>
        <w:jc w:val="both"/>
        <w:rPr>
          <w:rFonts w:ascii="Arial" w:hAnsi="Arial" w:cs="Arial"/>
          <w:sz w:val="22"/>
          <w:szCs w:val="22"/>
        </w:rPr>
      </w:pPr>
    </w:p>
    <w:p w14:paraId="46BBDA85" w14:textId="77777777" w:rsidR="0034516C" w:rsidRPr="00551A30" w:rsidRDefault="0034516C" w:rsidP="00914B20">
      <w:pPr>
        <w:ind w:left="567"/>
        <w:jc w:val="both"/>
        <w:rPr>
          <w:rFonts w:ascii="Arial" w:hAnsi="Arial" w:cs="Arial"/>
          <w:sz w:val="22"/>
          <w:szCs w:val="22"/>
        </w:rPr>
      </w:pPr>
      <w:r w:rsidRPr="00551A30">
        <w:rPr>
          <w:rFonts w:ascii="Arial" w:hAnsi="Arial" w:cs="Arial"/>
          <w:sz w:val="22"/>
          <w:szCs w:val="22"/>
        </w:rPr>
        <w:t xml:space="preserve">Dato: </w:t>
      </w:r>
    </w:p>
    <w:p w14:paraId="2FBAF8CF" w14:textId="77777777" w:rsidR="0034516C" w:rsidRPr="00551A30" w:rsidRDefault="0034516C" w:rsidP="00914B20">
      <w:pPr>
        <w:ind w:left="567"/>
        <w:jc w:val="both"/>
        <w:rPr>
          <w:rFonts w:ascii="Arial" w:hAnsi="Arial" w:cs="Arial"/>
          <w:sz w:val="22"/>
          <w:szCs w:val="22"/>
        </w:rPr>
      </w:pPr>
      <w:r w:rsidRPr="00551A30">
        <w:rPr>
          <w:rFonts w:ascii="Arial" w:hAnsi="Arial" w:cs="Arial"/>
          <w:sz w:val="22"/>
          <w:szCs w:val="22"/>
        </w:rPr>
        <w:tab/>
      </w:r>
      <w:r w:rsidRPr="00551A30">
        <w:rPr>
          <w:rFonts w:ascii="Arial" w:hAnsi="Arial" w:cs="Arial"/>
          <w:sz w:val="22"/>
          <w:szCs w:val="22"/>
        </w:rPr>
        <w:tab/>
      </w:r>
      <w:r w:rsidRPr="00551A30">
        <w:rPr>
          <w:rFonts w:ascii="Arial" w:hAnsi="Arial" w:cs="Arial"/>
          <w:sz w:val="22"/>
          <w:szCs w:val="22"/>
        </w:rPr>
        <w:tab/>
      </w:r>
      <w:r w:rsidRPr="00551A30">
        <w:rPr>
          <w:rFonts w:ascii="Arial" w:hAnsi="Arial" w:cs="Arial"/>
          <w:sz w:val="22"/>
          <w:szCs w:val="22"/>
        </w:rPr>
        <w:tab/>
      </w:r>
      <w:r w:rsidRPr="00551A30">
        <w:rPr>
          <w:rFonts w:ascii="Arial" w:hAnsi="Arial" w:cs="Arial"/>
          <w:sz w:val="22"/>
          <w:szCs w:val="22"/>
        </w:rPr>
        <w:tab/>
      </w:r>
      <w:r w:rsidRPr="00551A30">
        <w:rPr>
          <w:rFonts w:ascii="Arial" w:hAnsi="Arial" w:cs="Arial"/>
          <w:sz w:val="22"/>
          <w:szCs w:val="22"/>
        </w:rPr>
        <w:tab/>
        <w:t xml:space="preserve"> </w:t>
      </w:r>
    </w:p>
    <w:p w14:paraId="32E7E488" w14:textId="77777777" w:rsidR="0034516C" w:rsidRPr="00551A30" w:rsidRDefault="0034516C" w:rsidP="00914B20">
      <w:pPr>
        <w:ind w:left="567"/>
        <w:jc w:val="both"/>
        <w:rPr>
          <w:rFonts w:ascii="Arial" w:hAnsi="Arial" w:cs="Arial"/>
          <w:sz w:val="22"/>
          <w:szCs w:val="22"/>
        </w:rPr>
      </w:pPr>
      <w:r w:rsidRPr="00551A30">
        <w:rPr>
          <w:rFonts w:ascii="Arial" w:hAnsi="Arial" w:cs="Arial"/>
          <w:sz w:val="22"/>
          <w:szCs w:val="22"/>
        </w:rPr>
        <w:t xml:space="preserve">Navn: </w:t>
      </w:r>
      <w:r w:rsidRPr="00551A30">
        <w:rPr>
          <w:rFonts w:ascii="Arial" w:hAnsi="Arial" w:cs="Arial"/>
          <w:sz w:val="22"/>
          <w:szCs w:val="22"/>
        </w:rPr>
        <w:tab/>
      </w:r>
      <w:r w:rsidRPr="00551A30">
        <w:rPr>
          <w:rFonts w:ascii="Arial" w:hAnsi="Arial" w:cs="Arial"/>
          <w:sz w:val="22"/>
          <w:szCs w:val="22"/>
        </w:rPr>
        <w:tab/>
      </w:r>
    </w:p>
    <w:p w14:paraId="05370C41" w14:textId="77777777" w:rsidR="0034516C" w:rsidRPr="00551A30" w:rsidRDefault="0034516C" w:rsidP="00914B20">
      <w:pPr>
        <w:ind w:left="567"/>
        <w:jc w:val="both"/>
        <w:rPr>
          <w:rFonts w:ascii="Arial" w:hAnsi="Arial" w:cs="Arial"/>
          <w:sz w:val="22"/>
          <w:szCs w:val="22"/>
        </w:rPr>
      </w:pPr>
    </w:p>
    <w:p w14:paraId="2BDDBABC" w14:textId="77777777" w:rsidR="0034516C" w:rsidRPr="00551A30" w:rsidRDefault="0034516C" w:rsidP="00914B20">
      <w:pPr>
        <w:ind w:left="567"/>
        <w:jc w:val="both"/>
        <w:rPr>
          <w:rFonts w:ascii="Arial" w:hAnsi="Arial" w:cs="Arial"/>
          <w:sz w:val="22"/>
          <w:szCs w:val="22"/>
        </w:rPr>
      </w:pPr>
      <w:r w:rsidRPr="00551A30">
        <w:rPr>
          <w:rFonts w:ascii="Arial" w:hAnsi="Arial" w:cs="Arial"/>
          <w:sz w:val="22"/>
          <w:szCs w:val="22"/>
        </w:rPr>
        <w:t xml:space="preserve">Tittel: </w:t>
      </w:r>
    </w:p>
    <w:p w14:paraId="74517CB6" w14:textId="77777777" w:rsidR="0034516C" w:rsidRPr="00551A30" w:rsidRDefault="0034516C" w:rsidP="00914B20">
      <w:pPr>
        <w:ind w:left="567"/>
        <w:jc w:val="both"/>
        <w:rPr>
          <w:rFonts w:ascii="Arial" w:hAnsi="Arial" w:cs="Arial"/>
          <w:sz w:val="22"/>
          <w:szCs w:val="22"/>
        </w:rPr>
      </w:pPr>
    </w:p>
    <w:p w14:paraId="752A37B8" w14:textId="77777777" w:rsidR="0034516C" w:rsidRPr="00551A30" w:rsidRDefault="0034516C" w:rsidP="00914B20">
      <w:pPr>
        <w:ind w:left="567"/>
        <w:jc w:val="both"/>
        <w:rPr>
          <w:rFonts w:ascii="Arial" w:hAnsi="Arial" w:cs="Arial"/>
          <w:sz w:val="22"/>
          <w:szCs w:val="22"/>
        </w:rPr>
      </w:pPr>
      <w:r w:rsidRPr="00551A30">
        <w:rPr>
          <w:rFonts w:ascii="Arial" w:hAnsi="Arial" w:cs="Arial"/>
          <w:sz w:val="22"/>
          <w:szCs w:val="22"/>
        </w:rPr>
        <w:t>Signatur: _____________________</w:t>
      </w:r>
    </w:p>
    <w:p w14:paraId="2992AF41" w14:textId="77777777" w:rsidR="00335168" w:rsidRDefault="00335168" w:rsidP="00914B20">
      <w:pPr>
        <w:tabs>
          <w:tab w:val="clear" w:pos="567"/>
        </w:tabs>
        <w:suppressAutoHyphens w:val="0"/>
        <w:rPr>
          <w:rFonts w:ascii="Arial" w:hAnsi="Arial" w:cs="Arial"/>
          <w:b/>
          <w:szCs w:val="24"/>
        </w:rPr>
      </w:pPr>
    </w:p>
    <w:p w14:paraId="2C5EE226" w14:textId="77777777" w:rsidR="0034516C" w:rsidRDefault="0034516C" w:rsidP="00914B20">
      <w:pPr>
        <w:tabs>
          <w:tab w:val="clear" w:pos="567"/>
        </w:tabs>
        <w:suppressAutoHyphens w:val="0"/>
        <w:rPr>
          <w:rFonts w:ascii="Arial" w:hAnsi="Arial" w:cs="Arial"/>
          <w:b/>
          <w:szCs w:val="24"/>
        </w:rPr>
      </w:pPr>
      <w:r>
        <w:rPr>
          <w:rFonts w:ascii="Arial" w:hAnsi="Arial" w:cs="Arial"/>
          <w:b/>
          <w:szCs w:val="24"/>
        </w:rPr>
        <w:br w:type="page"/>
      </w:r>
    </w:p>
    <w:p w14:paraId="46AF92C1" w14:textId="566B66FD" w:rsidR="00E106C3" w:rsidRPr="00AA77C0" w:rsidRDefault="00950CE7" w:rsidP="00914B20">
      <w:pPr>
        <w:tabs>
          <w:tab w:val="clear" w:pos="567"/>
        </w:tabs>
        <w:suppressAutoHyphens w:val="0"/>
        <w:jc w:val="both"/>
        <w:rPr>
          <w:rFonts w:ascii="Arial" w:hAnsi="Arial" w:cs="Arial"/>
          <w:b/>
          <w:szCs w:val="24"/>
        </w:rPr>
      </w:pPr>
      <w:r>
        <w:rPr>
          <w:rFonts w:ascii="Arial" w:hAnsi="Arial" w:cs="Arial"/>
          <w:b/>
          <w:szCs w:val="24"/>
        </w:rPr>
        <w:t>Ve</w:t>
      </w:r>
      <w:r w:rsidR="00E106C3" w:rsidRPr="00AA77C0">
        <w:rPr>
          <w:rFonts w:ascii="Arial" w:hAnsi="Arial" w:cs="Arial"/>
          <w:b/>
          <w:szCs w:val="24"/>
        </w:rPr>
        <w:t xml:space="preserve">dlegg </w:t>
      </w:r>
      <w:r w:rsidR="0034516C">
        <w:rPr>
          <w:rFonts w:ascii="Arial" w:hAnsi="Arial" w:cs="Arial"/>
          <w:b/>
          <w:szCs w:val="24"/>
        </w:rPr>
        <w:t>1</w:t>
      </w:r>
      <w:r w:rsidR="00E106C3" w:rsidRPr="00AA77C0">
        <w:rPr>
          <w:rFonts w:ascii="Arial" w:hAnsi="Arial" w:cs="Arial"/>
          <w:b/>
          <w:szCs w:val="24"/>
        </w:rPr>
        <w:t xml:space="preserve"> </w:t>
      </w:r>
      <w:r w:rsidR="00E106C3" w:rsidRPr="00AA77C0">
        <w:rPr>
          <w:rFonts w:ascii="Arial" w:hAnsi="Arial" w:cs="Arial"/>
          <w:b/>
          <w:szCs w:val="24"/>
        </w:rPr>
        <w:tab/>
      </w:r>
    </w:p>
    <w:p w14:paraId="0172D227" w14:textId="77777777" w:rsidR="00E106C3" w:rsidRPr="00551A30" w:rsidRDefault="00E106C3" w:rsidP="00914B20">
      <w:pPr>
        <w:tabs>
          <w:tab w:val="clear" w:pos="567"/>
        </w:tabs>
        <w:suppressAutoHyphens w:val="0"/>
        <w:jc w:val="both"/>
        <w:rPr>
          <w:rFonts w:ascii="Arial" w:hAnsi="Arial" w:cs="Arial"/>
          <w:sz w:val="22"/>
          <w:szCs w:val="22"/>
        </w:rPr>
      </w:pPr>
    </w:p>
    <w:p w14:paraId="1DE757CE" w14:textId="633AB643" w:rsidR="00E106C3" w:rsidRPr="00551A30" w:rsidRDefault="00E106C3" w:rsidP="00914B20">
      <w:pPr>
        <w:tabs>
          <w:tab w:val="clear" w:pos="567"/>
        </w:tabs>
        <w:suppressAutoHyphens w:val="0"/>
        <w:jc w:val="both"/>
        <w:rPr>
          <w:rFonts w:ascii="Arial" w:hAnsi="Arial" w:cs="Arial"/>
          <w:sz w:val="22"/>
          <w:szCs w:val="22"/>
        </w:rPr>
      </w:pPr>
      <w:r w:rsidRPr="00551A30">
        <w:rPr>
          <w:rFonts w:ascii="Arial" w:hAnsi="Arial" w:cs="Arial"/>
          <w:sz w:val="22"/>
          <w:szCs w:val="22"/>
        </w:rPr>
        <w:t>Kontrakten mellom Forskn</w:t>
      </w:r>
      <w:r w:rsidR="001B0622" w:rsidRPr="00551A30">
        <w:rPr>
          <w:rFonts w:ascii="Arial" w:hAnsi="Arial" w:cs="Arial"/>
          <w:sz w:val="22"/>
          <w:szCs w:val="22"/>
        </w:rPr>
        <w:t>ingsrådet og Prosjektansvarlig.</w:t>
      </w:r>
    </w:p>
    <w:p w14:paraId="51DBAF41" w14:textId="1D45FAEB" w:rsidR="00E106C3" w:rsidRDefault="00E106C3" w:rsidP="00914B20">
      <w:pPr>
        <w:tabs>
          <w:tab w:val="clear" w:pos="567"/>
        </w:tabs>
        <w:suppressAutoHyphens w:val="0"/>
        <w:jc w:val="both"/>
        <w:rPr>
          <w:rFonts w:ascii="Arial" w:hAnsi="Arial" w:cs="Arial"/>
          <w:sz w:val="22"/>
          <w:szCs w:val="22"/>
        </w:rPr>
      </w:pPr>
    </w:p>
    <w:p w14:paraId="4F559930" w14:textId="28D3429C" w:rsidR="000F4AF8" w:rsidRPr="0048685C" w:rsidRDefault="000F4AF8" w:rsidP="000F4AF8">
      <w:pPr>
        <w:pStyle w:val="Fotnotetekst"/>
        <w:rPr>
          <w:rFonts w:ascii="Arial" w:hAnsi="Arial" w:cs="Arial"/>
          <w:sz w:val="22"/>
          <w:szCs w:val="22"/>
        </w:rPr>
      </w:pPr>
      <w:r w:rsidRPr="0048685C">
        <w:rPr>
          <w:rFonts w:ascii="Arial" w:hAnsi="Arial" w:cs="Arial"/>
          <w:sz w:val="22"/>
          <w:szCs w:val="22"/>
          <w:highlight w:val="lightGray"/>
        </w:rPr>
        <w:t xml:space="preserve">[Sett inn </w:t>
      </w:r>
      <w:r>
        <w:rPr>
          <w:rFonts w:ascii="Arial" w:hAnsi="Arial" w:cs="Arial"/>
          <w:sz w:val="22"/>
          <w:szCs w:val="22"/>
          <w:highlight w:val="lightGray"/>
        </w:rPr>
        <w:t>Kontrakten</w:t>
      </w:r>
      <w:r w:rsidRPr="0048685C">
        <w:rPr>
          <w:rFonts w:ascii="Arial" w:hAnsi="Arial" w:cs="Arial"/>
          <w:sz w:val="22"/>
          <w:szCs w:val="22"/>
          <w:highlight w:val="lightGray"/>
        </w:rPr>
        <w:t>.]</w:t>
      </w:r>
    </w:p>
    <w:p w14:paraId="4A4511EC" w14:textId="56CD7415" w:rsidR="00950CE7" w:rsidRDefault="00950CE7" w:rsidP="00914B20">
      <w:pPr>
        <w:tabs>
          <w:tab w:val="clear" w:pos="567"/>
        </w:tabs>
        <w:suppressAutoHyphens w:val="0"/>
        <w:jc w:val="both"/>
        <w:rPr>
          <w:rFonts w:ascii="Arial" w:hAnsi="Arial" w:cs="Arial"/>
          <w:sz w:val="22"/>
          <w:szCs w:val="22"/>
        </w:rPr>
      </w:pPr>
    </w:p>
    <w:p w14:paraId="12313693" w14:textId="77777777" w:rsidR="00496305" w:rsidRDefault="00496305">
      <w:pPr>
        <w:tabs>
          <w:tab w:val="clear" w:pos="567"/>
        </w:tabs>
        <w:suppressAutoHyphens w:val="0"/>
        <w:rPr>
          <w:rFonts w:ascii="Arial" w:hAnsi="Arial" w:cs="Arial"/>
          <w:sz w:val="22"/>
          <w:szCs w:val="22"/>
        </w:rPr>
      </w:pPr>
      <w:r>
        <w:rPr>
          <w:rFonts w:ascii="Arial" w:hAnsi="Arial" w:cs="Arial"/>
          <w:sz w:val="22"/>
          <w:szCs w:val="22"/>
        </w:rPr>
        <w:br w:type="page"/>
      </w:r>
    </w:p>
    <w:p w14:paraId="309F73A7" w14:textId="75F41AD1" w:rsidR="00496305" w:rsidRDefault="00496305" w:rsidP="00496305">
      <w:pPr>
        <w:jc w:val="both"/>
        <w:rPr>
          <w:rFonts w:ascii="Arial" w:hAnsi="Arial" w:cs="Arial"/>
          <w:b/>
          <w:szCs w:val="24"/>
        </w:rPr>
      </w:pPr>
      <w:r>
        <w:rPr>
          <w:rFonts w:ascii="Arial" w:hAnsi="Arial" w:cs="Arial"/>
          <w:b/>
          <w:szCs w:val="24"/>
        </w:rPr>
        <w:t>Ve</w:t>
      </w:r>
      <w:r w:rsidRPr="00AA77C0">
        <w:rPr>
          <w:rFonts w:ascii="Arial" w:hAnsi="Arial" w:cs="Arial"/>
          <w:b/>
          <w:szCs w:val="24"/>
        </w:rPr>
        <w:t xml:space="preserve">dlegg </w:t>
      </w:r>
      <w:r>
        <w:rPr>
          <w:rFonts w:ascii="Arial" w:hAnsi="Arial" w:cs="Arial"/>
          <w:b/>
          <w:szCs w:val="24"/>
        </w:rPr>
        <w:t>2</w:t>
      </w:r>
    </w:p>
    <w:p w14:paraId="46B714DE" w14:textId="77777777" w:rsidR="00496305" w:rsidRDefault="00496305" w:rsidP="00496305">
      <w:pPr>
        <w:jc w:val="both"/>
        <w:rPr>
          <w:rFonts w:ascii="Arial" w:hAnsi="Arial" w:cs="Arial"/>
          <w:b/>
          <w:szCs w:val="24"/>
        </w:rPr>
      </w:pPr>
    </w:p>
    <w:p w14:paraId="27274304" w14:textId="702496B8" w:rsidR="00496305" w:rsidRPr="0048685C" w:rsidRDefault="00496305" w:rsidP="00496305">
      <w:pPr>
        <w:jc w:val="both"/>
        <w:rPr>
          <w:rFonts w:ascii="Arial" w:hAnsi="Arial" w:cs="Arial"/>
          <w:sz w:val="22"/>
          <w:szCs w:val="22"/>
        </w:rPr>
      </w:pPr>
      <w:r w:rsidRPr="00551A30">
        <w:rPr>
          <w:rFonts w:ascii="Arial" w:hAnsi="Arial" w:cs="Arial"/>
          <w:sz w:val="22"/>
          <w:szCs w:val="22"/>
        </w:rPr>
        <w:t xml:space="preserve">Utfyllende beskrivelse av de enkelte </w:t>
      </w:r>
      <w:r>
        <w:rPr>
          <w:rFonts w:ascii="Arial" w:hAnsi="Arial" w:cs="Arial"/>
          <w:sz w:val="22"/>
          <w:szCs w:val="22"/>
        </w:rPr>
        <w:t>Partenes</w:t>
      </w:r>
      <w:r w:rsidRPr="00551A30">
        <w:rPr>
          <w:rFonts w:ascii="Arial" w:hAnsi="Arial" w:cs="Arial"/>
          <w:sz w:val="22"/>
          <w:szCs w:val="22"/>
        </w:rPr>
        <w:t xml:space="preserve"> forpliktelser til å utføre forskningsarbeid og/eller yte </w:t>
      </w:r>
      <w:r w:rsidRPr="0048685C">
        <w:rPr>
          <w:rFonts w:ascii="Arial" w:hAnsi="Arial" w:cs="Arial"/>
          <w:sz w:val="22"/>
          <w:szCs w:val="22"/>
        </w:rPr>
        <w:t>finansielle bidrag i overensstemmelse med Prosjektbeskrivelsen og Finansieringsplanen for Prosjektet.</w:t>
      </w:r>
    </w:p>
    <w:p w14:paraId="5CB3603F" w14:textId="30B5C840" w:rsidR="000E76EE" w:rsidRPr="0048685C" w:rsidRDefault="000E76EE" w:rsidP="00914B20">
      <w:pPr>
        <w:jc w:val="both"/>
        <w:rPr>
          <w:rFonts w:ascii="Arial" w:hAnsi="Arial" w:cs="Arial"/>
          <w:b/>
          <w:sz w:val="22"/>
          <w:szCs w:val="22"/>
        </w:rPr>
      </w:pPr>
    </w:p>
    <w:p w14:paraId="711D6782" w14:textId="63B36A65" w:rsidR="0048685C" w:rsidRPr="0048685C" w:rsidRDefault="0048685C" w:rsidP="0048685C">
      <w:pPr>
        <w:pStyle w:val="Fotnotetekst"/>
        <w:rPr>
          <w:rFonts w:ascii="Arial" w:hAnsi="Arial" w:cs="Arial"/>
          <w:sz w:val="22"/>
          <w:szCs w:val="22"/>
        </w:rPr>
      </w:pPr>
      <w:r w:rsidRPr="0048685C">
        <w:rPr>
          <w:rFonts w:ascii="Arial" w:hAnsi="Arial" w:cs="Arial"/>
          <w:sz w:val="22"/>
          <w:szCs w:val="22"/>
          <w:highlight w:val="lightGray"/>
        </w:rPr>
        <w:t xml:space="preserve">[Sett inn </w:t>
      </w:r>
      <w:bookmarkStart w:id="2" w:name="_Hlk80270000"/>
      <w:r w:rsidRPr="0048685C">
        <w:rPr>
          <w:rFonts w:ascii="Arial" w:hAnsi="Arial" w:cs="Arial"/>
          <w:sz w:val="22"/>
          <w:szCs w:val="22"/>
          <w:highlight w:val="lightGray"/>
        </w:rPr>
        <w:t>budsjett og betalingsbestemmelser</w:t>
      </w:r>
      <w:bookmarkEnd w:id="2"/>
      <w:r w:rsidRPr="0048685C">
        <w:rPr>
          <w:rFonts w:ascii="Arial" w:hAnsi="Arial" w:cs="Arial"/>
          <w:sz w:val="22"/>
          <w:szCs w:val="22"/>
          <w:highlight w:val="lightGray"/>
        </w:rPr>
        <w:t>.]</w:t>
      </w:r>
    </w:p>
    <w:p w14:paraId="48D010B2" w14:textId="77777777" w:rsidR="0048685C" w:rsidRPr="0048685C" w:rsidRDefault="0048685C" w:rsidP="00914B20">
      <w:pPr>
        <w:jc w:val="both"/>
        <w:rPr>
          <w:rFonts w:ascii="Arial" w:hAnsi="Arial" w:cs="Arial"/>
          <w:b/>
          <w:sz w:val="22"/>
          <w:szCs w:val="22"/>
        </w:rPr>
      </w:pPr>
    </w:p>
    <w:sectPr w:rsidR="0048685C" w:rsidRPr="0048685C" w:rsidSect="002A2450">
      <w:headerReference w:type="default" r:id="rId13"/>
      <w:footerReference w:type="default" r:id="rId14"/>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9AD2A" w14:textId="77777777" w:rsidR="00325E1C" w:rsidRDefault="00325E1C">
      <w:r>
        <w:separator/>
      </w:r>
    </w:p>
  </w:endnote>
  <w:endnote w:type="continuationSeparator" w:id="0">
    <w:p w14:paraId="3B46A2E9" w14:textId="77777777" w:rsidR="00325E1C" w:rsidRDefault="0032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B7 Bold">
    <w:altName w:val="Calibri"/>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898F2" w14:textId="692D83EB" w:rsidR="00777D02" w:rsidRPr="002D09A9" w:rsidRDefault="00777D02" w:rsidP="002D09A9">
    <w:pPr>
      <w:pStyle w:val="Ingenmellomrom"/>
      <w:rPr>
        <w:rFonts w:ascii="Arial" w:hAnsi="Arial" w:cs="Arial"/>
        <w:sz w:val="16"/>
        <w:szCs w:val="16"/>
      </w:rPr>
    </w:pPr>
    <w:r w:rsidRPr="002D09A9">
      <w:rPr>
        <w:rFonts w:ascii="Arial" w:hAnsi="Arial" w:cs="Arial"/>
        <w:sz w:val="16"/>
        <w:szCs w:val="16"/>
      </w:rPr>
      <w:t xml:space="preserve">Norges miljø- og biovitenskapelige universitet, sist endret </w:t>
    </w:r>
    <w:r w:rsidR="000F4AF8">
      <w:rPr>
        <w:rFonts w:ascii="Arial" w:hAnsi="Arial" w:cs="Arial"/>
        <w:sz w:val="16"/>
        <w:szCs w:val="16"/>
      </w:rPr>
      <w:t>august</w:t>
    </w:r>
    <w:r w:rsidR="00496F2E">
      <w:rPr>
        <w:rFonts w:ascii="Arial" w:hAnsi="Arial" w:cs="Arial"/>
        <w:sz w:val="16"/>
        <w:szCs w:val="16"/>
      </w:rPr>
      <w:t xml:space="preserve"> </w:t>
    </w:r>
    <w:r>
      <w:rPr>
        <w:rFonts w:ascii="Arial" w:hAnsi="Arial" w:cs="Arial"/>
        <w:sz w:val="16"/>
        <w:szCs w:val="16"/>
      </w:rPr>
      <w:t>202</w:t>
    </w:r>
    <w:r w:rsidR="00455F6C">
      <w:rPr>
        <w:rFonts w:ascii="Arial" w:hAnsi="Arial" w:cs="Arial"/>
        <w:sz w:val="16"/>
        <w:szCs w:val="16"/>
      </w:rPr>
      <w:t>1</w:t>
    </w:r>
    <w:r w:rsidRPr="002D09A9">
      <w:rPr>
        <w:rFonts w:ascii="Arial" w:hAnsi="Arial" w:cs="Arial"/>
        <w:sz w:val="16"/>
        <w:szCs w:val="16"/>
      </w:rPr>
      <w:tab/>
    </w:r>
    <w:r w:rsidRPr="002D09A9">
      <w:rPr>
        <w:rFonts w:ascii="Arial" w:hAnsi="Arial" w:cs="Arial"/>
        <w:sz w:val="16"/>
        <w:szCs w:val="16"/>
      </w:rPr>
      <w:tab/>
    </w:r>
  </w:p>
  <w:p w14:paraId="1CB163FA" w14:textId="5FEA061E" w:rsidR="00777D02" w:rsidRPr="00214356" w:rsidRDefault="00777D02" w:rsidP="002D09A9">
    <w:pPr>
      <w:pStyle w:val="Bunntekst"/>
      <w:jc w:val="right"/>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Pr="00214356">
      <w:rPr>
        <w:rFonts w:ascii="Arial" w:hAnsi="Arial" w:cs="Arial"/>
        <w:sz w:val="16"/>
        <w:szCs w:val="16"/>
      </w:rPr>
      <w:t xml:space="preserve">Side </w:t>
    </w:r>
    <w:r w:rsidRPr="00214356">
      <w:rPr>
        <w:rFonts w:ascii="Arial" w:hAnsi="Arial" w:cs="Arial"/>
        <w:sz w:val="16"/>
        <w:szCs w:val="16"/>
      </w:rPr>
      <w:fldChar w:fldCharType="begin"/>
    </w:r>
    <w:r w:rsidRPr="00214356">
      <w:rPr>
        <w:rFonts w:ascii="Arial" w:hAnsi="Arial" w:cs="Arial"/>
        <w:sz w:val="16"/>
        <w:szCs w:val="16"/>
      </w:rPr>
      <w:instrText xml:space="preserve"> PAGE </w:instrText>
    </w:r>
    <w:r w:rsidRPr="00214356">
      <w:rPr>
        <w:rFonts w:ascii="Arial" w:hAnsi="Arial" w:cs="Arial"/>
        <w:sz w:val="16"/>
        <w:szCs w:val="16"/>
      </w:rPr>
      <w:fldChar w:fldCharType="separate"/>
    </w:r>
    <w:r>
      <w:rPr>
        <w:rFonts w:ascii="Arial" w:hAnsi="Arial" w:cs="Arial"/>
        <w:noProof/>
        <w:sz w:val="16"/>
        <w:szCs w:val="16"/>
      </w:rPr>
      <w:t>10</w:t>
    </w:r>
    <w:r w:rsidRPr="00214356">
      <w:rPr>
        <w:rFonts w:ascii="Arial" w:hAnsi="Arial" w:cs="Arial"/>
        <w:sz w:val="16"/>
        <w:szCs w:val="16"/>
      </w:rPr>
      <w:fldChar w:fldCharType="end"/>
    </w:r>
    <w:r>
      <w:rPr>
        <w:rFonts w:ascii="Arial" w:hAnsi="Arial" w:cs="Arial"/>
        <w:sz w:val="16"/>
        <w:szCs w:val="16"/>
      </w:rPr>
      <w:t xml:space="preserve"> av </w:t>
    </w:r>
    <w:r w:rsidR="00EF235E">
      <w:rPr>
        <w:rFonts w:ascii="Arial" w:hAnsi="Arial" w:cs="Arial"/>
        <w:sz w:val="16"/>
        <w:szCs w:val="16"/>
      </w:rPr>
      <w:t>12</w:t>
    </w:r>
  </w:p>
  <w:p w14:paraId="5C553ED1" w14:textId="77777777" w:rsidR="00777D02" w:rsidRPr="00214356" w:rsidRDefault="00777D02">
    <w:pPr>
      <w:pStyle w:val="Bunnteks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A453F" w14:textId="77777777" w:rsidR="00325E1C" w:rsidRDefault="00325E1C">
      <w:r>
        <w:rPr>
          <w:color w:val="000000"/>
        </w:rPr>
        <w:separator/>
      </w:r>
    </w:p>
  </w:footnote>
  <w:footnote w:type="continuationSeparator" w:id="0">
    <w:p w14:paraId="169D3027" w14:textId="77777777" w:rsidR="00325E1C" w:rsidRDefault="00325E1C">
      <w:r>
        <w:continuationSeparator/>
      </w:r>
    </w:p>
  </w:footnote>
  <w:footnote w:id="1">
    <w:p w14:paraId="5C898FCB" w14:textId="1B2B979A" w:rsidR="00A26583" w:rsidRDefault="00A26583" w:rsidP="00A26583">
      <w:pPr>
        <w:pStyle w:val="Fotnotetekst"/>
      </w:pPr>
      <w:r>
        <w:rPr>
          <w:rStyle w:val="Fotnotereferanse"/>
        </w:rPr>
        <w:footnoteRef/>
      </w:r>
      <w:r>
        <w:t xml:space="preserve"> </w:t>
      </w:r>
      <w:bookmarkStart w:id="0" w:name="_Hlk80270786"/>
      <w:r>
        <w:t>Dette punktet må økonomiansvarlig på fakultetet se over.</w:t>
      </w:r>
      <w:r w:rsidR="00D967DB">
        <w:t xml:space="preserve"> Sett inn budsjett og betalingsbestemmelser i Vedlegg 2.</w:t>
      </w:r>
      <w:r>
        <w:t xml:space="preserve"> </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9D17" w14:textId="4CD319C4" w:rsidR="00777D02" w:rsidRPr="007C11B3" w:rsidRDefault="00777D02" w:rsidP="007C11B3">
    <w:pPr>
      <w:pStyle w:val="Ingenmellomrom"/>
      <w:rPr>
        <w:rFonts w:ascii="Arial" w:hAnsi="Arial" w:cs="Arial"/>
        <w:sz w:val="16"/>
        <w:szCs w:val="16"/>
      </w:rPr>
    </w:pPr>
    <w:r>
      <w:rPr>
        <w:rFonts w:ascii="Arial" w:hAnsi="Arial" w:cs="Arial"/>
        <w:sz w:val="16"/>
        <w:szCs w:val="16"/>
      </w:rPr>
      <w:t>A</w:t>
    </w:r>
    <w:r w:rsidRPr="00737658">
      <w:rPr>
        <w:rFonts w:ascii="Arial" w:hAnsi="Arial" w:cs="Arial"/>
        <w:sz w:val="16"/>
        <w:szCs w:val="16"/>
      </w:rPr>
      <w:t>vtale</w:t>
    </w:r>
    <w:r>
      <w:rPr>
        <w:rFonts w:ascii="Arial" w:hAnsi="Arial" w:cs="Arial"/>
        <w:sz w:val="16"/>
        <w:szCs w:val="16"/>
      </w:rPr>
      <w:t xml:space="preserve"> om </w:t>
    </w:r>
    <w:r w:rsidR="00455F6C">
      <w:rPr>
        <w:rFonts w:ascii="Arial" w:hAnsi="Arial" w:cs="Arial"/>
        <w:sz w:val="16"/>
        <w:szCs w:val="16"/>
      </w:rPr>
      <w:t>FoU-</w:t>
    </w:r>
    <w:r>
      <w:rPr>
        <w:rFonts w:ascii="Arial" w:hAnsi="Arial" w:cs="Arial"/>
        <w:sz w:val="16"/>
        <w:szCs w:val="16"/>
      </w:rPr>
      <w:t>leveranse</w:t>
    </w:r>
    <w:r w:rsidRPr="00737658">
      <w:rPr>
        <w:rFonts w:ascii="Arial" w:hAnsi="Arial" w:cs="Arial"/>
        <w:sz w:val="16"/>
        <w:szCs w:val="16"/>
      </w:rPr>
      <w:t xml:space="preserve"> </w:t>
    </w:r>
    <w:r w:rsidRPr="00AA3729">
      <w:rPr>
        <w:rFonts w:ascii="Arial" w:hAnsi="Arial" w:cs="Arial"/>
        <w:sz w:val="16"/>
        <w:szCs w:val="16"/>
      </w:rPr>
      <w:t>«</w:t>
    </w:r>
    <w:r w:rsidRPr="00AA3729">
      <w:rPr>
        <w:rFonts w:ascii="Arial" w:hAnsi="Arial" w:cs="Arial"/>
        <w:sz w:val="16"/>
        <w:szCs w:val="16"/>
        <w:highlight w:val="lightGray"/>
      </w:rPr>
      <w:t>[Navn på prosjektet]</w:t>
    </w:r>
    <w:r w:rsidRPr="00AA3729">
      <w:rPr>
        <w:rFonts w:ascii="Arial" w:hAnsi="Arial" w:cs="Arial"/>
        <w:sz w:val="16"/>
        <w:szCs w:val="16"/>
      </w:rPr>
      <w:t>»</w:t>
    </w:r>
  </w:p>
  <w:p w14:paraId="3BE7826D" w14:textId="48B35948" w:rsidR="00777D02" w:rsidRDefault="00777D02">
    <w:pPr>
      <w:pStyle w:val="Topptekst"/>
    </w:pPr>
  </w:p>
  <w:p w14:paraId="5BBDB2D6" w14:textId="77777777" w:rsidR="00777D02" w:rsidRDefault="00777D0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CCB"/>
    <w:multiLevelType w:val="hybridMultilevel"/>
    <w:tmpl w:val="DB36429C"/>
    <w:lvl w:ilvl="0" w:tplc="7654E39E">
      <w:start w:val="3"/>
      <w:numFmt w:val="bullet"/>
      <w:lvlText w:val="-"/>
      <w:lvlJc w:val="left"/>
      <w:pPr>
        <w:ind w:left="1429" w:hanging="360"/>
      </w:pPr>
      <w:rPr>
        <w:rFonts w:ascii="Arial" w:eastAsia="SimSun" w:hAnsi="Arial" w:cs="Aria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 w15:restartNumberingAfterBreak="0">
    <w:nsid w:val="0E1A39F0"/>
    <w:multiLevelType w:val="multilevel"/>
    <w:tmpl w:val="F886D4D2"/>
    <w:styleLink w:val="WW8Num4"/>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116623C2"/>
    <w:multiLevelType w:val="hybridMultilevel"/>
    <w:tmpl w:val="27DCA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A7182A"/>
    <w:multiLevelType w:val="hybridMultilevel"/>
    <w:tmpl w:val="B83095B8"/>
    <w:lvl w:ilvl="0" w:tplc="04140017">
      <w:start w:val="1"/>
      <w:numFmt w:val="lowerLetter"/>
      <w:lvlText w:val="%1)"/>
      <w:lvlJc w:val="left"/>
      <w:pPr>
        <w:ind w:left="870" w:hanging="360"/>
      </w:pPr>
    </w:lvl>
    <w:lvl w:ilvl="1" w:tplc="04140019">
      <w:start w:val="1"/>
      <w:numFmt w:val="lowerLetter"/>
      <w:lvlText w:val="%2."/>
      <w:lvlJc w:val="left"/>
      <w:pPr>
        <w:ind w:left="1590" w:hanging="360"/>
      </w:pPr>
    </w:lvl>
    <w:lvl w:ilvl="2" w:tplc="0414001B">
      <w:start w:val="1"/>
      <w:numFmt w:val="lowerRoman"/>
      <w:lvlText w:val="%3."/>
      <w:lvlJc w:val="right"/>
      <w:pPr>
        <w:ind w:left="2310" w:hanging="180"/>
      </w:pPr>
    </w:lvl>
    <w:lvl w:ilvl="3" w:tplc="0414000F" w:tentative="1">
      <w:start w:val="1"/>
      <w:numFmt w:val="decimal"/>
      <w:lvlText w:val="%4."/>
      <w:lvlJc w:val="left"/>
      <w:pPr>
        <w:ind w:left="3030" w:hanging="360"/>
      </w:pPr>
    </w:lvl>
    <w:lvl w:ilvl="4" w:tplc="04140019" w:tentative="1">
      <w:start w:val="1"/>
      <w:numFmt w:val="lowerLetter"/>
      <w:lvlText w:val="%5."/>
      <w:lvlJc w:val="left"/>
      <w:pPr>
        <w:ind w:left="3750" w:hanging="360"/>
      </w:pPr>
    </w:lvl>
    <w:lvl w:ilvl="5" w:tplc="0414001B" w:tentative="1">
      <w:start w:val="1"/>
      <w:numFmt w:val="lowerRoman"/>
      <w:lvlText w:val="%6."/>
      <w:lvlJc w:val="right"/>
      <w:pPr>
        <w:ind w:left="4470" w:hanging="180"/>
      </w:pPr>
    </w:lvl>
    <w:lvl w:ilvl="6" w:tplc="0414000F" w:tentative="1">
      <w:start w:val="1"/>
      <w:numFmt w:val="decimal"/>
      <w:lvlText w:val="%7."/>
      <w:lvlJc w:val="left"/>
      <w:pPr>
        <w:ind w:left="5190" w:hanging="360"/>
      </w:pPr>
    </w:lvl>
    <w:lvl w:ilvl="7" w:tplc="04140019" w:tentative="1">
      <w:start w:val="1"/>
      <w:numFmt w:val="lowerLetter"/>
      <w:lvlText w:val="%8."/>
      <w:lvlJc w:val="left"/>
      <w:pPr>
        <w:ind w:left="5910" w:hanging="360"/>
      </w:pPr>
    </w:lvl>
    <w:lvl w:ilvl="8" w:tplc="0414001B" w:tentative="1">
      <w:start w:val="1"/>
      <w:numFmt w:val="lowerRoman"/>
      <w:lvlText w:val="%9."/>
      <w:lvlJc w:val="right"/>
      <w:pPr>
        <w:ind w:left="6630" w:hanging="180"/>
      </w:pPr>
    </w:lvl>
  </w:abstractNum>
  <w:abstractNum w:abstractNumId="4" w15:restartNumberingAfterBreak="0">
    <w:nsid w:val="29D45EF1"/>
    <w:multiLevelType w:val="hybridMultilevel"/>
    <w:tmpl w:val="159C71C6"/>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413145B0"/>
    <w:multiLevelType w:val="multilevel"/>
    <w:tmpl w:val="485C40D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33A4CE4"/>
    <w:multiLevelType w:val="multilevel"/>
    <w:tmpl w:val="3C6A3784"/>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E67B3A"/>
    <w:multiLevelType w:val="hybridMultilevel"/>
    <w:tmpl w:val="797ACE90"/>
    <w:lvl w:ilvl="0" w:tplc="0F3A60F4">
      <w:numFmt w:val="bullet"/>
      <w:lvlText w:val="-"/>
      <w:lvlJc w:val="left"/>
      <w:pPr>
        <w:ind w:left="1428" w:hanging="360"/>
      </w:pPr>
      <w:rPr>
        <w:rFonts w:ascii="Arial" w:eastAsia="Times New Roman" w:hAnsi="Aria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8" w15:restartNumberingAfterBreak="0">
    <w:nsid w:val="4ECB78BF"/>
    <w:multiLevelType w:val="hybridMultilevel"/>
    <w:tmpl w:val="FF8C5680"/>
    <w:lvl w:ilvl="0" w:tplc="0F3A60F4">
      <w:numFmt w:val="bullet"/>
      <w:lvlText w:val="-"/>
      <w:lvlJc w:val="left"/>
      <w:pPr>
        <w:ind w:left="1428" w:hanging="360"/>
      </w:pPr>
      <w:rPr>
        <w:rFonts w:ascii="Arial" w:eastAsia="Times New Roman" w:hAnsi="Aria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9" w15:restartNumberingAfterBreak="0">
    <w:nsid w:val="51F90CE3"/>
    <w:multiLevelType w:val="hybridMultilevel"/>
    <w:tmpl w:val="2C621C02"/>
    <w:lvl w:ilvl="0" w:tplc="00010409">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D50955"/>
    <w:multiLevelType w:val="hybridMultilevel"/>
    <w:tmpl w:val="545819EE"/>
    <w:lvl w:ilvl="0" w:tplc="20D03EF4">
      <w:start w:val="8"/>
      <w:numFmt w:val="bullet"/>
      <w:lvlText w:val="-"/>
      <w:lvlJc w:val="left"/>
      <w:pPr>
        <w:ind w:left="1713" w:hanging="360"/>
      </w:pPr>
      <w:rPr>
        <w:rFonts w:ascii="Times New Roman" w:eastAsia="Times New Roman" w:hAnsi="Times New Roman" w:cs="Times New Roman" w:hint="default"/>
      </w:rPr>
    </w:lvl>
    <w:lvl w:ilvl="1" w:tplc="04140003" w:tentative="1">
      <w:start w:val="1"/>
      <w:numFmt w:val="bullet"/>
      <w:lvlText w:val="o"/>
      <w:lvlJc w:val="left"/>
      <w:pPr>
        <w:ind w:left="2433" w:hanging="360"/>
      </w:pPr>
      <w:rPr>
        <w:rFonts w:ascii="Courier New" w:hAnsi="Courier New" w:cs="Courier New" w:hint="default"/>
      </w:rPr>
    </w:lvl>
    <w:lvl w:ilvl="2" w:tplc="04140005" w:tentative="1">
      <w:start w:val="1"/>
      <w:numFmt w:val="bullet"/>
      <w:lvlText w:val=""/>
      <w:lvlJc w:val="left"/>
      <w:pPr>
        <w:ind w:left="3153" w:hanging="360"/>
      </w:pPr>
      <w:rPr>
        <w:rFonts w:ascii="Wingdings" w:hAnsi="Wingdings" w:hint="default"/>
      </w:rPr>
    </w:lvl>
    <w:lvl w:ilvl="3" w:tplc="04140001" w:tentative="1">
      <w:start w:val="1"/>
      <w:numFmt w:val="bullet"/>
      <w:lvlText w:val=""/>
      <w:lvlJc w:val="left"/>
      <w:pPr>
        <w:ind w:left="3873" w:hanging="360"/>
      </w:pPr>
      <w:rPr>
        <w:rFonts w:ascii="Symbol" w:hAnsi="Symbol" w:hint="default"/>
      </w:rPr>
    </w:lvl>
    <w:lvl w:ilvl="4" w:tplc="04140003" w:tentative="1">
      <w:start w:val="1"/>
      <w:numFmt w:val="bullet"/>
      <w:lvlText w:val="o"/>
      <w:lvlJc w:val="left"/>
      <w:pPr>
        <w:ind w:left="4593" w:hanging="360"/>
      </w:pPr>
      <w:rPr>
        <w:rFonts w:ascii="Courier New" w:hAnsi="Courier New" w:cs="Courier New" w:hint="default"/>
      </w:rPr>
    </w:lvl>
    <w:lvl w:ilvl="5" w:tplc="04140005" w:tentative="1">
      <w:start w:val="1"/>
      <w:numFmt w:val="bullet"/>
      <w:lvlText w:val=""/>
      <w:lvlJc w:val="left"/>
      <w:pPr>
        <w:ind w:left="5313" w:hanging="360"/>
      </w:pPr>
      <w:rPr>
        <w:rFonts w:ascii="Wingdings" w:hAnsi="Wingdings" w:hint="default"/>
      </w:rPr>
    </w:lvl>
    <w:lvl w:ilvl="6" w:tplc="04140001" w:tentative="1">
      <w:start w:val="1"/>
      <w:numFmt w:val="bullet"/>
      <w:lvlText w:val=""/>
      <w:lvlJc w:val="left"/>
      <w:pPr>
        <w:ind w:left="6033" w:hanging="360"/>
      </w:pPr>
      <w:rPr>
        <w:rFonts w:ascii="Symbol" w:hAnsi="Symbol" w:hint="default"/>
      </w:rPr>
    </w:lvl>
    <w:lvl w:ilvl="7" w:tplc="04140003" w:tentative="1">
      <w:start w:val="1"/>
      <w:numFmt w:val="bullet"/>
      <w:lvlText w:val="o"/>
      <w:lvlJc w:val="left"/>
      <w:pPr>
        <w:ind w:left="6753" w:hanging="360"/>
      </w:pPr>
      <w:rPr>
        <w:rFonts w:ascii="Courier New" w:hAnsi="Courier New" w:cs="Courier New" w:hint="default"/>
      </w:rPr>
    </w:lvl>
    <w:lvl w:ilvl="8" w:tplc="04140005" w:tentative="1">
      <w:start w:val="1"/>
      <w:numFmt w:val="bullet"/>
      <w:lvlText w:val=""/>
      <w:lvlJc w:val="left"/>
      <w:pPr>
        <w:ind w:left="7473" w:hanging="360"/>
      </w:pPr>
      <w:rPr>
        <w:rFonts w:ascii="Wingdings" w:hAnsi="Wingdings" w:hint="default"/>
      </w:rPr>
    </w:lvl>
  </w:abstractNum>
  <w:num w:numId="1">
    <w:abstractNumId w:val="1"/>
  </w:num>
  <w:num w:numId="2">
    <w:abstractNumId w:val="9"/>
  </w:num>
  <w:num w:numId="3">
    <w:abstractNumId w:val="2"/>
  </w:num>
  <w:num w:numId="4">
    <w:abstractNumId w:val="4"/>
  </w:num>
  <w:num w:numId="5">
    <w:abstractNumId w:val="8"/>
  </w:num>
  <w:num w:numId="6">
    <w:abstractNumId w:val="7"/>
  </w:num>
  <w:num w:numId="7">
    <w:abstractNumId w:val="5"/>
  </w:num>
  <w:num w:numId="8">
    <w:abstractNumId w:val="10"/>
  </w:num>
  <w:num w:numId="9">
    <w:abstractNumId w:val="0"/>
  </w:num>
  <w:num w:numId="10">
    <w:abstractNumId w:val="3"/>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nb-NO"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08"/>
  <w:autoHyphenation/>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385"/>
    <w:rsid w:val="00003067"/>
    <w:rsid w:val="00003ED7"/>
    <w:rsid w:val="0000440A"/>
    <w:rsid w:val="00005D00"/>
    <w:rsid w:val="00005DC5"/>
    <w:rsid w:val="00006C1A"/>
    <w:rsid w:val="00007261"/>
    <w:rsid w:val="00012D47"/>
    <w:rsid w:val="00015181"/>
    <w:rsid w:val="00015AEA"/>
    <w:rsid w:val="000163D3"/>
    <w:rsid w:val="00016A29"/>
    <w:rsid w:val="000174B0"/>
    <w:rsid w:val="00021AA8"/>
    <w:rsid w:val="00021E90"/>
    <w:rsid w:val="00024574"/>
    <w:rsid w:val="00024A1F"/>
    <w:rsid w:val="00025417"/>
    <w:rsid w:val="0002603D"/>
    <w:rsid w:val="00026397"/>
    <w:rsid w:val="00026490"/>
    <w:rsid w:val="00026FEB"/>
    <w:rsid w:val="00027A52"/>
    <w:rsid w:val="000302D8"/>
    <w:rsid w:val="00031140"/>
    <w:rsid w:val="000324AD"/>
    <w:rsid w:val="00032DDD"/>
    <w:rsid w:val="00036371"/>
    <w:rsid w:val="0003637F"/>
    <w:rsid w:val="00037BAF"/>
    <w:rsid w:val="00040B97"/>
    <w:rsid w:val="0004142E"/>
    <w:rsid w:val="000427B1"/>
    <w:rsid w:val="0004346F"/>
    <w:rsid w:val="00044682"/>
    <w:rsid w:val="0004470A"/>
    <w:rsid w:val="000463CE"/>
    <w:rsid w:val="00050C7B"/>
    <w:rsid w:val="00050CBC"/>
    <w:rsid w:val="00050FB2"/>
    <w:rsid w:val="00051C38"/>
    <w:rsid w:val="00051F3E"/>
    <w:rsid w:val="00053851"/>
    <w:rsid w:val="000542C4"/>
    <w:rsid w:val="00064B05"/>
    <w:rsid w:val="00065514"/>
    <w:rsid w:val="000662CE"/>
    <w:rsid w:val="00070511"/>
    <w:rsid w:val="00070A39"/>
    <w:rsid w:val="00072C02"/>
    <w:rsid w:val="00073C16"/>
    <w:rsid w:val="0007568A"/>
    <w:rsid w:val="00075EA1"/>
    <w:rsid w:val="000809A8"/>
    <w:rsid w:val="00080CF9"/>
    <w:rsid w:val="0008140F"/>
    <w:rsid w:val="000837A9"/>
    <w:rsid w:val="0008381E"/>
    <w:rsid w:val="0008429D"/>
    <w:rsid w:val="00084D6E"/>
    <w:rsid w:val="000859FD"/>
    <w:rsid w:val="000868B4"/>
    <w:rsid w:val="0009311B"/>
    <w:rsid w:val="0009339E"/>
    <w:rsid w:val="000959D7"/>
    <w:rsid w:val="000A1B01"/>
    <w:rsid w:val="000A371F"/>
    <w:rsid w:val="000A437A"/>
    <w:rsid w:val="000A56B9"/>
    <w:rsid w:val="000B062A"/>
    <w:rsid w:val="000B1958"/>
    <w:rsid w:val="000B39E8"/>
    <w:rsid w:val="000B513C"/>
    <w:rsid w:val="000B6286"/>
    <w:rsid w:val="000C0AF4"/>
    <w:rsid w:val="000C0F2C"/>
    <w:rsid w:val="000C1A4A"/>
    <w:rsid w:val="000C2A45"/>
    <w:rsid w:val="000C52AA"/>
    <w:rsid w:val="000C530D"/>
    <w:rsid w:val="000C6A33"/>
    <w:rsid w:val="000C6A99"/>
    <w:rsid w:val="000D0374"/>
    <w:rsid w:val="000D24B4"/>
    <w:rsid w:val="000D372B"/>
    <w:rsid w:val="000D43C1"/>
    <w:rsid w:val="000D7C28"/>
    <w:rsid w:val="000E00EC"/>
    <w:rsid w:val="000E130F"/>
    <w:rsid w:val="000E19DA"/>
    <w:rsid w:val="000E233B"/>
    <w:rsid w:val="000E28F4"/>
    <w:rsid w:val="000E5215"/>
    <w:rsid w:val="000E76EE"/>
    <w:rsid w:val="000F0A72"/>
    <w:rsid w:val="000F3AB2"/>
    <w:rsid w:val="000F4AF8"/>
    <w:rsid w:val="000F6B43"/>
    <w:rsid w:val="00101D02"/>
    <w:rsid w:val="0010204E"/>
    <w:rsid w:val="00102EA2"/>
    <w:rsid w:val="001030A9"/>
    <w:rsid w:val="00105430"/>
    <w:rsid w:val="00105F76"/>
    <w:rsid w:val="00106982"/>
    <w:rsid w:val="00113C9F"/>
    <w:rsid w:val="00114996"/>
    <w:rsid w:val="00114B02"/>
    <w:rsid w:val="00114D93"/>
    <w:rsid w:val="00115688"/>
    <w:rsid w:val="001158A4"/>
    <w:rsid w:val="00116C71"/>
    <w:rsid w:val="00122C0E"/>
    <w:rsid w:val="00122D38"/>
    <w:rsid w:val="00130B86"/>
    <w:rsid w:val="00132904"/>
    <w:rsid w:val="001339B0"/>
    <w:rsid w:val="0013540C"/>
    <w:rsid w:val="00136CE3"/>
    <w:rsid w:val="00137494"/>
    <w:rsid w:val="00137A04"/>
    <w:rsid w:val="00137CB4"/>
    <w:rsid w:val="00141239"/>
    <w:rsid w:val="001427D2"/>
    <w:rsid w:val="00144385"/>
    <w:rsid w:val="00144E3D"/>
    <w:rsid w:val="00145A14"/>
    <w:rsid w:val="001464F7"/>
    <w:rsid w:val="00147B4B"/>
    <w:rsid w:val="0015075E"/>
    <w:rsid w:val="0015231A"/>
    <w:rsid w:val="0015236B"/>
    <w:rsid w:val="00152383"/>
    <w:rsid w:val="00155EB4"/>
    <w:rsid w:val="00156222"/>
    <w:rsid w:val="0016066F"/>
    <w:rsid w:val="00165685"/>
    <w:rsid w:val="00165DC0"/>
    <w:rsid w:val="00165E14"/>
    <w:rsid w:val="00166A6D"/>
    <w:rsid w:val="00166F82"/>
    <w:rsid w:val="00167092"/>
    <w:rsid w:val="00170E1B"/>
    <w:rsid w:val="001715EC"/>
    <w:rsid w:val="00172C8E"/>
    <w:rsid w:val="00172D0A"/>
    <w:rsid w:val="001731D0"/>
    <w:rsid w:val="00173493"/>
    <w:rsid w:val="001736E2"/>
    <w:rsid w:val="00176496"/>
    <w:rsid w:val="001806E1"/>
    <w:rsid w:val="00182DDF"/>
    <w:rsid w:val="00183C46"/>
    <w:rsid w:val="00185FEE"/>
    <w:rsid w:val="001861AE"/>
    <w:rsid w:val="00190DF8"/>
    <w:rsid w:val="00193EBB"/>
    <w:rsid w:val="001964DC"/>
    <w:rsid w:val="001A0C83"/>
    <w:rsid w:val="001A1A41"/>
    <w:rsid w:val="001A5C63"/>
    <w:rsid w:val="001B0622"/>
    <w:rsid w:val="001B105F"/>
    <w:rsid w:val="001B1C8A"/>
    <w:rsid w:val="001B41B7"/>
    <w:rsid w:val="001B431E"/>
    <w:rsid w:val="001B5C52"/>
    <w:rsid w:val="001B6072"/>
    <w:rsid w:val="001B682B"/>
    <w:rsid w:val="001B7642"/>
    <w:rsid w:val="001B79E3"/>
    <w:rsid w:val="001C2B75"/>
    <w:rsid w:val="001C2BE5"/>
    <w:rsid w:val="001C328B"/>
    <w:rsid w:val="001C58BE"/>
    <w:rsid w:val="001C6E68"/>
    <w:rsid w:val="001C775D"/>
    <w:rsid w:val="001D0299"/>
    <w:rsid w:val="001D033D"/>
    <w:rsid w:val="001D2206"/>
    <w:rsid w:val="001D32FC"/>
    <w:rsid w:val="001D416B"/>
    <w:rsid w:val="001D4C14"/>
    <w:rsid w:val="001D4F9D"/>
    <w:rsid w:val="001D79A8"/>
    <w:rsid w:val="001E0FD4"/>
    <w:rsid w:val="001E2773"/>
    <w:rsid w:val="001E36B6"/>
    <w:rsid w:val="001E54D8"/>
    <w:rsid w:val="001E5C6A"/>
    <w:rsid w:val="001E7020"/>
    <w:rsid w:val="001E7230"/>
    <w:rsid w:val="001F0F51"/>
    <w:rsid w:val="001F1011"/>
    <w:rsid w:val="001F1429"/>
    <w:rsid w:val="001F19D6"/>
    <w:rsid w:val="001F3003"/>
    <w:rsid w:val="001F3E20"/>
    <w:rsid w:val="001F5245"/>
    <w:rsid w:val="001F59B5"/>
    <w:rsid w:val="001F67B4"/>
    <w:rsid w:val="001F6EAC"/>
    <w:rsid w:val="001F6EDA"/>
    <w:rsid w:val="00202A90"/>
    <w:rsid w:val="00204196"/>
    <w:rsid w:val="00204312"/>
    <w:rsid w:val="002070AF"/>
    <w:rsid w:val="0020730C"/>
    <w:rsid w:val="0021338C"/>
    <w:rsid w:val="00213A32"/>
    <w:rsid w:val="00214356"/>
    <w:rsid w:val="00214C91"/>
    <w:rsid w:val="00214E7D"/>
    <w:rsid w:val="00216469"/>
    <w:rsid w:val="0021720F"/>
    <w:rsid w:val="00223341"/>
    <w:rsid w:val="002235CE"/>
    <w:rsid w:val="00223D50"/>
    <w:rsid w:val="002250C0"/>
    <w:rsid w:val="002269C9"/>
    <w:rsid w:val="00226BAE"/>
    <w:rsid w:val="0022726A"/>
    <w:rsid w:val="00230A04"/>
    <w:rsid w:val="0023231B"/>
    <w:rsid w:val="00233CAD"/>
    <w:rsid w:val="00234964"/>
    <w:rsid w:val="00235C18"/>
    <w:rsid w:val="0023661D"/>
    <w:rsid w:val="00237A98"/>
    <w:rsid w:val="00241CFC"/>
    <w:rsid w:val="00242328"/>
    <w:rsid w:val="0024273E"/>
    <w:rsid w:val="002431B4"/>
    <w:rsid w:val="00243751"/>
    <w:rsid w:val="00244A66"/>
    <w:rsid w:val="00244C6B"/>
    <w:rsid w:val="00245238"/>
    <w:rsid w:val="00246061"/>
    <w:rsid w:val="00247119"/>
    <w:rsid w:val="00247328"/>
    <w:rsid w:val="002479B1"/>
    <w:rsid w:val="002479CE"/>
    <w:rsid w:val="00247EF5"/>
    <w:rsid w:val="0025137E"/>
    <w:rsid w:val="00255F1D"/>
    <w:rsid w:val="0025713D"/>
    <w:rsid w:val="00260560"/>
    <w:rsid w:val="0026071B"/>
    <w:rsid w:val="00260918"/>
    <w:rsid w:val="00262536"/>
    <w:rsid w:val="00262BA4"/>
    <w:rsid w:val="00264506"/>
    <w:rsid w:val="0026709C"/>
    <w:rsid w:val="002726CE"/>
    <w:rsid w:val="00273124"/>
    <w:rsid w:val="0027354C"/>
    <w:rsid w:val="0027606F"/>
    <w:rsid w:val="00276388"/>
    <w:rsid w:val="00276D0B"/>
    <w:rsid w:val="002773AC"/>
    <w:rsid w:val="00280361"/>
    <w:rsid w:val="002805D4"/>
    <w:rsid w:val="00280785"/>
    <w:rsid w:val="00282879"/>
    <w:rsid w:val="00283829"/>
    <w:rsid w:val="0028481F"/>
    <w:rsid w:val="002849D6"/>
    <w:rsid w:val="00290D26"/>
    <w:rsid w:val="00290E18"/>
    <w:rsid w:val="002934F4"/>
    <w:rsid w:val="00294183"/>
    <w:rsid w:val="00295C72"/>
    <w:rsid w:val="002960D2"/>
    <w:rsid w:val="002969A4"/>
    <w:rsid w:val="002A2450"/>
    <w:rsid w:val="002A781A"/>
    <w:rsid w:val="002B2717"/>
    <w:rsid w:val="002B3B0F"/>
    <w:rsid w:val="002B3B24"/>
    <w:rsid w:val="002B3E2D"/>
    <w:rsid w:val="002B578C"/>
    <w:rsid w:val="002B6DD9"/>
    <w:rsid w:val="002B6E83"/>
    <w:rsid w:val="002C2AE1"/>
    <w:rsid w:val="002C4CF2"/>
    <w:rsid w:val="002C5DF6"/>
    <w:rsid w:val="002C6749"/>
    <w:rsid w:val="002C6DBD"/>
    <w:rsid w:val="002C7401"/>
    <w:rsid w:val="002D091F"/>
    <w:rsid w:val="002D09A9"/>
    <w:rsid w:val="002D1E66"/>
    <w:rsid w:val="002D69FC"/>
    <w:rsid w:val="002D779F"/>
    <w:rsid w:val="002D7F3F"/>
    <w:rsid w:val="002E4E60"/>
    <w:rsid w:val="002E6AB8"/>
    <w:rsid w:val="002F0641"/>
    <w:rsid w:val="002F0710"/>
    <w:rsid w:val="002F095F"/>
    <w:rsid w:val="002F1D74"/>
    <w:rsid w:val="002F2A9D"/>
    <w:rsid w:val="002F55A0"/>
    <w:rsid w:val="002F57E7"/>
    <w:rsid w:val="002F7877"/>
    <w:rsid w:val="00300483"/>
    <w:rsid w:val="00300BED"/>
    <w:rsid w:val="0030182D"/>
    <w:rsid w:val="00301D62"/>
    <w:rsid w:val="0030661F"/>
    <w:rsid w:val="0031059F"/>
    <w:rsid w:val="00311C78"/>
    <w:rsid w:val="00311CC5"/>
    <w:rsid w:val="00311F07"/>
    <w:rsid w:val="00314160"/>
    <w:rsid w:val="0032285A"/>
    <w:rsid w:val="0032410B"/>
    <w:rsid w:val="003253A4"/>
    <w:rsid w:val="003254AC"/>
    <w:rsid w:val="003258CF"/>
    <w:rsid w:val="003258FB"/>
    <w:rsid w:val="00325E1C"/>
    <w:rsid w:val="00326BB4"/>
    <w:rsid w:val="003270C9"/>
    <w:rsid w:val="00327A12"/>
    <w:rsid w:val="00330FB2"/>
    <w:rsid w:val="0033122A"/>
    <w:rsid w:val="00333BF7"/>
    <w:rsid w:val="00333C6F"/>
    <w:rsid w:val="00335168"/>
    <w:rsid w:val="00335ABB"/>
    <w:rsid w:val="00335F0E"/>
    <w:rsid w:val="003365F4"/>
    <w:rsid w:val="00337E0D"/>
    <w:rsid w:val="00341E8A"/>
    <w:rsid w:val="003421B4"/>
    <w:rsid w:val="00342932"/>
    <w:rsid w:val="00342FF4"/>
    <w:rsid w:val="00343541"/>
    <w:rsid w:val="00344E2D"/>
    <w:rsid w:val="0034516C"/>
    <w:rsid w:val="0034630E"/>
    <w:rsid w:val="00350B90"/>
    <w:rsid w:val="0035477B"/>
    <w:rsid w:val="0035579C"/>
    <w:rsid w:val="00355E50"/>
    <w:rsid w:val="003561CE"/>
    <w:rsid w:val="003572DF"/>
    <w:rsid w:val="00357C99"/>
    <w:rsid w:val="00361514"/>
    <w:rsid w:val="003616D6"/>
    <w:rsid w:val="0036397D"/>
    <w:rsid w:val="003675CD"/>
    <w:rsid w:val="0037239B"/>
    <w:rsid w:val="00372641"/>
    <w:rsid w:val="00375938"/>
    <w:rsid w:val="00375F09"/>
    <w:rsid w:val="003766A0"/>
    <w:rsid w:val="003804B2"/>
    <w:rsid w:val="00381D17"/>
    <w:rsid w:val="003829F9"/>
    <w:rsid w:val="00384A20"/>
    <w:rsid w:val="00390DC7"/>
    <w:rsid w:val="0039107F"/>
    <w:rsid w:val="0039168E"/>
    <w:rsid w:val="00391A6B"/>
    <w:rsid w:val="00391CBF"/>
    <w:rsid w:val="00391D06"/>
    <w:rsid w:val="0039229F"/>
    <w:rsid w:val="00393CA9"/>
    <w:rsid w:val="00393E4F"/>
    <w:rsid w:val="00395DFB"/>
    <w:rsid w:val="00396FE1"/>
    <w:rsid w:val="003A01B3"/>
    <w:rsid w:val="003A1761"/>
    <w:rsid w:val="003A2A75"/>
    <w:rsid w:val="003A2BE7"/>
    <w:rsid w:val="003A38CF"/>
    <w:rsid w:val="003A68FD"/>
    <w:rsid w:val="003A6A97"/>
    <w:rsid w:val="003A6CD7"/>
    <w:rsid w:val="003B2290"/>
    <w:rsid w:val="003B2B13"/>
    <w:rsid w:val="003B39F4"/>
    <w:rsid w:val="003B5744"/>
    <w:rsid w:val="003B5D14"/>
    <w:rsid w:val="003B5EC3"/>
    <w:rsid w:val="003B71CD"/>
    <w:rsid w:val="003C0A26"/>
    <w:rsid w:val="003C1BB9"/>
    <w:rsid w:val="003C1DB4"/>
    <w:rsid w:val="003C2509"/>
    <w:rsid w:val="003C39EF"/>
    <w:rsid w:val="003D0569"/>
    <w:rsid w:val="003D1C85"/>
    <w:rsid w:val="003D4C1A"/>
    <w:rsid w:val="003D669C"/>
    <w:rsid w:val="003D7737"/>
    <w:rsid w:val="003E002E"/>
    <w:rsid w:val="003E1324"/>
    <w:rsid w:val="003E180F"/>
    <w:rsid w:val="003E2B32"/>
    <w:rsid w:val="003E3240"/>
    <w:rsid w:val="003E6D6C"/>
    <w:rsid w:val="003F0FE6"/>
    <w:rsid w:val="003F2625"/>
    <w:rsid w:val="003F2CB2"/>
    <w:rsid w:val="003F330B"/>
    <w:rsid w:val="003F525A"/>
    <w:rsid w:val="003F59D2"/>
    <w:rsid w:val="003F5A52"/>
    <w:rsid w:val="003F61AA"/>
    <w:rsid w:val="003F6EFC"/>
    <w:rsid w:val="004004AB"/>
    <w:rsid w:val="0040069C"/>
    <w:rsid w:val="0040178B"/>
    <w:rsid w:val="00401E03"/>
    <w:rsid w:val="004020DB"/>
    <w:rsid w:val="00402247"/>
    <w:rsid w:val="00404DDC"/>
    <w:rsid w:val="00406EC7"/>
    <w:rsid w:val="00407C87"/>
    <w:rsid w:val="0041055F"/>
    <w:rsid w:val="00410C08"/>
    <w:rsid w:val="00411932"/>
    <w:rsid w:val="004129C5"/>
    <w:rsid w:val="00415730"/>
    <w:rsid w:val="00415C37"/>
    <w:rsid w:val="004172AC"/>
    <w:rsid w:val="00417924"/>
    <w:rsid w:val="00417BDB"/>
    <w:rsid w:val="00420AB6"/>
    <w:rsid w:val="00421831"/>
    <w:rsid w:val="00422417"/>
    <w:rsid w:val="0042587A"/>
    <w:rsid w:val="00425F87"/>
    <w:rsid w:val="004269A2"/>
    <w:rsid w:val="00426E71"/>
    <w:rsid w:val="00431CD3"/>
    <w:rsid w:val="00433E81"/>
    <w:rsid w:val="0043605D"/>
    <w:rsid w:val="00437B26"/>
    <w:rsid w:val="00437FEF"/>
    <w:rsid w:val="00440367"/>
    <w:rsid w:val="004405C8"/>
    <w:rsid w:val="0044126F"/>
    <w:rsid w:val="0044151E"/>
    <w:rsid w:val="004431ED"/>
    <w:rsid w:val="00443E98"/>
    <w:rsid w:val="0044773A"/>
    <w:rsid w:val="00447871"/>
    <w:rsid w:val="00451811"/>
    <w:rsid w:val="004530C3"/>
    <w:rsid w:val="00455F6C"/>
    <w:rsid w:val="00457217"/>
    <w:rsid w:val="004644FA"/>
    <w:rsid w:val="00465063"/>
    <w:rsid w:val="00466423"/>
    <w:rsid w:val="00466886"/>
    <w:rsid w:val="004676BA"/>
    <w:rsid w:val="004719BC"/>
    <w:rsid w:val="004720D5"/>
    <w:rsid w:val="0047459E"/>
    <w:rsid w:val="0047684B"/>
    <w:rsid w:val="00476BAB"/>
    <w:rsid w:val="00477FA8"/>
    <w:rsid w:val="00483662"/>
    <w:rsid w:val="00483948"/>
    <w:rsid w:val="00484C78"/>
    <w:rsid w:val="00484EC1"/>
    <w:rsid w:val="004853EE"/>
    <w:rsid w:val="00485739"/>
    <w:rsid w:val="00485BD2"/>
    <w:rsid w:val="0048685C"/>
    <w:rsid w:val="00487262"/>
    <w:rsid w:val="004872C7"/>
    <w:rsid w:val="0048754D"/>
    <w:rsid w:val="00491DB1"/>
    <w:rsid w:val="00493E5F"/>
    <w:rsid w:val="004946D5"/>
    <w:rsid w:val="004951CF"/>
    <w:rsid w:val="00496305"/>
    <w:rsid w:val="00496F2E"/>
    <w:rsid w:val="00497781"/>
    <w:rsid w:val="004A05BC"/>
    <w:rsid w:val="004A2907"/>
    <w:rsid w:val="004A3DAF"/>
    <w:rsid w:val="004A4143"/>
    <w:rsid w:val="004A47CB"/>
    <w:rsid w:val="004A511B"/>
    <w:rsid w:val="004A6848"/>
    <w:rsid w:val="004A696A"/>
    <w:rsid w:val="004A6ACD"/>
    <w:rsid w:val="004B0EFC"/>
    <w:rsid w:val="004B2439"/>
    <w:rsid w:val="004B7C2C"/>
    <w:rsid w:val="004C0163"/>
    <w:rsid w:val="004C2E99"/>
    <w:rsid w:val="004C4AA4"/>
    <w:rsid w:val="004C66E7"/>
    <w:rsid w:val="004D00A1"/>
    <w:rsid w:val="004D33D2"/>
    <w:rsid w:val="004D3D28"/>
    <w:rsid w:val="004D45F9"/>
    <w:rsid w:val="004D57B2"/>
    <w:rsid w:val="004D5B1B"/>
    <w:rsid w:val="004E2114"/>
    <w:rsid w:val="004E2ADE"/>
    <w:rsid w:val="004E7441"/>
    <w:rsid w:val="004F13DA"/>
    <w:rsid w:val="004F551D"/>
    <w:rsid w:val="004F71C4"/>
    <w:rsid w:val="00500717"/>
    <w:rsid w:val="0050084F"/>
    <w:rsid w:val="00500B6E"/>
    <w:rsid w:val="0050453C"/>
    <w:rsid w:val="00505446"/>
    <w:rsid w:val="00506E71"/>
    <w:rsid w:val="00510A4C"/>
    <w:rsid w:val="00510D7F"/>
    <w:rsid w:val="00511A35"/>
    <w:rsid w:val="005127BB"/>
    <w:rsid w:val="00512964"/>
    <w:rsid w:val="00512E7F"/>
    <w:rsid w:val="0051365D"/>
    <w:rsid w:val="00513BEC"/>
    <w:rsid w:val="00514316"/>
    <w:rsid w:val="005149FC"/>
    <w:rsid w:val="005152C1"/>
    <w:rsid w:val="00516B63"/>
    <w:rsid w:val="00516DA7"/>
    <w:rsid w:val="00520803"/>
    <w:rsid w:val="00520CE9"/>
    <w:rsid w:val="005217AB"/>
    <w:rsid w:val="00522A47"/>
    <w:rsid w:val="0052381E"/>
    <w:rsid w:val="00524F83"/>
    <w:rsid w:val="00525102"/>
    <w:rsid w:val="00525533"/>
    <w:rsid w:val="0052620E"/>
    <w:rsid w:val="005279CF"/>
    <w:rsid w:val="005311DA"/>
    <w:rsid w:val="005329C9"/>
    <w:rsid w:val="005337FF"/>
    <w:rsid w:val="00534504"/>
    <w:rsid w:val="00534535"/>
    <w:rsid w:val="00534714"/>
    <w:rsid w:val="00534D19"/>
    <w:rsid w:val="00536188"/>
    <w:rsid w:val="005366E4"/>
    <w:rsid w:val="00543BCB"/>
    <w:rsid w:val="0054457E"/>
    <w:rsid w:val="00545818"/>
    <w:rsid w:val="00547257"/>
    <w:rsid w:val="00547595"/>
    <w:rsid w:val="00547BDA"/>
    <w:rsid w:val="00551A30"/>
    <w:rsid w:val="00551E5D"/>
    <w:rsid w:val="005533AE"/>
    <w:rsid w:val="005537EB"/>
    <w:rsid w:val="00555131"/>
    <w:rsid w:val="00555D33"/>
    <w:rsid w:val="005560FB"/>
    <w:rsid w:val="0056024D"/>
    <w:rsid w:val="00561854"/>
    <w:rsid w:val="00563A08"/>
    <w:rsid w:val="00563EF7"/>
    <w:rsid w:val="00563F62"/>
    <w:rsid w:val="0056470E"/>
    <w:rsid w:val="00564BD6"/>
    <w:rsid w:val="00564CE4"/>
    <w:rsid w:val="00565442"/>
    <w:rsid w:val="005671E0"/>
    <w:rsid w:val="00570F03"/>
    <w:rsid w:val="00572D72"/>
    <w:rsid w:val="00573E9D"/>
    <w:rsid w:val="005741E4"/>
    <w:rsid w:val="00574580"/>
    <w:rsid w:val="00574C7F"/>
    <w:rsid w:val="00580600"/>
    <w:rsid w:val="0058178E"/>
    <w:rsid w:val="00587B82"/>
    <w:rsid w:val="00587CDB"/>
    <w:rsid w:val="0059089A"/>
    <w:rsid w:val="00591BD0"/>
    <w:rsid w:val="00592983"/>
    <w:rsid w:val="00593C64"/>
    <w:rsid w:val="005950BC"/>
    <w:rsid w:val="005959E8"/>
    <w:rsid w:val="005970D9"/>
    <w:rsid w:val="0059725C"/>
    <w:rsid w:val="005A06EA"/>
    <w:rsid w:val="005A0C23"/>
    <w:rsid w:val="005A1C6B"/>
    <w:rsid w:val="005A2B8B"/>
    <w:rsid w:val="005A4108"/>
    <w:rsid w:val="005A6C0F"/>
    <w:rsid w:val="005A6D3E"/>
    <w:rsid w:val="005A7D7A"/>
    <w:rsid w:val="005A7F1D"/>
    <w:rsid w:val="005B3F9D"/>
    <w:rsid w:val="005B4394"/>
    <w:rsid w:val="005B7958"/>
    <w:rsid w:val="005B7DC0"/>
    <w:rsid w:val="005B7E63"/>
    <w:rsid w:val="005C0FF2"/>
    <w:rsid w:val="005C222A"/>
    <w:rsid w:val="005C2CED"/>
    <w:rsid w:val="005C40E1"/>
    <w:rsid w:val="005C4376"/>
    <w:rsid w:val="005C4C7F"/>
    <w:rsid w:val="005C4E45"/>
    <w:rsid w:val="005C69FD"/>
    <w:rsid w:val="005D39EE"/>
    <w:rsid w:val="005D6B8D"/>
    <w:rsid w:val="005E03A3"/>
    <w:rsid w:val="005E3895"/>
    <w:rsid w:val="005E3CCA"/>
    <w:rsid w:val="005E4801"/>
    <w:rsid w:val="005E4F75"/>
    <w:rsid w:val="005E6D0B"/>
    <w:rsid w:val="005E6EA4"/>
    <w:rsid w:val="005F143A"/>
    <w:rsid w:val="005F27C7"/>
    <w:rsid w:val="005F389F"/>
    <w:rsid w:val="005F49C4"/>
    <w:rsid w:val="005F5CF4"/>
    <w:rsid w:val="005F7D7C"/>
    <w:rsid w:val="00600728"/>
    <w:rsid w:val="00601C92"/>
    <w:rsid w:val="006056A6"/>
    <w:rsid w:val="0060754D"/>
    <w:rsid w:val="006078B4"/>
    <w:rsid w:val="00607B1C"/>
    <w:rsid w:val="00612FA6"/>
    <w:rsid w:val="00613B8F"/>
    <w:rsid w:val="006145A6"/>
    <w:rsid w:val="00615326"/>
    <w:rsid w:val="00616884"/>
    <w:rsid w:val="00620CEE"/>
    <w:rsid w:val="00623FE0"/>
    <w:rsid w:val="006245F1"/>
    <w:rsid w:val="00625B21"/>
    <w:rsid w:val="0062722A"/>
    <w:rsid w:val="0063004E"/>
    <w:rsid w:val="0063150E"/>
    <w:rsid w:val="00631E44"/>
    <w:rsid w:val="00632000"/>
    <w:rsid w:val="00632A83"/>
    <w:rsid w:val="00633BBD"/>
    <w:rsid w:val="00635ECD"/>
    <w:rsid w:val="00635EDA"/>
    <w:rsid w:val="006362BE"/>
    <w:rsid w:val="00641ACC"/>
    <w:rsid w:val="00641BEB"/>
    <w:rsid w:val="006420D4"/>
    <w:rsid w:val="006473FD"/>
    <w:rsid w:val="00651F92"/>
    <w:rsid w:val="006527AE"/>
    <w:rsid w:val="00652F92"/>
    <w:rsid w:val="00656154"/>
    <w:rsid w:val="00657C14"/>
    <w:rsid w:val="00662AA8"/>
    <w:rsid w:val="00663FD2"/>
    <w:rsid w:val="006657B7"/>
    <w:rsid w:val="006669C7"/>
    <w:rsid w:val="00666F91"/>
    <w:rsid w:val="00667EFA"/>
    <w:rsid w:val="0067048B"/>
    <w:rsid w:val="00670B03"/>
    <w:rsid w:val="006726BC"/>
    <w:rsid w:val="0067298C"/>
    <w:rsid w:val="00673A22"/>
    <w:rsid w:val="00673FF3"/>
    <w:rsid w:val="00674C4D"/>
    <w:rsid w:val="00675382"/>
    <w:rsid w:val="00676EBE"/>
    <w:rsid w:val="00677856"/>
    <w:rsid w:val="006802D5"/>
    <w:rsid w:val="00680BB6"/>
    <w:rsid w:val="006818A2"/>
    <w:rsid w:val="00682095"/>
    <w:rsid w:val="00682E62"/>
    <w:rsid w:val="00684232"/>
    <w:rsid w:val="00684A0D"/>
    <w:rsid w:val="006912D8"/>
    <w:rsid w:val="006950ED"/>
    <w:rsid w:val="0069595E"/>
    <w:rsid w:val="0069694F"/>
    <w:rsid w:val="006A024E"/>
    <w:rsid w:val="006A138F"/>
    <w:rsid w:val="006A163F"/>
    <w:rsid w:val="006A19BF"/>
    <w:rsid w:val="006A2574"/>
    <w:rsid w:val="006A2C23"/>
    <w:rsid w:val="006A5849"/>
    <w:rsid w:val="006A7BDD"/>
    <w:rsid w:val="006B0125"/>
    <w:rsid w:val="006B0559"/>
    <w:rsid w:val="006B186A"/>
    <w:rsid w:val="006B19A3"/>
    <w:rsid w:val="006B37A0"/>
    <w:rsid w:val="006B4B61"/>
    <w:rsid w:val="006B50BC"/>
    <w:rsid w:val="006B5552"/>
    <w:rsid w:val="006B6D2A"/>
    <w:rsid w:val="006B7898"/>
    <w:rsid w:val="006B7F55"/>
    <w:rsid w:val="006C06C7"/>
    <w:rsid w:val="006C184C"/>
    <w:rsid w:val="006C23B5"/>
    <w:rsid w:val="006C3987"/>
    <w:rsid w:val="006C56F7"/>
    <w:rsid w:val="006C64A7"/>
    <w:rsid w:val="006C6EF2"/>
    <w:rsid w:val="006D0509"/>
    <w:rsid w:val="006D0619"/>
    <w:rsid w:val="006D2B67"/>
    <w:rsid w:val="006D2E8B"/>
    <w:rsid w:val="006D3BC9"/>
    <w:rsid w:val="006D3C23"/>
    <w:rsid w:val="006D5AB9"/>
    <w:rsid w:val="006D6E77"/>
    <w:rsid w:val="006D7B35"/>
    <w:rsid w:val="006E0972"/>
    <w:rsid w:val="006E0AA7"/>
    <w:rsid w:val="006E265E"/>
    <w:rsid w:val="006F0062"/>
    <w:rsid w:val="006F4DEF"/>
    <w:rsid w:val="006F4FEC"/>
    <w:rsid w:val="006F5A05"/>
    <w:rsid w:val="006F753F"/>
    <w:rsid w:val="006F7BE2"/>
    <w:rsid w:val="00700C56"/>
    <w:rsid w:val="00706587"/>
    <w:rsid w:val="00706D6B"/>
    <w:rsid w:val="0071070D"/>
    <w:rsid w:val="00711895"/>
    <w:rsid w:val="0071346B"/>
    <w:rsid w:val="0071346F"/>
    <w:rsid w:val="007159A8"/>
    <w:rsid w:val="007179FB"/>
    <w:rsid w:val="00717D3E"/>
    <w:rsid w:val="00720C44"/>
    <w:rsid w:val="007217DB"/>
    <w:rsid w:val="007233A6"/>
    <w:rsid w:val="007253F2"/>
    <w:rsid w:val="00727DAB"/>
    <w:rsid w:val="00730128"/>
    <w:rsid w:val="00730FE3"/>
    <w:rsid w:val="00731519"/>
    <w:rsid w:val="0073157C"/>
    <w:rsid w:val="00732000"/>
    <w:rsid w:val="00735079"/>
    <w:rsid w:val="00735E39"/>
    <w:rsid w:val="007370D2"/>
    <w:rsid w:val="00737658"/>
    <w:rsid w:val="00737E3C"/>
    <w:rsid w:val="00740433"/>
    <w:rsid w:val="00740723"/>
    <w:rsid w:val="0074155B"/>
    <w:rsid w:val="00741B5C"/>
    <w:rsid w:val="00741CB1"/>
    <w:rsid w:val="0074418F"/>
    <w:rsid w:val="00744672"/>
    <w:rsid w:val="00752712"/>
    <w:rsid w:val="00753ED3"/>
    <w:rsid w:val="0075443F"/>
    <w:rsid w:val="00756E3A"/>
    <w:rsid w:val="00757421"/>
    <w:rsid w:val="00757762"/>
    <w:rsid w:val="007603A1"/>
    <w:rsid w:val="00760CFB"/>
    <w:rsid w:val="00764810"/>
    <w:rsid w:val="00764E9A"/>
    <w:rsid w:val="0076558C"/>
    <w:rsid w:val="007657CD"/>
    <w:rsid w:val="00765DD8"/>
    <w:rsid w:val="007668CF"/>
    <w:rsid w:val="00770301"/>
    <w:rsid w:val="00770A54"/>
    <w:rsid w:val="007711B7"/>
    <w:rsid w:val="00771413"/>
    <w:rsid w:val="00771DF5"/>
    <w:rsid w:val="00772B3F"/>
    <w:rsid w:val="007733C3"/>
    <w:rsid w:val="0077371B"/>
    <w:rsid w:val="00775046"/>
    <w:rsid w:val="007753FF"/>
    <w:rsid w:val="00777435"/>
    <w:rsid w:val="00777D02"/>
    <w:rsid w:val="0078063F"/>
    <w:rsid w:val="00783F73"/>
    <w:rsid w:val="00785375"/>
    <w:rsid w:val="007873AD"/>
    <w:rsid w:val="00787A50"/>
    <w:rsid w:val="0079369A"/>
    <w:rsid w:val="00793B39"/>
    <w:rsid w:val="0079475B"/>
    <w:rsid w:val="00794F77"/>
    <w:rsid w:val="00795C3B"/>
    <w:rsid w:val="00797100"/>
    <w:rsid w:val="007973B2"/>
    <w:rsid w:val="007977E4"/>
    <w:rsid w:val="007A0EDF"/>
    <w:rsid w:val="007A1C27"/>
    <w:rsid w:val="007A20BD"/>
    <w:rsid w:val="007A2AD3"/>
    <w:rsid w:val="007A3119"/>
    <w:rsid w:val="007A4B33"/>
    <w:rsid w:val="007A6F0E"/>
    <w:rsid w:val="007B0F92"/>
    <w:rsid w:val="007B3A52"/>
    <w:rsid w:val="007B4556"/>
    <w:rsid w:val="007B6A31"/>
    <w:rsid w:val="007B7FB1"/>
    <w:rsid w:val="007C00B8"/>
    <w:rsid w:val="007C11B3"/>
    <w:rsid w:val="007C1BDE"/>
    <w:rsid w:val="007C40CC"/>
    <w:rsid w:val="007C48B2"/>
    <w:rsid w:val="007C67DD"/>
    <w:rsid w:val="007C6FD4"/>
    <w:rsid w:val="007D0B07"/>
    <w:rsid w:val="007D3097"/>
    <w:rsid w:val="007D394D"/>
    <w:rsid w:val="007E089F"/>
    <w:rsid w:val="007E2199"/>
    <w:rsid w:val="007E2CFE"/>
    <w:rsid w:val="007E36BB"/>
    <w:rsid w:val="007E3D17"/>
    <w:rsid w:val="007E58DE"/>
    <w:rsid w:val="007E645B"/>
    <w:rsid w:val="007E716F"/>
    <w:rsid w:val="007E7351"/>
    <w:rsid w:val="007E7405"/>
    <w:rsid w:val="007E7D48"/>
    <w:rsid w:val="007F21BA"/>
    <w:rsid w:val="007F610F"/>
    <w:rsid w:val="007F61B7"/>
    <w:rsid w:val="00802979"/>
    <w:rsid w:val="008031A1"/>
    <w:rsid w:val="008068C2"/>
    <w:rsid w:val="00807092"/>
    <w:rsid w:val="008108B5"/>
    <w:rsid w:val="00810FE4"/>
    <w:rsid w:val="008120B8"/>
    <w:rsid w:val="00813162"/>
    <w:rsid w:val="008132B5"/>
    <w:rsid w:val="008133E5"/>
    <w:rsid w:val="00813F4E"/>
    <w:rsid w:val="00814A01"/>
    <w:rsid w:val="00814E6E"/>
    <w:rsid w:val="008156E6"/>
    <w:rsid w:val="00815C6C"/>
    <w:rsid w:val="00817C10"/>
    <w:rsid w:val="00820AE1"/>
    <w:rsid w:val="00822CE5"/>
    <w:rsid w:val="008240FD"/>
    <w:rsid w:val="008244F2"/>
    <w:rsid w:val="008254C9"/>
    <w:rsid w:val="00825556"/>
    <w:rsid w:val="008258B0"/>
    <w:rsid w:val="00825FC8"/>
    <w:rsid w:val="008265F3"/>
    <w:rsid w:val="0082793F"/>
    <w:rsid w:val="00827BA9"/>
    <w:rsid w:val="0083129B"/>
    <w:rsid w:val="008315D4"/>
    <w:rsid w:val="00832A14"/>
    <w:rsid w:val="008335C4"/>
    <w:rsid w:val="00833CCA"/>
    <w:rsid w:val="00835872"/>
    <w:rsid w:val="00837211"/>
    <w:rsid w:val="00840DAD"/>
    <w:rsid w:val="008422C5"/>
    <w:rsid w:val="00843996"/>
    <w:rsid w:val="008451FE"/>
    <w:rsid w:val="008456B7"/>
    <w:rsid w:val="00845E15"/>
    <w:rsid w:val="00846430"/>
    <w:rsid w:val="00852D90"/>
    <w:rsid w:val="008538A5"/>
    <w:rsid w:val="00853E38"/>
    <w:rsid w:val="00854CDF"/>
    <w:rsid w:val="00855F42"/>
    <w:rsid w:val="0085618C"/>
    <w:rsid w:val="00856E24"/>
    <w:rsid w:val="0086163B"/>
    <w:rsid w:val="008619AD"/>
    <w:rsid w:val="00862501"/>
    <w:rsid w:val="00862FCE"/>
    <w:rsid w:val="00863AF0"/>
    <w:rsid w:val="00865683"/>
    <w:rsid w:val="008656E7"/>
    <w:rsid w:val="00865DCE"/>
    <w:rsid w:val="00865E89"/>
    <w:rsid w:val="00866BB7"/>
    <w:rsid w:val="00867805"/>
    <w:rsid w:val="008729D1"/>
    <w:rsid w:val="00872F2E"/>
    <w:rsid w:val="00875446"/>
    <w:rsid w:val="00875BA1"/>
    <w:rsid w:val="00877F84"/>
    <w:rsid w:val="00880166"/>
    <w:rsid w:val="008818B1"/>
    <w:rsid w:val="00883997"/>
    <w:rsid w:val="00883A4D"/>
    <w:rsid w:val="008848DD"/>
    <w:rsid w:val="0089051C"/>
    <w:rsid w:val="00892512"/>
    <w:rsid w:val="008928DD"/>
    <w:rsid w:val="00892FA1"/>
    <w:rsid w:val="008945FB"/>
    <w:rsid w:val="008952C2"/>
    <w:rsid w:val="00897D19"/>
    <w:rsid w:val="008A0154"/>
    <w:rsid w:val="008A0581"/>
    <w:rsid w:val="008A0944"/>
    <w:rsid w:val="008A16C5"/>
    <w:rsid w:val="008A1A6F"/>
    <w:rsid w:val="008A2043"/>
    <w:rsid w:val="008A2460"/>
    <w:rsid w:val="008A5057"/>
    <w:rsid w:val="008A55A3"/>
    <w:rsid w:val="008A55AE"/>
    <w:rsid w:val="008A5A89"/>
    <w:rsid w:val="008A5EDF"/>
    <w:rsid w:val="008A5F21"/>
    <w:rsid w:val="008A7B23"/>
    <w:rsid w:val="008B122D"/>
    <w:rsid w:val="008B346C"/>
    <w:rsid w:val="008B44CE"/>
    <w:rsid w:val="008B4DEE"/>
    <w:rsid w:val="008B7886"/>
    <w:rsid w:val="008C0365"/>
    <w:rsid w:val="008C0B26"/>
    <w:rsid w:val="008C108A"/>
    <w:rsid w:val="008C1D28"/>
    <w:rsid w:val="008C42BC"/>
    <w:rsid w:val="008C4370"/>
    <w:rsid w:val="008C4915"/>
    <w:rsid w:val="008C4BCE"/>
    <w:rsid w:val="008C657C"/>
    <w:rsid w:val="008C7FA3"/>
    <w:rsid w:val="008D0EE0"/>
    <w:rsid w:val="008D1ABF"/>
    <w:rsid w:val="008D3376"/>
    <w:rsid w:val="008D42F7"/>
    <w:rsid w:val="008D4E98"/>
    <w:rsid w:val="008D6835"/>
    <w:rsid w:val="008D7346"/>
    <w:rsid w:val="008E09E6"/>
    <w:rsid w:val="008E141B"/>
    <w:rsid w:val="008E22C4"/>
    <w:rsid w:val="008E3A03"/>
    <w:rsid w:val="008E59A3"/>
    <w:rsid w:val="008E7604"/>
    <w:rsid w:val="008F0F47"/>
    <w:rsid w:val="008F2332"/>
    <w:rsid w:val="008F32B0"/>
    <w:rsid w:val="008F3371"/>
    <w:rsid w:val="008F4612"/>
    <w:rsid w:val="008F6432"/>
    <w:rsid w:val="008F71C9"/>
    <w:rsid w:val="00900B72"/>
    <w:rsid w:val="009011E1"/>
    <w:rsid w:val="009019EB"/>
    <w:rsid w:val="0090285F"/>
    <w:rsid w:val="00902C85"/>
    <w:rsid w:val="009034BD"/>
    <w:rsid w:val="00904628"/>
    <w:rsid w:val="00913048"/>
    <w:rsid w:val="00914B20"/>
    <w:rsid w:val="00916260"/>
    <w:rsid w:val="0091626B"/>
    <w:rsid w:val="00916401"/>
    <w:rsid w:val="00916AD6"/>
    <w:rsid w:val="0091704F"/>
    <w:rsid w:val="00917B73"/>
    <w:rsid w:val="00920083"/>
    <w:rsid w:val="00921513"/>
    <w:rsid w:val="00921EC1"/>
    <w:rsid w:val="00921F2F"/>
    <w:rsid w:val="00923EBF"/>
    <w:rsid w:val="00924E08"/>
    <w:rsid w:val="009254AB"/>
    <w:rsid w:val="00926507"/>
    <w:rsid w:val="0092781C"/>
    <w:rsid w:val="00927C5D"/>
    <w:rsid w:val="009303B4"/>
    <w:rsid w:val="00930B76"/>
    <w:rsid w:val="00932246"/>
    <w:rsid w:val="00937D9B"/>
    <w:rsid w:val="00940D72"/>
    <w:rsid w:val="00941D30"/>
    <w:rsid w:val="0094269A"/>
    <w:rsid w:val="00942ED6"/>
    <w:rsid w:val="00944D24"/>
    <w:rsid w:val="00945961"/>
    <w:rsid w:val="00950CE7"/>
    <w:rsid w:val="0095369C"/>
    <w:rsid w:val="00953F6F"/>
    <w:rsid w:val="00954A1F"/>
    <w:rsid w:val="00954B6B"/>
    <w:rsid w:val="00955616"/>
    <w:rsid w:val="00955935"/>
    <w:rsid w:val="0096219F"/>
    <w:rsid w:val="00967014"/>
    <w:rsid w:val="00973F3F"/>
    <w:rsid w:val="0097495C"/>
    <w:rsid w:val="00982192"/>
    <w:rsid w:val="009844B9"/>
    <w:rsid w:val="009867D0"/>
    <w:rsid w:val="00986A6B"/>
    <w:rsid w:val="0099027D"/>
    <w:rsid w:val="009902F1"/>
    <w:rsid w:val="0099171B"/>
    <w:rsid w:val="00992D46"/>
    <w:rsid w:val="00992E84"/>
    <w:rsid w:val="00993278"/>
    <w:rsid w:val="00993EBC"/>
    <w:rsid w:val="00994EA1"/>
    <w:rsid w:val="009959B8"/>
    <w:rsid w:val="00995C46"/>
    <w:rsid w:val="00996D6A"/>
    <w:rsid w:val="00997F19"/>
    <w:rsid w:val="009A0184"/>
    <w:rsid w:val="009A01BE"/>
    <w:rsid w:val="009A0C3C"/>
    <w:rsid w:val="009A115E"/>
    <w:rsid w:val="009A16A9"/>
    <w:rsid w:val="009A1BFF"/>
    <w:rsid w:val="009A202F"/>
    <w:rsid w:val="009A22F5"/>
    <w:rsid w:val="009A2F1E"/>
    <w:rsid w:val="009A3848"/>
    <w:rsid w:val="009A393F"/>
    <w:rsid w:val="009A3EF6"/>
    <w:rsid w:val="009A4653"/>
    <w:rsid w:val="009A4CB6"/>
    <w:rsid w:val="009A5896"/>
    <w:rsid w:val="009A6559"/>
    <w:rsid w:val="009A65F3"/>
    <w:rsid w:val="009A664A"/>
    <w:rsid w:val="009B0711"/>
    <w:rsid w:val="009B2892"/>
    <w:rsid w:val="009B2E2B"/>
    <w:rsid w:val="009B3E6E"/>
    <w:rsid w:val="009B6560"/>
    <w:rsid w:val="009B6759"/>
    <w:rsid w:val="009C1C14"/>
    <w:rsid w:val="009C2A82"/>
    <w:rsid w:val="009C39F1"/>
    <w:rsid w:val="009C3F9D"/>
    <w:rsid w:val="009C422D"/>
    <w:rsid w:val="009C574A"/>
    <w:rsid w:val="009C65C6"/>
    <w:rsid w:val="009D03CB"/>
    <w:rsid w:val="009D0478"/>
    <w:rsid w:val="009D0520"/>
    <w:rsid w:val="009D1B44"/>
    <w:rsid w:val="009D28FA"/>
    <w:rsid w:val="009D2DB0"/>
    <w:rsid w:val="009D3560"/>
    <w:rsid w:val="009D6E5A"/>
    <w:rsid w:val="009E1A87"/>
    <w:rsid w:val="009E3ED0"/>
    <w:rsid w:val="009E4144"/>
    <w:rsid w:val="009E4ECD"/>
    <w:rsid w:val="009E5CA7"/>
    <w:rsid w:val="009E5E3E"/>
    <w:rsid w:val="009E622C"/>
    <w:rsid w:val="009F0901"/>
    <w:rsid w:val="009F0B0E"/>
    <w:rsid w:val="009F2E77"/>
    <w:rsid w:val="009F4714"/>
    <w:rsid w:val="009F57F1"/>
    <w:rsid w:val="009F6377"/>
    <w:rsid w:val="00A01383"/>
    <w:rsid w:val="00A01C44"/>
    <w:rsid w:val="00A03A1F"/>
    <w:rsid w:val="00A0402A"/>
    <w:rsid w:val="00A04817"/>
    <w:rsid w:val="00A04C6C"/>
    <w:rsid w:val="00A10691"/>
    <w:rsid w:val="00A10D90"/>
    <w:rsid w:val="00A10F2C"/>
    <w:rsid w:val="00A112CB"/>
    <w:rsid w:val="00A128E4"/>
    <w:rsid w:val="00A12ACD"/>
    <w:rsid w:val="00A12C24"/>
    <w:rsid w:val="00A12C8F"/>
    <w:rsid w:val="00A133E0"/>
    <w:rsid w:val="00A1431E"/>
    <w:rsid w:val="00A16102"/>
    <w:rsid w:val="00A162E9"/>
    <w:rsid w:val="00A17203"/>
    <w:rsid w:val="00A2154B"/>
    <w:rsid w:val="00A2367E"/>
    <w:rsid w:val="00A26583"/>
    <w:rsid w:val="00A27F04"/>
    <w:rsid w:val="00A31632"/>
    <w:rsid w:val="00A371AF"/>
    <w:rsid w:val="00A416F3"/>
    <w:rsid w:val="00A41D4B"/>
    <w:rsid w:val="00A42C95"/>
    <w:rsid w:val="00A446CA"/>
    <w:rsid w:val="00A459DD"/>
    <w:rsid w:val="00A45D4F"/>
    <w:rsid w:val="00A45E53"/>
    <w:rsid w:val="00A460DE"/>
    <w:rsid w:val="00A50DD2"/>
    <w:rsid w:val="00A511E5"/>
    <w:rsid w:val="00A51C0D"/>
    <w:rsid w:val="00A5333E"/>
    <w:rsid w:val="00A536CC"/>
    <w:rsid w:val="00A5452B"/>
    <w:rsid w:val="00A54BE1"/>
    <w:rsid w:val="00A55803"/>
    <w:rsid w:val="00A56113"/>
    <w:rsid w:val="00A5631D"/>
    <w:rsid w:val="00A609F6"/>
    <w:rsid w:val="00A611F9"/>
    <w:rsid w:val="00A6168F"/>
    <w:rsid w:val="00A656BB"/>
    <w:rsid w:val="00A66805"/>
    <w:rsid w:val="00A67744"/>
    <w:rsid w:val="00A76BA9"/>
    <w:rsid w:val="00A7714F"/>
    <w:rsid w:val="00A80545"/>
    <w:rsid w:val="00A80C24"/>
    <w:rsid w:val="00A80E5F"/>
    <w:rsid w:val="00A81815"/>
    <w:rsid w:val="00A81F9A"/>
    <w:rsid w:val="00A821B0"/>
    <w:rsid w:val="00A82776"/>
    <w:rsid w:val="00A8397C"/>
    <w:rsid w:val="00A84B88"/>
    <w:rsid w:val="00A8544D"/>
    <w:rsid w:val="00A85683"/>
    <w:rsid w:val="00A856DE"/>
    <w:rsid w:val="00A86894"/>
    <w:rsid w:val="00A86FAC"/>
    <w:rsid w:val="00A90117"/>
    <w:rsid w:val="00A91BD7"/>
    <w:rsid w:val="00A91EE3"/>
    <w:rsid w:val="00A92828"/>
    <w:rsid w:val="00A94EC8"/>
    <w:rsid w:val="00A9505A"/>
    <w:rsid w:val="00A974C6"/>
    <w:rsid w:val="00AA0BEB"/>
    <w:rsid w:val="00AA0D3A"/>
    <w:rsid w:val="00AA173F"/>
    <w:rsid w:val="00AA3CF8"/>
    <w:rsid w:val="00AA40C2"/>
    <w:rsid w:val="00AA4811"/>
    <w:rsid w:val="00AA6E5F"/>
    <w:rsid w:val="00AA77C0"/>
    <w:rsid w:val="00AB0B9F"/>
    <w:rsid w:val="00AB1D36"/>
    <w:rsid w:val="00AB21DF"/>
    <w:rsid w:val="00AB3664"/>
    <w:rsid w:val="00AB3AF0"/>
    <w:rsid w:val="00AB5CFC"/>
    <w:rsid w:val="00AB6B16"/>
    <w:rsid w:val="00AB78D8"/>
    <w:rsid w:val="00AC129F"/>
    <w:rsid w:val="00AC21B2"/>
    <w:rsid w:val="00AC31E5"/>
    <w:rsid w:val="00AC521B"/>
    <w:rsid w:val="00AC7B62"/>
    <w:rsid w:val="00AD0FEE"/>
    <w:rsid w:val="00AD11D7"/>
    <w:rsid w:val="00AD249A"/>
    <w:rsid w:val="00AD2ADD"/>
    <w:rsid w:val="00AD4193"/>
    <w:rsid w:val="00AD4889"/>
    <w:rsid w:val="00AD55F5"/>
    <w:rsid w:val="00AD5D5F"/>
    <w:rsid w:val="00AD6910"/>
    <w:rsid w:val="00AE1D92"/>
    <w:rsid w:val="00AE627D"/>
    <w:rsid w:val="00AE6B0C"/>
    <w:rsid w:val="00AE70CF"/>
    <w:rsid w:val="00AF0271"/>
    <w:rsid w:val="00AF03FC"/>
    <w:rsid w:val="00AF219F"/>
    <w:rsid w:val="00AF54F5"/>
    <w:rsid w:val="00AF5C96"/>
    <w:rsid w:val="00B0183C"/>
    <w:rsid w:val="00B029A8"/>
    <w:rsid w:val="00B02B8C"/>
    <w:rsid w:val="00B06C83"/>
    <w:rsid w:val="00B11067"/>
    <w:rsid w:val="00B141C4"/>
    <w:rsid w:val="00B15AA9"/>
    <w:rsid w:val="00B1765B"/>
    <w:rsid w:val="00B20335"/>
    <w:rsid w:val="00B21F7E"/>
    <w:rsid w:val="00B22677"/>
    <w:rsid w:val="00B22D6E"/>
    <w:rsid w:val="00B23DD4"/>
    <w:rsid w:val="00B24A66"/>
    <w:rsid w:val="00B25E0C"/>
    <w:rsid w:val="00B270BA"/>
    <w:rsid w:val="00B33134"/>
    <w:rsid w:val="00B333D3"/>
    <w:rsid w:val="00B336D5"/>
    <w:rsid w:val="00B339F1"/>
    <w:rsid w:val="00B35427"/>
    <w:rsid w:val="00B354E9"/>
    <w:rsid w:val="00B3553B"/>
    <w:rsid w:val="00B35A86"/>
    <w:rsid w:val="00B36ADC"/>
    <w:rsid w:val="00B4154A"/>
    <w:rsid w:val="00B46363"/>
    <w:rsid w:val="00B4661C"/>
    <w:rsid w:val="00B46986"/>
    <w:rsid w:val="00B50508"/>
    <w:rsid w:val="00B50E7F"/>
    <w:rsid w:val="00B51FCF"/>
    <w:rsid w:val="00B528B0"/>
    <w:rsid w:val="00B52C1E"/>
    <w:rsid w:val="00B5595C"/>
    <w:rsid w:val="00B56A42"/>
    <w:rsid w:val="00B60B66"/>
    <w:rsid w:val="00B61BE1"/>
    <w:rsid w:val="00B621DB"/>
    <w:rsid w:val="00B62E26"/>
    <w:rsid w:val="00B632A9"/>
    <w:rsid w:val="00B63575"/>
    <w:rsid w:val="00B6435C"/>
    <w:rsid w:val="00B65943"/>
    <w:rsid w:val="00B65C5D"/>
    <w:rsid w:val="00B65F1E"/>
    <w:rsid w:val="00B661EC"/>
    <w:rsid w:val="00B67DE5"/>
    <w:rsid w:val="00B70530"/>
    <w:rsid w:val="00B710D5"/>
    <w:rsid w:val="00B72174"/>
    <w:rsid w:val="00B74574"/>
    <w:rsid w:val="00B817A4"/>
    <w:rsid w:val="00B81990"/>
    <w:rsid w:val="00B82333"/>
    <w:rsid w:val="00B83BB0"/>
    <w:rsid w:val="00B85498"/>
    <w:rsid w:val="00B86A30"/>
    <w:rsid w:val="00B90D61"/>
    <w:rsid w:val="00B946BE"/>
    <w:rsid w:val="00B947A7"/>
    <w:rsid w:val="00B96AA1"/>
    <w:rsid w:val="00BA0C1C"/>
    <w:rsid w:val="00BA33BA"/>
    <w:rsid w:val="00BA370F"/>
    <w:rsid w:val="00BA5316"/>
    <w:rsid w:val="00BA5D8A"/>
    <w:rsid w:val="00BA61B4"/>
    <w:rsid w:val="00BA6311"/>
    <w:rsid w:val="00BA725A"/>
    <w:rsid w:val="00BA778B"/>
    <w:rsid w:val="00BA7796"/>
    <w:rsid w:val="00BB0B79"/>
    <w:rsid w:val="00BB1407"/>
    <w:rsid w:val="00BB3892"/>
    <w:rsid w:val="00BB43D8"/>
    <w:rsid w:val="00BB614A"/>
    <w:rsid w:val="00BB6338"/>
    <w:rsid w:val="00BB6602"/>
    <w:rsid w:val="00BB70E3"/>
    <w:rsid w:val="00BB7854"/>
    <w:rsid w:val="00BC09F5"/>
    <w:rsid w:val="00BC0BA3"/>
    <w:rsid w:val="00BC150A"/>
    <w:rsid w:val="00BC3FAF"/>
    <w:rsid w:val="00BC5E83"/>
    <w:rsid w:val="00BC707D"/>
    <w:rsid w:val="00BD086B"/>
    <w:rsid w:val="00BD1170"/>
    <w:rsid w:val="00BE212F"/>
    <w:rsid w:val="00BE31BA"/>
    <w:rsid w:val="00BE5294"/>
    <w:rsid w:val="00BE7243"/>
    <w:rsid w:val="00BE7593"/>
    <w:rsid w:val="00BF0FEF"/>
    <w:rsid w:val="00BF2488"/>
    <w:rsid w:val="00BF24F3"/>
    <w:rsid w:val="00BF6D86"/>
    <w:rsid w:val="00BF6EBB"/>
    <w:rsid w:val="00BF71E7"/>
    <w:rsid w:val="00C012B9"/>
    <w:rsid w:val="00C01820"/>
    <w:rsid w:val="00C01FC2"/>
    <w:rsid w:val="00C06EA3"/>
    <w:rsid w:val="00C0734F"/>
    <w:rsid w:val="00C07AB1"/>
    <w:rsid w:val="00C10ADD"/>
    <w:rsid w:val="00C11244"/>
    <w:rsid w:val="00C113B2"/>
    <w:rsid w:val="00C1156E"/>
    <w:rsid w:val="00C12480"/>
    <w:rsid w:val="00C140DA"/>
    <w:rsid w:val="00C1646C"/>
    <w:rsid w:val="00C16DCB"/>
    <w:rsid w:val="00C172F4"/>
    <w:rsid w:val="00C2038A"/>
    <w:rsid w:val="00C208A3"/>
    <w:rsid w:val="00C27418"/>
    <w:rsid w:val="00C30537"/>
    <w:rsid w:val="00C323D1"/>
    <w:rsid w:val="00C33249"/>
    <w:rsid w:val="00C3340B"/>
    <w:rsid w:val="00C34618"/>
    <w:rsid w:val="00C34A0F"/>
    <w:rsid w:val="00C366EB"/>
    <w:rsid w:val="00C36C0B"/>
    <w:rsid w:val="00C36D4F"/>
    <w:rsid w:val="00C40240"/>
    <w:rsid w:val="00C41103"/>
    <w:rsid w:val="00C4151E"/>
    <w:rsid w:val="00C42AB7"/>
    <w:rsid w:val="00C42FC6"/>
    <w:rsid w:val="00C43C57"/>
    <w:rsid w:val="00C44168"/>
    <w:rsid w:val="00C4515A"/>
    <w:rsid w:val="00C45C03"/>
    <w:rsid w:val="00C47F6D"/>
    <w:rsid w:val="00C519E5"/>
    <w:rsid w:val="00C51A5E"/>
    <w:rsid w:val="00C5242C"/>
    <w:rsid w:val="00C574A4"/>
    <w:rsid w:val="00C62B3E"/>
    <w:rsid w:val="00C633FC"/>
    <w:rsid w:val="00C6616F"/>
    <w:rsid w:val="00C67085"/>
    <w:rsid w:val="00C7009D"/>
    <w:rsid w:val="00C701AC"/>
    <w:rsid w:val="00C71DBE"/>
    <w:rsid w:val="00C728C3"/>
    <w:rsid w:val="00C72F63"/>
    <w:rsid w:val="00C7437A"/>
    <w:rsid w:val="00C7497B"/>
    <w:rsid w:val="00C7666D"/>
    <w:rsid w:val="00C77968"/>
    <w:rsid w:val="00C80451"/>
    <w:rsid w:val="00C80555"/>
    <w:rsid w:val="00C815A5"/>
    <w:rsid w:val="00C82B33"/>
    <w:rsid w:val="00C838B0"/>
    <w:rsid w:val="00C83EE2"/>
    <w:rsid w:val="00C83F79"/>
    <w:rsid w:val="00C84214"/>
    <w:rsid w:val="00C84EAD"/>
    <w:rsid w:val="00C853CF"/>
    <w:rsid w:val="00C8707E"/>
    <w:rsid w:val="00C9170C"/>
    <w:rsid w:val="00C94BAB"/>
    <w:rsid w:val="00C94C8E"/>
    <w:rsid w:val="00C975C3"/>
    <w:rsid w:val="00CA0D7A"/>
    <w:rsid w:val="00CA1846"/>
    <w:rsid w:val="00CA3BF7"/>
    <w:rsid w:val="00CA4F2B"/>
    <w:rsid w:val="00CA5660"/>
    <w:rsid w:val="00CA60ED"/>
    <w:rsid w:val="00CB1AE0"/>
    <w:rsid w:val="00CB3C19"/>
    <w:rsid w:val="00CC3A64"/>
    <w:rsid w:val="00CC4B79"/>
    <w:rsid w:val="00CC5650"/>
    <w:rsid w:val="00CC61A5"/>
    <w:rsid w:val="00CC7C46"/>
    <w:rsid w:val="00CD27B8"/>
    <w:rsid w:val="00CD3F06"/>
    <w:rsid w:val="00CD4136"/>
    <w:rsid w:val="00CD53A0"/>
    <w:rsid w:val="00CD5471"/>
    <w:rsid w:val="00CE042D"/>
    <w:rsid w:val="00CE217F"/>
    <w:rsid w:val="00CE3B0A"/>
    <w:rsid w:val="00CE3C40"/>
    <w:rsid w:val="00CE53B4"/>
    <w:rsid w:val="00CF057B"/>
    <w:rsid w:val="00CF2C75"/>
    <w:rsid w:val="00CF5166"/>
    <w:rsid w:val="00CF5C3B"/>
    <w:rsid w:val="00CF74D9"/>
    <w:rsid w:val="00CF7A15"/>
    <w:rsid w:val="00D01AD1"/>
    <w:rsid w:val="00D03D1C"/>
    <w:rsid w:val="00D04141"/>
    <w:rsid w:val="00D043FE"/>
    <w:rsid w:val="00D0458C"/>
    <w:rsid w:val="00D105A5"/>
    <w:rsid w:val="00D1094B"/>
    <w:rsid w:val="00D17026"/>
    <w:rsid w:val="00D20BB2"/>
    <w:rsid w:val="00D21777"/>
    <w:rsid w:val="00D23AB2"/>
    <w:rsid w:val="00D24A53"/>
    <w:rsid w:val="00D25E8C"/>
    <w:rsid w:val="00D278C3"/>
    <w:rsid w:val="00D303F0"/>
    <w:rsid w:val="00D308AF"/>
    <w:rsid w:val="00D3224F"/>
    <w:rsid w:val="00D336A2"/>
    <w:rsid w:val="00D33EBF"/>
    <w:rsid w:val="00D33FEF"/>
    <w:rsid w:val="00D3429D"/>
    <w:rsid w:val="00D35C3E"/>
    <w:rsid w:val="00D42BF7"/>
    <w:rsid w:val="00D439A0"/>
    <w:rsid w:val="00D4420E"/>
    <w:rsid w:val="00D54C4D"/>
    <w:rsid w:val="00D6079C"/>
    <w:rsid w:val="00D611FF"/>
    <w:rsid w:val="00D61A14"/>
    <w:rsid w:val="00D63ABC"/>
    <w:rsid w:val="00D64BD1"/>
    <w:rsid w:val="00D65499"/>
    <w:rsid w:val="00D65572"/>
    <w:rsid w:val="00D65E55"/>
    <w:rsid w:val="00D66BF8"/>
    <w:rsid w:val="00D67951"/>
    <w:rsid w:val="00D67AB6"/>
    <w:rsid w:val="00D71568"/>
    <w:rsid w:val="00D71635"/>
    <w:rsid w:val="00D736BD"/>
    <w:rsid w:val="00D7534F"/>
    <w:rsid w:val="00D7733E"/>
    <w:rsid w:val="00D80546"/>
    <w:rsid w:val="00D823D4"/>
    <w:rsid w:val="00D82890"/>
    <w:rsid w:val="00D85ACE"/>
    <w:rsid w:val="00D85EA2"/>
    <w:rsid w:val="00D86399"/>
    <w:rsid w:val="00D9011D"/>
    <w:rsid w:val="00D91893"/>
    <w:rsid w:val="00D92295"/>
    <w:rsid w:val="00D923F7"/>
    <w:rsid w:val="00D926CC"/>
    <w:rsid w:val="00D939A6"/>
    <w:rsid w:val="00D94E65"/>
    <w:rsid w:val="00D964BD"/>
    <w:rsid w:val="00D967DB"/>
    <w:rsid w:val="00D9716D"/>
    <w:rsid w:val="00D9768D"/>
    <w:rsid w:val="00DA4AAA"/>
    <w:rsid w:val="00DA5DCD"/>
    <w:rsid w:val="00DA709D"/>
    <w:rsid w:val="00DA768C"/>
    <w:rsid w:val="00DA7C53"/>
    <w:rsid w:val="00DA7F7F"/>
    <w:rsid w:val="00DB1E0E"/>
    <w:rsid w:val="00DB3E17"/>
    <w:rsid w:val="00DB6AA5"/>
    <w:rsid w:val="00DB6C9C"/>
    <w:rsid w:val="00DC274C"/>
    <w:rsid w:val="00DC29C5"/>
    <w:rsid w:val="00DC2B7C"/>
    <w:rsid w:val="00DC4597"/>
    <w:rsid w:val="00DC46AA"/>
    <w:rsid w:val="00DC51CD"/>
    <w:rsid w:val="00DC545E"/>
    <w:rsid w:val="00DC5DE6"/>
    <w:rsid w:val="00DC68BB"/>
    <w:rsid w:val="00DD0848"/>
    <w:rsid w:val="00DD1E34"/>
    <w:rsid w:val="00DD2487"/>
    <w:rsid w:val="00DD35F3"/>
    <w:rsid w:val="00DD4DBD"/>
    <w:rsid w:val="00DD4FF0"/>
    <w:rsid w:val="00DD7368"/>
    <w:rsid w:val="00DD74D5"/>
    <w:rsid w:val="00DD76AE"/>
    <w:rsid w:val="00DD7926"/>
    <w:rsid w:val="00DE09EE"/>
    <w:rsid w:val="00DE0D5C"/>
    <w:rsid w:val="00DE1AAE"/>
    <w:rsid w:val="00DE2115"/>
    <w:rsid w:val="00DE3678"/>
    <w:rsid w:val="00DF3C99"/>
    <w:rsid w:val="00DF4E3D"/>
    <w:rsid w:val="00DF55A9"/>
    <w:rsid w:val="00DF737E"/>
    <w:rsid w:val="00E01714"/>
    <w:rsid w:val="00E02221"/>
    <w:rsid w:val="00E0435C"/>
    <w:rsid w:val="00E07A3E"/>
    <w:rsid w:val="00E106C3"/>
    <w:rsid w:val="00E10FC9"/>
    <w:rsid w:val="00E119A8"/>
    <w:rsid w:val="00E12518"/>
    <w:rsid w:val="00E13505"/>
    <w:rsid w:val="00E1378B"/>
    <w:rsid w:val="00E1608D"/>
    <w:rsid w:val="00E160BF"/>
    <w:rsid w:val="00E21B1E"/>
    <w:rsid w:val="00E234DF"/>
    <w:rsid w:val="00E25CFB"/>
    <w:rsid w:val="00E27950"/>
    <w:rsid w:val="00E320C5"/>
    <w:rsid w:val="00E339DE"/>
    <w:rsid w:val="00E33FF2"/>
    <w:rsid w:val="00E36CC7"/>
    <w:rsid w:val="00E44463"/>
    <w:rsid w:val="00E461CE"/>
    <w:rsid w:val="00E46B4E"/>
    <w:rsid w:val="00E46B56"/>
    <w:rsid w:val="00E47464"/>
    <w:rsid w:val="00E47905"/>
    <w:rsid w:val="00E47C06"/>
    <w:rsid w:val="00E500B4"/>
    <w:rsid w:val="00E50908"/>
    <w:rsid w:val="00E52323"/>
    <w:rsid w:val="00E52BED"/>
    <w:rsid w:val="00E56C92"/>
    <w:rsid w:val="00E60A14"/>
    <w:rsid w:val="00E60A5B"/>
    <w:rsid w:val="00E60C39"/>
    <w:rsid w:val="00E61D44"/>
    <w:rsid w:val="00E64A3C"/>
    <w:rsid w:val="00E64F1D"/>
    <w:rsid w:val="00E65490"/>
    <w:rsid w:val="00E6609E"/>
    <w:rsid w:val="00E67E1C"/>
    <w:rsid w:val="00E72505"/>
    <w:rsid w:val="00E72799"/>
    <w:rsid w:val="00E733FF"/>
    <w:rsid w:val="00E77900"/>
    <w:rsid w:val="00E801E8"/>
    <w:rsid w:val="00E81D02"/>
    <w:rsid w:val="00E85109"/>
    <w:rsid w:val="00E8673C"/>
    <w:rsid w:val="00E87C15"/>
    <w:rsid w:val="00E902B5"/>
    <w:rsid w:val="00E918D8"/>
    <w:rsid w:val="00E91F22"/>
    <w:rsid w:val="00E961AF"/>
    <w:rsid w:val="00E963C8"/>
    <w:rsid w:val="00EA181E"/>
    <w:rsid w:val="00EA3AC9"/>
    <w:rsid w:val="00EA4624"/>
    <w:rsid w:val="00EA6A7E"/>
    <w:rsid w:val="00EA7153"/>
    <w:rsid w:val="00EA7355"/>
    <w:rsid w:val="00EA7729"/>
    <w:rsid w:val="00EB0842"/>
    <w:rsid w:val="00EB0E0F"/>
    <w:rsid w:val="00EB13C9"/>
    <w:rsid w:val="00EB1A4F"/>
    <w:rsid w:val="00EB1E0D"/>
    <w:rsid w:val="00EB3EA9"/>
    <w:rsid w:val="00EB4B3B"/>
    <w:rsid w:val="00EB546C"/>
    <w:rsid w:val="00EB7681"/>
    <w:rsid w:val="00EB7699"/>
    <w:rsid w:val="00EC1754"/>
    <w:rsid w:val="00EC21F5"/>
    <w:rsid w:val="00EC26BD"/>
    <w:rsid w:val="00EC2CA7"/>
    <w:rsid w:val="00EC4F46"/>
    <w:rsid w:val="00EC7A26"/>
    <w:rsid w:val="00ED0516"/>
    <w:rsid w:val="00ED051D"/>
    <w:rsid w:val="00ED21DE"/>
    <w:rsid w:val="00ED364A"/>
    <w:rsid w:val="00ED3D7E"/>
    <w:rsid w:val="00ED5413"/>
    <w:rsid w:val="00ED6B93"/>
    <w:rsid w:val="00EE0AA6"/>
    <w:rsid w:val="00EE111A"/>
    <w:rsid w:val="00EE1429"/>
    <w:rsid w:val="00EE2003"/>
    <w:rsid w:val="00EE2028"/>
    <w:rsid w:val="00EE6361"/>
    <w:rsid w:val="00EE781E"/>
    <w:rsid w:val="00EF018C"/>
    <w:rsid w:val="00EF1F35"/>
    <w:rsid w:val="00EF2158"/>
    <w:rsid w:val="00EF235E"/>
    <w:rsid w:val="00EF2F35"/>
    <w:rsid w:val="00EF3060"/>
    <w:rsid w:val="00EF50F3"/>
    <w:rsid w:val="00EF5670"/>
    <w:rsid w:val="00EF689B"/>
    <w:rsid w:val="00EF770A"/>
    <w:rsid w:val="00F01A70"/>
    <w:rsid w:val="00F03387"/>
    <w:rsid w:val="00F03D06"/>
    <w:rsid w:val="00F04D82"/>
    <w:rsid w:val="00F05C26"/>
    <w:rsid w:val="00F071CC"/>
    <w:rsid w:val="00F105A8"/>
    <w:rsid w:val="00F106BE"/>
    <w:rsid w:val="00F11275"/>
    <w:rsid w:val="00F11794"/>
    <w:rsid w:val="00F128FA"/>
    <w:rsid w:val="00F133F1"/>
    <w:rsid w:val="00F135CA"/>
    <w:rsid w:val="00F13A57"/>
    <w:rsid w:val="00F20028"/>
    <w:rsid w:val="00F209A2"/>
    <w:rsid w:val="00F2362E"/>
    <w:rsid w:val="00F259C6"/>
    <w:rsid w:val="00F261A4"/>
    <w:rsid w:val="00F26B3C"/>
    <w:rsid w:val="00F26E5D"/>
    <w:rsid w:val="00F27252"/>
    <w:rsid w:val="00F33B1A"/>
    <w:rsid w:val="00F354A1"/>
    <w:rsid w:val="00F36821"/>
    <w:rsid w:val="00F37C81"/>
    <w:rsid w:val="00F40DC5"/>
    <w:rsid w:val="00F411DE"/>
    <w:rsid w:val="00F451FF"/>
    <w:rsid w:val="00F45C6A"/>
    <w:rsid w:val="00F51B84"/>
    <w:rsid w:val="00F53203"/>
    <w:rsid w:val="00F535EA"/>
    <w:rsid w:val="00F55CC6"/>
    <w:rsid w:val="00F5745E"/>
    <w:rsid w:val="00F64411"/>
    <w:rsid w:val="00F70279"/>
    <w:rsid w:val="00F7119A"/>
    <w:rsid w:val="00F71B76"/>
    <w:rsid w:val="00F72354"/>
    <w:rsid w:val="00F73099"/>
    <w:rsid w:val="00F730D7"/>
    <w:rsid w:val="00F738E2"/>
    <w:rsid w:val="00F74002"/>
    <w:rsid w:val="00F75308"/>
    <w:rsid w:val="00F76931"/>
    <w:rsid w:val="00F76A37"/>
    <w:rsid w:val="00F770DB"/>
    <w:rsid w:val="00F80372"/>
    <w:rsid w:val="00F8343F"/>
    <w:rsid w:val="00F83CBE"/>
    <w:rsid w:val="00F83E67"/>
    <w:rsid w:val="00F858C2"/>
    <w:rsid w:val="00F861FB"/>
    <w:rsid w:val="00F8769F"/>
    <w:rsid w:val="00F87E81"/>
    <w:rsid w:val="00F9078F"/>
    <w:rsid w:val="00F91AC6"/>
    <w:rsid w:val="00F93BD4"/>
    <w:rsid w:val="00F93C77"/>
    <w:rsid w:val="00F94B72"/>
    <w:rsid w:val="00F966E9"/>
    <w:rsid w:val="00F96727"/>
    <w:rsid w:val="00F968B5"/>
    <w:rsid w:val="00F9739E"/>
    <w:rsid w:val="00F97A33"/>
    <w:rsid w:val="00FA056D"/>
    <w:rsid w:val="00FA0939"/>
    <w:rsid w:val="00FA1B04"/>
    <w:rsid w:val="00FA673B"/>
    <w:rsid w:val="00FA67DD"/>
    <w:rsid w:val="00FA6C71"/>
    <w:rsid w:val="00FB12DB"/>
    <w:rsid w:val="00FB20AF"/>
    <w:rsid w:val="00FB4719"/>
    <w:rsid w:val="00FB511F"/>
    <w:rsid w:val="00FB5162"/>
    <w:rsid w:val="00FB540D"/>
    <w:rsid w:val="00FB6A92"/>
    <w:rsid w:val="00FB7825"/>
    <w:rsid w:val="00FC1356"/>
    <w:rsid w:val="00FC1358"/>
    <w:rsid w:val="00FC160F"/>
    <w:rsid w:val="00FC1B4B"/>
    <w:rsid w:val="00FC1CD0"/>
    <w:rsid w:val="00FC1F31"/>
    <w:rsid w:val="00FC20CD"/>
    <w:rsid w:val="00FC37A8"/>
    <w:rsid w:val="00FC436C"/>
    <w:rsid w:val="00FC4CAE"/>
    <w:rsid w:val="00FC5E42"/>
    <w:rsid w:val="00FC61F2"/>
    <w:rsid w:val="00FD1405"/>
    <w:rsid w:val="00FD2FDE"/>
    <w:rsid w:val="00FD4A53"/>
    <w:rsid w:val="00FE0408"/>
    <w:rsid w:val="00FE317A"/>
    <w:rsid w:val="00FE323D"/>
    <w:rsid w:val="00FE3476"/>
    <w:rsid w:val="00FE4F4C"/>
    <w:rsid w:val="00FE70A4"/>
    <w:rsid w:val="00FF027F"/>
    <w:rsid w:val="00FF2FC2"/>
    <w:rsid w:val="00FF3343"/>
    <w:rsid w:val="00FF772A"/>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B0D18"/>
  <w15:docId w15:val="{1FA6B33C-7924-4D7E-8779-336A0EEE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tabs>
        <w:tab w:val="left" w:pos="567"/>
      </w:tabs>
      <w:suppressAutoHyphens/>
    </w:pPr>
    <w:rPr>
      <w:sz w:val="24"/>
    </w:rPr>
  </w:style>
  <w:style w:type="paragraph" w:styleId="Overskrift1">
    <w:name w:val="heading 1"/>
    <w:basedOn w:val="Normal"/>
    <w:next w:val="Normal"/>
    <w:qFormat/>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link w:val="Overskrift2Tegn"/>
    <w:qFormat/>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pPr>
      <w:keepNext/>
      <w:keepLines/>
      <w:tabs>
        <w:tab w:val="left" w:pos="851"/>
      </w:tabs>
      <w:spacing w:before="360" w:after="60"/>
      <w:outlineLvl w:val="2"/>
    </w:pPr>
    <w:rPr>
      <w:rFonts w:ascii="TheSans B7 Bold" w:hAnsi="TheSans B7 Bold"/>
      <w:szCs w:val="23"/>
    </w:rPr>
  </w:style>
  <w:style w:type="paragraph" w:styleId="Overskrift5">
    <w:name w:val="heading 5"/>
    <w:basedOn w:val="Normal"/>
    <w:next w:val="Normal"/>
    <w:pPr>
      <w:keepNext/>
      <w:outlineLvl w:val="4"/>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pPr>
      <w:keepNext/>
      <w:keepLines/>
      <w:spacing w:before="360" w:after="60"/>
    </w:pPr>
    <w:rPr>
      <w:i/>
    </w:rPr>
  </w:style>
  <w:style w:type="paragraph" w:styleId="Fotnotetekst">
    <w:name w:val="footnote text"/>
    <w:basedOn w:val="Normal"/>
    <w:uiPriority w:val="99"/>
    <w:rPr>
      <w:sz w:val="20"/>
    </w:rPr>
  </w:style>
  <w:style w:type="character" w:styleId="Fotnotereferanse">
    <w:name w:val="footnote reference"/>
    <w:basedOn w:val="Standardskriftforavsnitt"/>
    <w:rPr>
      <w:position w:val="0"/>
      <w:vertAlign w:val="superscript"/>
    </w:rPr>
  </w:style>
  <w:style w:type="paragraph" w:styleId="Bobletekst">
    <w:name w:val="Balloon Text"/>
    <w:basedOn w:val="Normal"/>
    <w:rPr>
      <w:rFonts w:ascii="Tahoma" w:hAnsi="Tahoma" w:cs="Tahoma"/>
      <w:sz w:val="16"/>
      <w:szCs w:val="16"/>
    </w:rPr>
  </w:style>
  <w:style w:type="character" w:styleId="Merknadsreferanse">
    <w:name w:val="annotation reference"/>
    <w:basedOn w:val="Standardskriftforavsnitt"/>
    <w:rPr>
      <w:sz w:val="16"/>
      <w:szCs w:val="16"/>
    </w:rPr>
  </w:style>
  <w:style w:type="paragraph" w:styleId="Merknadstekst">
    <w:name w:val="annotation text"/>
    <w:basedOn w:val="Normal"/>
    <w:link w:val="MerknadstekstTegn"/>
    <w:rPr>
      <w:sz w:val="20"/>
    </w:rPr>
  </w:style>
  <w:style w:type="paragraph" w:styleId="Kommentaremne">
    <w:name w:val="annotation subject"/>
    <w:basedOn w:val="Merknadstekst"/>
    <w:next w:val="Merknadstekst"/>
    <w:rPr>
      <w:b/>
      <w:bCs/>
    </w:rPr>
  </w:style>
  <w:style w:type="paragraph" w:styleId="Brdtekstinnrykk">
    <w:name w:val="Body Text Indent"/>
    <w:basedOn w:val="Normal"/>
    <w:pPr>
      <w:ind w:left="567"/>
    </w:pPr>
  </w:style>
  <w:style w:type="paragraph" w:customStyle="1" w:styleId="CharChar">
    <w:name w:val="Char Char"/>
    <w:basedOn w:val="Normal"/>
    <w:pPr>
      <w:tabs>
        <w:tab w:val="clear" w:pos="567"/>
      </w:tabs>
    </w:pPr>
    <w:rPr>
      <w:rFonts w:ascii="Times" w:eastAsia="Batang" w:hAnsi="Times"/>
      <w:sz w:val="22"/>
      <w:lang w:val="en-GB" w:eastAsia="ko-KR"/>
    </w:rPr>
  </w:style>
  <w:style w:type="paragraph" w:customStyle="1" w:styleId="KN-normal">
    <w:name w:val="KN-normal"/>
    <w:pPr>
      <w:keepLines/>
      <w:tabs>
        <w:tab w:val="left" w:pos="426"/>
        <w:tab w:val="left" w:pos="993"/>
        <w:tab w:val="left" w:pos="2836"/>
        <w:tab w:val="left" w:pos="3969"/>
      </w:tabs>
      <w:suppressAutoHyphens/>
    </w:pPr>
    <w:rPr>
      <w:rFonts w:ascii="Times" w:hAnsi="Times"/>
    </w:rPr>
  </w:style>
  <w:style w:type="paragraph" w:styleId="Brdtekst">
    <w:name w:val="Body Text"/>
    <w:basedOn w:val="Normal"/>
    <w:pPr>
      <w:spacing w:after="120"/>
    </w:pPr>
  </w:style>
  <w:style w:type="character" w:customStyle="1" w:styleId="BrdtekstTegn">
    <w:name w:val="Brødtekst Tegn"/>
    <w:basedOn w:val="Standardskriftforavsnitt"/>
    <w:rPr>
      <w:sz w:val="24"/>
    </w:rPr>
  </w:style>
  <w:style w:type="character" w:customStyle="1" w:styleId="FotnotetekstTegn">
    <w:name w:val="Fotnotetekst Tegn"/>
    <w:basedOn w:val="Standardskriftforavsnitt"/>
    <w:uiPriority w:val="99"/>
  </w:style>
  <w:style w:type="paragraph" w:styleId="Topptekst">
    <w:name w:val="header"/>
    <w:basedOn w:val="Normal"/>
    <w:link w:val="TopptekstTegn"/>
    <w:uiPriority w:val="99"/>
    <w:unhideWhenUsed/>
    <w:rsid w:val="00214356"/>
    <w:pPr>
      <w:tabs>
        <w:tab w:val="clear" w:pos="567"/>
        <w:tab w:val="center" w:pos="4513"/>
        <w:tab w:val="right" w:pos="9026"/>
      </w:tabs>
    </w:pPr>
  </w:style>
  <w:style w:type="character" w:customStyle="1" w:styleId="TopptekstTegn">
    <w:name w:val="Topptekst Tegn"/>
    <w:basedOn w:val="Standardskriftforavsnitt"/>
    <w:link w:val="Topptekst"/>
    <w:uiPriority w:val="99"/>
    <w:rsid w:val="00214356"/>
    <w:rPr>
      <w:sz w:val="24"/>
    </w:rPr>
  </w:style>
  <w:style w:type="paragraph" w:styleId="Bunntekst">
    <w:name w:val="footer"/>
    <w:basedOn w:val="Normal"/>
    <w:link w:val="BunntekstTegn"/>
    <w:uiPriority w:val="99"/>
    <w:unhideWhenUsed/>
    <w:rsid w:val="00214356"/>
    <w:pPr>
      <w:tabs>
        <w:tab w:val="clear" w:pos="567"/>
        <w:tab w:val="center" w:pos="4513"/>
        <w:tab w:val="right" w:pos="9026"/>
      </w:tabs>
    </w:pPr>
  </w:style>
  <w:style w:type="character" w:customStyle="1" w:styleId="BunntekstTegn">
    <w:name w:val="Bunntekst Tegn"/>
    <w:basedOn w:val="Standardskriftforavsnitt"/>
    <w:link w:val="Bunntekst"/>
    <w:uiPriority w:val="99"/>
    <w:rsid w:val="00214356"/>
    <w:rPr>
      <w:sz w:val="24"/>
    </w:rPr>
  </w:style>
  <w:style w:type="character" w:customStyle="1" w:styleId="Overskrift2Tegn">
    <w:name w:val="Overskrift 2 Tegn"/>
    <w:basedOn w:val="Standardskriftforavsnitt"/>
    <w:link w:val="Overskrift2"/>
    <w:uiPriority w:val="9"/>
    <w:rsid w:val="0047684B"/>
    <w:rPr>
      <w:rFonts w:ascii="TheSans B7 Bold" w:hAnsi="TheSans B7 Bold"/>
      <w:sz w:val="30"/>
    </w:rPr>
  </w:style>
  <w:style w:type="paragraph" w:customStyle="1" w:styleId="Standard">
    <w:name w:val="Standard"/>
    <w:rsid w:val="002B3E2D"/>
    <w:pPr>
      <w:tabs>
        <w:tab w:val="left" w:pos="567"/>
      </w:tabs>
      <w:suppressAutoHyphens/>
    </w:pPr>
    <w:rPr>
      <w:kern w:val="3"/>
      <w:sz w:val="24"/>
      <w:szCs w:val="24"/>
    </w:rPr>
  </w:style>
  <w:style w:type="numbering" w:customStyle="1" w:styleId="WW8Num4">
    <w:name w:val="WW8Num4"/>
    <w:basedOn w:val="Ingenliste"/>
    <w:rsid w:val="002B3E2D"/>
    <w:pPr>
      <w:numPr>
        <w:numId w:val="1"/>
      </w:numPr>
    </w:pPr>
  </w:style>
  <w:style w:type="paragraph" w:styleId="Listeavsnitt">
    <w:name w:val="List Paragraph"/>
    <w:basedOn w:val="Normal"/>
    <w:uiPriority w:val="34"/>
    <w:qFormat/>
    <w:rsid w:val="002B3E2D"/>
    <w:pPr>
      <w:ind w:left="720"/>
      <w:contextualSpacing/>
    </w:pPr>
  </w:style>
  <w:style w:type="paragraph" w:customStyle="1" w:styleId="Footnote">
    <w:name w:val="Footnote"/>
    <w:basedOn w:val="Standard"/>
    <w:rsid w:val="008A2460"/>
    <w:rPr>
      <w:sz w:val="20"/>
      <w:szCs w:val="20"/>
    </w:rPr>
  </w:style>
  <w:style w:type="paragraph" w:styleId="Ingenmellomrom">
    <w:name w:val="No Spacing"/>
    <w:uiPriority w:val="1"/>
    <w:qFormat/>
    <w:rsid w:val="00D94E65"/>
    <w:pPr>
      <w:tabs>
        <w:tab w:val="left" w:pos="567"/>
      </w:tabs>
      <w:suppressAutoHyphens/>
    </w:pPr>
    <w:rPr>
      <w:sz w:val="24"/>
    </w:rPr>
  </w:style>
  <w:style w:type="character" w:styleId="Hyperkobling">
    <w:name w:val="Hyperlink"/>
    <w:basedOn w:val="Standardskriftforavsnitt"/>
    <w:uiPriority w:val="99"/>
    <w:unhideWhenUsed/>
    <w:rsid w:val="00615326"/>
    <w:rPr>
      <w:color w:val="0563C1" w:themeColor="hyperlink"/>
      <w:u w:val="single"/>
    </w:rPr>
  </w:style>
  <w:style w:type="character" w:customStyle="1" w:styleId="hps">
    <w:name w:val="hps"/>
    <w:basedOn w:val="Standardskriftforavsnitt"/>
    <w:rsid w:val="00F966E9"/>
  </w:style>
  <w:style w:type="paragraph" w:customStyle="1" w:styleId="bullet">
    <w:name w:val="bullet"/>
    <w:basedOn w:val="Normal"/>
    <w:rsid w:val="001715EC"/>
    <w:pPr>
      <w:suppressAutoHyphens w:val="0"/>
      <w:autoSpaceDN/>
      <w:textAlignment w:val="auto"/>
    </w:pPr>
  </w:style>
  <w:style w:type="character" w:customStyle="1" w:styleId="MerknadstekstTegn">
    <w:name w:val="Merknadstekst Tegn"/>
    <w:basedOn w:val="Standardskriftforavsnitt"/>
    <w:link w:val="Merknadstekst"/>
    <w:rsid w:val="005B7E63"/>
  </w:style>
  <w:style w:type="table" w:styleId="Tabellrutenett">
    <w:name w:val="Table Grid"/>
    <w:basedOn w:val="Vanligtabell"/>
    <w:rsid w:val="00F64411"/>
    <w:pPr>
      <w:autoSpaceDN/>
      <w:textAlignment w:val="auto"/>
    </w:pPr>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C21B2"/>
    <w:pPr>
      <w:tabs>
        <w:tab w:val="left" w:pos="567"/>
      </w:tabs>
      <w:suppressAutoHyphens/>
      <w:autoSpaceDN/>
      <w:textAlignment w:val="auto"/>
    </w:pPr>
    <w:rPr>
      <w:sz w:val="24"/>
      <w:szCs w:val="24"/>
      <w:lang w:eastAsia="ar-SA"/>
    </w:rPr>
  </w:style>
  <w:style w:type="character" w:customStyle="1" w:styleId="FootnoteSymbol">
    <w:name w:val="Footnote Symbol"/>
    <w:basedOn w:val="Standardskriftforavsnitt"/>
    <w:rsid w:val="00327A12"/>
    <w:rPr>
      <w:position w:val="0"/>
      <w:vertAlign w:val="superscript"/>
    </w:rPr>
  </w:style>
  <w:style w:type="paragraph" w:styleId="Revisjon">
    <w:name w:val="Revision"/>
    <w:hidden/>
    <w:uiPriority w:val="99"/>
    <w:semiHidden/>
    <w:rsid w:val="00623FE0"/>
    <w:pPr>
      <w:autoSpaceDN/>
      <w:textAlignment w:val="auto"/>
    </w:pPr>
    <w:rPr>
      <w:sz w:val="24"/>
      <w:szCs w:val="24"/>
      <w:lang w:eastAsia="ar-SA"/>
    </w:rPr>
  </w:style>
  <w:style w:type="paragraph" w:customStyle="1" w:styleId="StandardText">
    <w:name w:val="Standard Text"/>
    <w:basedOn w:val="Normal"/>
    <w:link w:val="StandardTextCar"/>
    <w:rsid w:val="00623FE0"/>
    <w:pPr>
      <w:tabs>
        <w:tab w:val="clear" w:pos="567"/>
        <w:tab w:val="left" w:pos="0"/>
        <w:tab w:val="left" w:pos="1418"/>
        <w:tab w:val="left" w:pos="3402"/>
        <w:tab w:val="left" w:pos="7088"/>
      </w:tabs>
      <w:suppressAutoHyphens w:val="0"/>
      <w:autoSpaceDE w:val="0"/>
      <w:adjustRightInd w:val="0"/>
      <w:textAlignment w:val="auto"/>
    </w:pPr>
    <w:rPr>
      <w:rFonts w:ascii="Arial" w:eastAsia="SimSun" w:hAnsi="Arial"/>
      <w:spacing w:val="-3"/>
      <w:sz w:val="22"/>
      <w:szCs w:val="22"/>
      <w:lang w:val="en-GB" w:eastAsia="fi-FI"/>
    </w:rPr>
  </w:style>
  <w:style w:type="character" w:customStyle="1" w:styleId="StandardTextCar">
    <w:name w:val="Standard Text Car"/>
    <w:link w:val="StandardText"/>
    <w:rsid w:val="00623FE0"/>
    <w:rPr>
      <w:rFonts w:ascii="Arial" w:eastAsia="SimSun" w:hAnsi="Arial"/>
      <w:spacing w:val="-3"/>
      <w:sz w:val="22"/>
      <w:szCs w:val="22"/>
      <w:lang w:val="en-GB" w:eastAsia="fi-FI"/>
    </w:rPr>
  </w:style>
  <w:style w:type="character" w:customStyle="1" w:styleId="tlid-translation">
    <w:name w:val="tlid-translation"/>
    <w:basedOn w:val="Standardskriftforavsnitt"/>
    <w:rsid w:val="00CA4F2B"/>
  </w:style>
  <w:style w:type="paragraph" w:customStyle="1" w:styleId="Default">
    <w:name w:val="Default"/>
    <w:rsid w:val="00814A01"/>
    <w:pPr>
      <w:autoSpaceDE w:val="0"/>
      <w:adjustRightInd w:val="0"/>
      <w:textAlignment w:val="auto"/>
    </w:pPr>
    <w:rPr>
      <w:color w:val="000000"/>
      <w:sz w:val="24"/>
      <w:szCs w:val="24"/>
    </w:rPr>
  </w:style>
  <w:style w:type="character" w:styleId="Svakreferanse">
    <w:name w:val="Subtle Reference"/>
    <w:basedOn w:val="Standardskriftforavsnitt"/>
    <w:uiPriority w:val="31"/>
    <w:qFormat/>
    <w:rsid w:val="001C2B75"/>
    <w:rPr>
      <w:smallCaps/>
      <w:color w:val="5A5A5A" w:themeColor="text1" w:themeTint="A5"/>
    </w:rPr>
  </w:style>
  <w:style w:type="paragraph" w:styleId="INNH1">
    <w:name w:val="toc 1"/>
    <w:basedOn w:val="Normal"/>
    <w:next w:val="Normal"/>
    <w:autoRedefine/>
    <w:uiPriority w:val="39"/>
    <w:unhideWhenUsed/>
    <w:rsid w:val="00F93BD4"/>
    <w:pPr>
      <w:tabs>
        <w:tab w:val="clear" w:pos="567"/>
      </w:tabs>
      <w:spacing w:before="360"/>
    </w:pPr>
    <w:rPr>
      <w:rFonts w:asciiTheme="majorHAnsi" w:hAnsiTheme="majorHAnsi" w:cstheme="majorHAnsi"/>
      <w:b/>
      <w:bCs/>
      <w:caps/>
      <w:szCs w:val="24"/>
    </w:rPr>
  </w:style>
  <w:style w:type="paragraph" w:styleId="INNH3">
    <w:name w:val="toc 3"/>
    <w:basedOn w:val="Normal"/>
    <w:next w:val="Normal"/>
    <w:autoRedefine/>
    <w:uiPriority w:val="39"/>
    <w:unhideWhenUsed/>
    <w:rsid w:val="00F93BD4"/>
    <w:pPr>
      <w:tabs>
        <w:tab w:val="clear" w:pos="567"/>
      </w:tabs>
      <w:ind w:left="240"/>
    </w:pPr>
    <w:rPr>
      <w:rFonts w:asciiTheme="minorHAnsi" w:hAnsiTheme="minorHAnsi" w:cstheme="minorHAnsi"/>
      <w:sz w:val="20"/>
    </w:rPr>
  </w:style>
  <w:style w:type="paragraph" w:styleId="Overskriftforinnholdsfortegnelse">
    <w:name w:val="TOC Heading"/>
    <w:basedOn w:val="Overskrift1"/>
    <w:next w:val="Normal"/>
    <w:uiPriority w:val="39"/>
    <w:unhideWhenUsed/>
    <w:qFormat/>
    <w:rsid w:val="00F93BD4"/>
    <w:pPr>
      <w:tabs>
        <w:tab w:val="clear" w:pos="567"/>
        <w:tab w:val="clear" w:pos="851"/>
      </w:tabs>
      <w:suppressAutoHyphens w:val="0"/>
      <w:autoSpaceDN/>
      <w:spacing w:before="240" w:after="0" w:line="259" w:lineRule="auto"/>
      <w:textAlignment w:val="auto"/>
      <w:outlineLvl w:val="9"/>
    </w:pPr>
    <w:rPr>
      <w:rFonts w:asciiTheme="majorHAnsi" w:eastAsiaTheme="majorEastAsia" w:hAnsiTheme="majorHAnsi" w:cstheme="majorBidi"/>
      <w:color w:val="2E74B5" w:themeColor="accent1" w:themeShade="BF"/>
      <w:sz w:val="32"/>
      <w:szCs w:val="32"/>
    </w:rPr>
  </w:style>
  <w:style w:type="paragraph" w:customStyle="1" w:styleId="secf">
    <w:name w:val="sec f"/>
    <w:basedOn w:val="Normal"/>
    <w:rsid w:val="002F0710"/>
    <w:pPr>
      <w:tabs>
        <w:tab w:val="clear" w:pos="567"/>
        <w:tab w:val="left" w:pos="198"/>
      </w:tabs>
      <w:suppressAutoHyphens w:val="0"/>
      <w:autoSpaceDE w:val="0"/>
      <w:adjustRightInd w:val="0"/>
      <w:textAlignment w:val="auto"/>
    </w:pPr>
    <w:rPr>
      <w:rFonts w:ascii="Arial" w:eastAsia="SimSun" w:hAnsi="Arial" w:cs="Arial"/>
      <w:noProof/>
      <w:spacing w:val="-3"/>
      <w:sz w:val="22"/>
      <w:szCs w:val="22"/>
      <w:lang w:val="en-US" w:eastAsia="de-DE"/>
    </w:rPr>
  </w:style>
  <w:style w:type="paragraph" w:styleId="INNH2">
    <w:name w:val="toc 2"/>
    <w:basedOn w:val="Normal"/>
    <w:next w:val="Normal"/>
    <w:autoRedefine/>
    <w:uiPriority w:val="39"/>
    <w:unhideWhenUsed/>
    <w:rsid w:val="00C27418"/>
    <w:pPr>
      <w:tabs>
        <w:tab w:val="clear" w:pos="567"/>
      </w:tabs>
      <w:spacing w:before="240"/>
    </w:pPr>
    <w:rPr>
      <w:rFonts w:asciiTheme="minorHAnsi" w:hAnsiTheme="minorHAnsi" w:cstheme="minorHAnsi"/>
      <w:b/>
      <w:bCs/>
      <w:sz w:val="20"/>
    </w:rPr>
  </w:style>
  <w:style w:type="paragraph" w:styleId="INNH4">
    <w:name w:val="toc 4"/>
    <w:basedOn w:val="Normal"/>
    <w:next w:val="Normal"/>
    <w:autoRedefine/>
    <w:uiPriority w:val="39"/>
    <w:unhideWhenUsed/>
    <w:rsid w:val="009A202F"/>
    <w:pPr>
      <w:tabs>
        <w:tab w:val="clear" w:pos="567"/>
      </w:tabs>
      <w:ind w:left="480"/>
    </w:pPr>
    <w:rPr>
      <w:rFonts w:asciiTheme="minorHAnsi" w:hAnsiTheme="minorHAnsi" w:cstheme="minorHAnsi"/>
      <w:sz w:val="20"/>
    </w:rPr>
  </w:style>
  <w:style w:type="paragraph" w:styleId="INNH5">
    <w:name w:val="toc 5"/>
    <w:basedOn w:val="Normal"/>
    <w:next w:val="Normal"/>
    <w:autoRedefine/>
    <w:uiPriority w:val="39"/>
    <w:unhideWhenUsed/>
    <w:rsid w:val="009A202F"/>
    <w:pPr>
      <w:tabs>
        <w:tab w:val="clear" w:pos="567"/>
      </w:tabs>
      <w:ind w:left="720"/>
    </w:pPr>
    <w:rPr>
      <w:rFonts w:asciiTheme="minorHAnsi" w:hAnsiTheme="minorHAnsi" w:cstheme="minorHAnsi"/>
      <w:sz w:val="20"/>
    </w:rPr>
  </w:style>
  <w:style w:type="paragraph" w:styleId="INNH6">
    <w:name w:val="toc 6"/>
    <w:basedOn w:val="Normal"/>
    <w:next w:val="Normal"/>
    <w:autoRedefine/>
    <w:uiPriority w:val="39"/>
    <w:unhideWhenUsed/>
    <w:rsid w:val="009A202F"/>
    <w:pPr>
      <w:tabs>
        <w:tab w:val="clear" w:pos="567"/>
      </w:tabs>
      <w:ind w:left="960"/>
    </w:pPr>
    <w:rPr>
      <w:rFonts w:asciiTheme="minorHAnsi" w:hAnsiTheme="minorHAnsi" w:cstheme="minorHAnsi"/>
      <w:sz w:val="20"/>
    </w:rPr>
  </w:style>
  <w:style w:type="paragraph" w:styleId="INNH7">
    <w:name w:val="toc 7"/>
    <w:basedOn w:val="Normal"/>
    <w:next w:val="Normal"/>
    <w:autoRedefine/>
    <w:uiPriority w:val="39"/>
    <w:unhideWhenUsed/>
    <w:rsid w:val="009A202F"/>
    <w:pPr>
      <w:tabs>
        <w:tab w:val="clear" w:pos="567"/>
      </w:tabs>
      <w:ind w:left="1200"/>
    </w:pPr>
    <w:rPr>
      <w:rFonts w:asciiTheme="minorHAnsi" w:hAnsiTheme="minorHAnsi" w:cstheme="minorHAnsi"/>
      <w:sz w:val="20"/>
    </w:rPr>
  </w:style>
  <w:style w:type="paragraph" w:styleId="INNH8">
    <w:name w:val="toc 8"/>
    <w:basedOn w:val="Normal"/>
    <w:next w:val="Normal"/>
    <w:autoRedefine/>
    <w:uiPriority w:val="39"/>
    <w:unhideWhenUsed/>
    <w:rsid w:val="009A202F"/>
    <w:pPr>
      <w:tabs>
        <w:tab w:val="clear" w:pos="567"/>
      </w:tabs>
      <w:ind w:left="1440"/>
    </w:pPr>
    <w:rPr>
      <w:rFonts w:asciiTheme="minorHAnsi" w:hAnsiTheme="minorHAnsi" w:cstheme="minorHAnsi"/>
      <w:sz w:val="20"/>
    </w:rPr>
  </w:style>
  <w:style w:type="paragraph" w:styleId="INNH9">
    <w:name w:val="toc 9"/>
    <w:basedOn w:val="Normal"/>
    <w:next w:val="Normal"/>
    <w:autoRedefine/>
    <w:uiPriority w:val="39"/>
    <w:unhideWhenUsed/>
    <w:rsid w:val="009A202F"/>
    <w:pPr>
      <w:tabs>
        <w:tab w:val="clear" w:pos="567"/>
      </w:tabs>
      <w:ind w:left="1680"/>
    </w:pPr>
    <w:rPr>
      <w:rFonts w:asciiTheme="minorHAnsi" w:hAnsiTheme="minorHAnsi" w:cstheme="minorHAnsi"/>
      <w:sz w:val="20"/>
    </w:rPr>
  </w:style>
  <w:style w:type="paragraph" w:styleId="NormalWeb">
    <w:name w:val="Normal (Web)"/>
    <w:basedOn w:val="Normal"/>
    <w:uiPriority w:val="99"/>
    <w:semiHidden/>
    <w:unhideWhenUsed/>
    <w:rsid w:val="00F9078F"/>
    <w:pPr>
      <w:tabs>
        <w:tab w:val="clear" w:pos="567"/>
      </w:tabs>
      <w:suppressAutoHyphens w:val="0"/>
      <w:autoSpaceDN/>
      <w:spacing w:before="100" w:beforeAutospacing="1" w:after="100" w:afterAutospacing="1"/>
      <w:textAlignment w:val="auto"/>
    </w:pPr>
    <w:rPr>
      <w:szCs w:val="24"/>
    </w:rPr>
  </w:style>
  <w:style w:type="character" w:styleId="Ulstomtale">
    <w:name w:val="Unresolved Mention"/>
    <w:basedOn w:val="Standardskriftforavsnitt"/>
    <w:uiPriority w:val="99"/>
    <w:semiHidden/>
    <w:unhideWhenUsed/>
    <w:rsid w:val="00156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92796">
      <w:bodyDiv w:val="1"/>
      <w:marLeft w:val="0"/>
      <w:marRight w:val="0"/>
      <w:marTop w:val="0"/>
      <w:marBottom w:val="0"/>
      <w:divBdr>
        <w:top w:val="none" w:sz="0" w:space="0" w:color="auto"/>
        <w:left w:val="none" w:sz="0" w:space="0" w:color="auto"/>
        <w:bottom w:val="none" w:sz="0" w:space="0" w:color="auto"/>
        <w:right w:val="none" w:sz="0" w:space="0" w:color="auto"/>
      </w:divBdr>
    </w:div>
    <w:div w:id="784274053">
      <w:bodyDiv w:val="1"/>
      <w:marLeft w:val="0"/>
      <w:marRight w:val="0"/>
      <w:marTop w:val="0"/>
      <w:marBottom w:val="0"/>
      <w:divBdr>
        <w:top w:val="none" w:sz="0" w:space="0" w:color="auto"/>
        <w:left w:val="none" w:sz="0" w:space="0" w:color="auto"/>
        <w:bottom w:val="none" w:sz="0" w:space="0" w:color="auto"/>
        <w:right w:val="none" w:sz="0" w:space="0" w:color="auto"/>
      </w:divBdr>
    </w:div>
    <w:div w:id="803812433">
      <w:bodyDiv w:val="1"/>
      <w:marLeft w:val="0"/>
      <w:marRight w:val="0"/>
      <w:marTop w:val="0"/>
      <w:marBottom w:val="0"/>
      <w:divBdr>
        <w:top w:val="none" w:sz="0" w:space="0" w:color="auto"/>
        <w:left w:val="none" w:sz="0" w:space="0" w:color="auto"/>
        <w:bottom w:val="none" w:sz="0" w:space="0" w:color="auto"/>
        <w:right w:val="none" w:sz="0" w:space="0" w:color="auto"/>
      </w:divBdr>
    </w:div>
    <w:div w:id="1101532352">
      <w:bodyDiv w:val="1"/>
      <w:marLeft w:val="0"/>
      <w:marRight w:val="0"/>
      <w:marTop w:val="0"/>
      <w:marBottom w:val="0"/>
      <w:divBdr>
        <w:top w:val="none" w:sz="0" w:space="0" w:color="auto"/>
        <w:left w:val="none" w:sz="0" w:space="0" w:color="auto"/>
        <w:bottom w:val="none" w:sz="0" w:space="0" w:color="auto"/>
        <w:right w:val="none" w:sz="0" w:space="0" w:color="auto"/>
      </w:divBdr>
      <w:divsChild>
        <w:div w:id="756750179">
          <w:marLeft w:val="0"/>
          <w:marRight w:val="0"/>
          <w:marTop w:val="0"/>
          <w:marBottom w:val="0"/>
          <w:divBdr>
            <w:top w:val="none" w:sz="0" w:space="0" w:color="auto"/>
            <w:left w:val="none" w:sz="0" w:space="0" w:color="auto"/>
            <w:bottom w:val="none" w:sz="0" w:space="0" w:color="auto"/>
            <w:right w:val="none" w:sz="0" w:space="0" w:color="auto"/>
          </w:divBdr>
          <w:divsChild>
            <w:div w:id="2103450413">
              <w:marLeft w:val="0"/>
              <w:marRight w:val="0"/>
              <w:marTop w:val="0"/>
              <w:marBottom w:val="0"/>
              <w:divBdr>
                <w:top w:val="none" w:sz="0" w:space="0" w:color="auto"/>
                <w:left w:val="none" w:sz="0" w:space="0" w:color="auto"/>
                <w:bottom w:val="none" w:sz="0" w:space="0" w:color="auto"/>
                <w:right w:val="none" w:sz="0" w:space="0" w:color="auto"/>
              </w:divBdr>
              <w:divsChild>
                <w:div w:id="1061559211">
                  <w:marLeft w:val="0"/>
                  <w:marRight w:val="0"/>
                  <w:marTop w:val="0"/>
                  <w:marBottom w:val="0"/>
                  <w:divBdr>
                    <w:top w:val="none" w:sz="0" w:space="0" w:color="auto"/>
                    <w:left w:val="none" w:sz="0" w:space="0" w:color="auto"/>
                    <w:bottom w:val="none" w:sz="0" w:space="0" w:color="auto"/>
                    <w:right w:val="none" w:sz="0" w:space="0" w:color="auto"/>
                  </w:divBdr>
                  <w:divsChild>
                    <w:div w:id="1837766325">
                      <w:marLeft w:val="0"/>
                      <w:marRight w:val="0"/>
                      <w:marTop w:val="0"/>
                      <w:marBottom w:val="0"/>
                      <w:divBdr>
                        <w:top w:val="none" w:sz="0" w:space="0" w:color="auto"/>
                        <w:left w:val="none" w:sz="0" w:space="0" w:color="auto"/>
                        <w:bottom w:val="none" w:sz="0" w:space="0" w:color="auto"/>
                        <w:right w:val="none" w:sz="0" w:space="0" w:color="auto"/>
                      </w:divBdr>
                      <w:divsChild>
                        <w:div w:id="752435998">
                          <w:marLeft w:val="0"/>
                          <w:marRight w:val="0"/>
                          <w:marTop w:val="0"/>
                          <w:marBottom w:val="0"/>
                          <w:divBdr>
                            <w:top w:val="none" w:sz="0" w:space="0" w:color="auto"/>
                            <w:left w:val="none" w:sz="0" w:space="0" w:color="auto"/>
                            <w:bottom w:val="none" w:sz="0" w:space="0" w:color="auto"/>
                            <w:right w:val="none" w:sz="0" w:space="0" w:color="auto"/>
                          </w:divBdr>
                          <w:divsChild>
                            <w:div w:id="861240356">
                              <w:marLeft w:val="0"/>
                              <w:marRight w:val="0"/>
                              <w:marTop w:val="0"/>
                              <w:marBottom w:val="0"/>
                              <w:divBdr>
                                <w:top w:val="none" w:sz="0" w:space="0" w:color="auto"/>
                                <w:left w:val="none" w:sz="0" w:space="0" w:color="auto"/>
                                <w:bottom w:val="none" w:sz="0" w:space="0" w:color="auto"/>
                                <w:right w:val="none" w:sz="0" w:space="0" w:color="auto"/>
                              </w:divBdr>
                              <w:divsChild>
                                <w:div w:id="39402228">
                                  <w:marLeft w:val="0"/>
                                  <w:marRight w:val="0"/>
                                  <w:marTop w:val="0"/>
                                  <w:marBottom w:val="0"/>
                                  <w:divBdr>
                                    <w:top w:val="none" w:sz="0" w:space="0" w:color="auto"/>
                                    <w:left w:val="none" w:sz="0" w:space="0" w:color="auto"/>
                                    <w:bottom w:val="none" w:sz="0" w:space="0" w:color="auto"/>
                                    <w:right w:val="none" w:sz="0" w:space="0" w:color="auto"/>
                                  </w:divBdr>
                                  <w:divsChild>
                                    <w:div w:id="1238394026">
                                      <w:marLeft w:val="0"/>
                                      <w:marRight w:val="0"/>
                                      <w:marTop w:val="0"/>
                                      <w:marBottom w:val="0"/>
                                      <w:divBdr>
                                        <w:top w:val="none" w:sz="0" w:space="0" w:color="auto"/>
                                        <w:left w:val="none" w:sz="0" w:space="0" w:color="auto"/>
                                        <w:bottom w:val="none" w:sz="0" w:space="0" w:color="auto"/>
                                        <w:right w:val="none" w:sz="0" w:space="0" w:color="auto"/>
                                      </w:divBdr>
                                      <w:divsChild>
                                        <w:div w:id="1298031835">
                                          <w:marLeft w:val="0"/>
                                          <w:marRight w:val="0"/>
                                          <w:marTop w:val="0"/>
                                          <w:marBottom w:val="495"/>
                                          <w:divBdr>
                                            <w:top w:val="none" w:sz="0" w:space="0" w:color="auto"/>
                                            <w:left w:val="none" w:sz="0" w:space="0" w:color="auto"/>
                                            <w:bottom w:val="none" w:sz="0" w:space="0" w:color="auto"/>
                                            <w:right w:val="none" w:sz="0" w:space="0" w:color="auto"/>
                                          </w:divBdr>
                                          <w:divsChild>
                                            <w:div w:id="2690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756218">
      <w:bodyDiv w:val="1"/>
      <w:marLeft w:val="0"/>
      <w:marRight w:val="0"/>
      <w:marTop w:val="0"/>
      <w:marBottom w:val="0"/>
      <w:divBdr>
        <w:top w:val="none" w:sz="0" w:space="0" w:color="auto"/>
        <w:left w:val="none" w:sz="0" w:space="0" w:color="auto"/>
        <w:bottom w:val="none" w:sz="0" w:space="0" w:color="auto"/>
        <w:right w:val="none" w:sz="0" w:space="0" w:color="auto"/>
      </w:divBdr>
    </w:div>
    <w:div w:id="1261059812">
      <w:bodyDiv w:val="1"/>
      <w:marLeft w:val="0"/>
      <w:marRight w:val="0"/>
      <w:marTop w:val="0"/>
      <w:marBottom w:val="0"/>
      <w:divBdr>
        <w:top w:val="none" w:sz="0" w:space="0" w:color="auto"/>
        <w:left w:val="none" w:sz="0" w:space="0" w:color="auto"/>
        <w:bottom w:val="none" w:sz="0" w:space="0" w:color="auto"/>
        <w:right w:val="none" w:sz="0" w:space="0" w:color="auto"/>
      </w:divBdr>
      <w:divsChild>
        <w:div w:id="533275899">
          <w:marLeft w:val="0"/>
          <w:marRight w:val="0"/>
          <w:marTop w:val="0"/>
          <w:marBottom w:val="0"/>
          <w:divBdr>
            <w:top w:val="none" w:sz="0" w:space="0" w:color="auto"/>
            <w:left w:val="none" w:sz="0" w:space="0" w:color="auto"/>
            <w:bottom w:val="none" w:sz="0" w:space="0" w:color="auto"/>
            <w:right w:val="none" w:sz="0" w:space="0" w:color="auto"/>
          </w:divBdr>
          <w:divsChild>
            <w:div w:id="243615216">
              <w:marLeft w:val="0"/>
              <w:marRight w:val="0"/>
              <w:marTop w:val="0"/>
              <w:marBottom w:val="0"/>
              <w:divBdr>
                <w:top w:val="none" w:sz="0" w:space="0" w:color="auto"/>
                <w:left w:val="none" w:sz="0" w:space="0" w:color="auto"/>
                <w:bottom w:val="none" w:sz="0" w:space="0" w:color="auto"/>
                <w:right w:val="none" w:sz="0" w:space="0" w:color="auto"/>
              </w:divBdr>
              <w:divsChild>
                <w:div w:id="798453124">
                  <w:marLeft w:val="0"/>
                  <w:marRight w:val="0"/>
                  <w:marTop w:val="0"/>
                  <w:marBottom w:val="0"/>
                  <w:divBdr>
                    <w:top w:val="none" w:sz="0" w:space="0" w:color="auto"/>
                    <w:left w:val="none" w:sz="0" w:space="0" w:color="auto"/>
                    <w:bottom w:val="none" w:sz="0" w:space="0" w:color="auto"/>
                    <w:right w:val="none" w:sz="0" w:space="0" w:color="auto"/>
                  </w:divBdr>
                  <w:divsChild>
                    <w:div w:id="2106025182">
                      <w:marLeft w:val="0"/>
                      <w:marRight w:val="0"/>
                      <w:marTop w:val="0"/>
                      <w:marBottom w:val="0"/>
                      <w:divBdr>
                        <w:top w:val="none" w:sz="0" w:space="0" w:color="auto"/>
                        <w:left w:val="none" w:sz="0" w:space="0" w:color="auto"/>
                        <w:bottom w:val="none" w:sz="0" w:space="0" w:color="auto"/>
                        <w:right w:val="none" w:sz="0" w:space="0" w:color="auto"/>
                      </w:divBdr>
                      <w:divsChild>
                        <w:div w:id="1190416870">
                          <w:marLeft w:val="0"/>
                          <w:marRight w:val="0"/>
                          <w:marTop w:val="0"/>
                          <w:marBottom w:val="0"/>
                          <w:divBdr>
                            <w:top w:val="none" w:sz="0" w:space="0" w:color="auto"/>
                            <w:left w:val="none" w:sz="0" w:space="0" w:color="auto"/>
                            <w:bottom w:val="none" w:sz="0" w:space="0" w:color="auto"/>
                            <w:right w:val="none" w:sz="0" w:space="0" w:color="auto"/>
                          </w:divBdr>
                          <w:divsChild>
                            <w:div w:id="568004254">
                              <w:marLeft w:val="0"/>
                              <w:marRight w:val="0"/>
                              <w:marTop w:val="0"/>
                              <w:marBottom w:val="0"/>
                              <w:divBdr>
                                <w:top w:val="none" w:sz="0" w:space="0" w:color="auto"/>
                                <w:left w:val="none" w:sz="0" w:space="0" w:color="auto"/>
                                <w:bottom w:val="none" w:sz="0" w:space="0" w:color="auto"/>
                                <w:right w:val="none" w:sz="0" w:space="0" w:color="auto"/>
                              </w:divBdr>
                              <w:divsChild>
                                <w:div w:id="641348699">
                                  <w:marLeft w:val="0"/>
                                  <w:marRight w:val="0"/>
                                  <w:marTop w:val="0"/>
                                  <w:marBottom w:val="0"/>
                                  <w:divBdr>
                                    <w:top w:val="none" w:sz="0" w:space="0" w:color="auto"/>
                                    <w:left w:val="none" w:sz="0" w:space="0" w:color="auto"/>
                                    <w:bottom w:val="none" w:sz="0" w:space="0" w:color="auto"/>
                                    <w:right w:val="none" w:sz="0" w:space="0" w:color="auto"/>
                                  </w:divBdr>
                                  <w:divsChild>
                                    <w:div w:id="2035495784">
                                      <w:marLeft w:val="0"/>
                                      <w:marRight w:val="0"/>
                                      <w:marTop w:val="0"/>
                                      <w:marBottom w:val="0"/>
                                      <w:divBdr>
                                        <w:top w:val="none" w:sz="0" w:space="0" w:color="auto"/>
                                        <w:left w:val="none" w:sz="0" w:space="0" w:color="auto"/>
                                        <w:bottom w:val="none" w:sz="0" w:space="0" w:color="auto"/>
                                        <w:right w:val="none" w:sz="0" w:space="0" w:color="auto"/>
                                      </w:divBdr>
                                      <w:divsChild>
                                        <w:div w:id="156578696">
                                          <w:marLeft w:val="0"/>
                                          <w:marRight w:val="0"/>
                                          <w:marTop w:val="0"/>
                                          <w:marBottom w:val="495"/>
                                          <w:divBdr>
                                            <w:top w:val="none" w:sz="0" w:space="0" w:color="auto"/>
                                            <w:left w:val="none" w:sz="0" w:space="0" w:color="auto"/>
                                            <w:bottom w:val="none" w:sz="0" w:space="0" w:color="auto"/>
                                            <w:right w:val="none" w:sz="0" w:space="0" w:color="auto"/>
                                          </w:divBdr>
                                          <w:divsChild>
                                            <w:div w:id="20206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mj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nar-du-har-fatt-finansiering/samarbeidsavtaler/bruk-av-underleverandor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2725BD42A1934FA95C283E250510EB" ma:contentTypeVersion="10" ma:contentTypeDescription="Create a new document." ma:contentTypeScope="" ma:versionID="2e4a6fa92aec7d854703b0d28e658d59">
  <xsd:schema xmlns:xsd="http://www.w3.org/2001/XMLSchema" xmlns:xs="http://www.w3.org/2001/XMLSchema" xmlns:p="http://schemas.microsoft.com/office/2006/metadata/properties" xmlns:ns3="219bd4a8-5fa2-473d-b128-552a82ea103d" xmlns:ns4="f9fe8930-231c-4918-9715-27cb5a5628e8" targetNamespace="http://schemas.microsoft.com/office/2006/metadata/properties" ma:root="true" ma:fieldsID="de54c833ecf871a402265286c3e2a643" ns3:_="" ns4:_="">
    <xsd:import namespace="219bd4a8-5fa2-473d-b128-552a82ea103d"/>
    <xsd:import namespace="f9fe8930-231c-4918-9715-27cb5a5628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d4a8-5fa2-473d-b128-552a82ea1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fe8930-231c-4918-9715-27cb5a5628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8930D6-4FE0-41DC-AEB8-54E018F796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76E4D3-29BF-41BE-B16C-1C8379378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d4a8-5fa2-473d-b128-552a82ea103d"/>
    <ds:schemaRef ds:uri="f9fe8930-231c-4918-9715-27cb5a562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CE903-E9FE-436E-8803-DC8B98465BCE}">
  <ds:schemaRefs>
    <ds:schemaRef ds:uri="http://schemas.openxmlformats.org/officeDocument/2006/bibliography"/>
  </ds:schemaRefs>
</ds:datastoreItem>
</file>

<file path=customXml/itemProps4.xml><?xml version="1.0" encoding="utf-8"?>
<ds:datastoreItem xmlns:ds="http://schemas.openxmlformats.org/officeDocument/2006/customXml" ds:itemID="{9DB957DB-F28A-4A6B-ACAB-73DF99B96A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12</Pages>
  <Words>2654</Words>
  <Characters>14071</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Prosjektbakgrunn og prosjektresultater</vt:lpstr>
    </vt:vector>
  </TitlesOfParts>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Prosjektbakgrunn og prosjektresultater</dc:title>
  <dc:subject/>
  <dc:creator>Mari Augensen</dc:creator>
  <dc:description/>
  <cp:lastModifiedBy>Mari Augensen Mathisen</cp:lastModifiedBy>
  <cp:revision>53</cp:revision>
  <cp:lastPrinted>2018-04-03T07:02:00Z</cp:lastPrinted>
  <dcterms:created xsi:type="dcterms:W3CDTF">2021-06-01T11:25:00Z</dcterms:created>
  <dcterms:modified xsi:type="dcterms:W3CDTF">2021-08-19T11:12:00Z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0x0101006B2725BD42A1934FA95C283E250510EB</vt:lpwstr>
  </property>
  <property fmtid="{D5CDD505-2E9C-101B-9397-08002B2CF9AE}" pid="3" name="MSIP_Label_d0484126-3486-41a9-802e-7f1e2277276c_Enabled">
    <vt:lpwstr>true</vt:lpwstr>
  </property>
  <property fmtid="{D5CDD505-2E9C-101B-9397-08002B2CF9AE}" pid="4" name="MSIP_Label_d0484126-3486-41a9-802e-7f1e2277276c_SetDate">
    <vt:lpwstr>2021-04-30T10:22:47Z</vt:lpwstr>
  </property>
  <property fmtid="{D5CDD505-2E9C-101B-9397-08002B2CF9AE}" pid="5" name="MSIP_Label_d0484126-3486-41a9-802e-7f1e2277276c_Method">
    <vt:lpwstr>Standard</vt:lpwstr>
  </property>
  <property fmtid="{D5CDD505-2E9C-101B-9397-08002B2CF9AE}" pid="6" name="MSIP_Label_d0484126-3486-41a9-802e-7f1e2277276c_Name">
    <vt:lpwstr>d0484126-3486-41a9-802e-7f1e2277276c</vt:lpwstr>
  </property>
  <property fmtid="{D5CDD505-2E9C-101B-9397-08002B2CF9AE}" pid="7" name="MSIP_Label_d0484126-3486-41a9-802e-7f1e2277276c_SiteId">
    <vt:lpwstr>eec01f8e-737f-43e3-9ed5-f8a59913bd82</vt:lpwstr>
  </property>
  <property fmtid="{D5CDD505-2E9C-101B-9397-08002B2CF9AE}" pid="8" name="MSIP_Label_d0484126-3486-41a9-802e-7f1e2277276c_ActionId">
    <vt:lpwstr/>
  </property>
  <property fmtid="{D5CDD505-2E9C-101B-9397-08002B2CF9AE}" pid="9" name="MSIP_Label_d0484126-3486-41a9-802e-7f1e2277276c_ContentBits">
    <vt:lpwstr>0</vt:lpwstr>
  </property>
</Properties>
</file>