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3E0D1" w14:textId="77777777" w:rsidR="003D442E" w:rsidRDefault="00924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SPECIFICATION</w:t>
      </w:r>
    </w:p>
    <w:p w14:paraId="31A486F8" w14:textId="77777777" w:rsidR="003D442E" w:rsidRDefault="00924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Bioscience, NMBU</w:t>
      </w:r>
    </w:p>
    <w:p w14:paraId="0FDAB828" w14:textId="77777777" w:rsidR="003D442E" w:rsidRDefault="00FE4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5D1D67B7">
          <v:rect id="_x0000_i1025" style="width:0;height:1.5pt" o:hralign="center" o:hrstd="t" o:hr="t" fillcolor="#a0a0a0" stroked="f"/>
        </w:pict>
      </w:r>
    </w:p>
    <w:p w14:paraId="54D784C3" w14:textId="558A6289" w:rsidR="003D442E" w:rsidRDefault="009240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name: Particle </w:t>
      </w:r>
      <w:r w:rsidR="00FE4FBD">
        <w:rPr>
          <w:rFonts w:ascii="Times New Roman" w:eastAsia="Times New Roman" w:hAnsi="Times New Roman" w:cs="Times New Roman"/>
          <w:b/>
          <w:sz w:val="24"/>
          <w:szCs w:val="24"/>
        </w:rPr>
        <w:t xml:space="preserve">size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</w:p>
    <w:p w14:paraId="6B0D0973" w14:textId="6FCB7AB6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BIOVIT-no.: Msp 1016</w:t>
      </w:r>
    </w:p>
    <w:p w14:paraId="6E306E18" w14:textId="77777777" w:rsidR="003D442E" w:rsidRDefault="00FE4FB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20C51A">
          <v:rect id="_x0000_i1026" style="width:0;height:1.5pt" o:hralign="center" o:hrstd="t" o:hr="t" fillcolor="#a0a0a0" stroked="f"/>
        </w:pict>
      </w:r>
    </w:p>
    <w:p w14:paraId="52FC8F85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of analysis / Principle / Main instrument</w:t>
      </w:r>
    </w:p>
    <w:p w14:paraId="3E1AC472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method is used to measure the scattering of different particle sizes in a sample.</w:t>
      </w:r>
    </w:p>
    <w:p w14:paraId="23EF2F2B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MALVERN MASTERSIZER 2000 version 5.60</w:t>
      </w:r>
    </w:p>
    <w:p w14:paraId="29F151B9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8FC87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C841D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 and any modification</w:t>
      </w:r>
    </w:p>
    <w:p w14:paraId="6C45016F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Operational Qualification Certificate from 30.11-2006 in accordance with the official reference procedure OQSMS2K24 OQ Specification.doc</w:t>
      </w:r>
    </w:p>
    <w:p w14:paraId="2E54E24E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AA23B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ISO standard is BS EN ISO 14001: 2004</w:t>
      </w:r>
    </w:p>
    <w:p w14:paraId="40AE6762" w14:textId="77777777" w:rsidR="003D442E" w:rsidRDefault="00FE4FBD">
      <w:pPr>
        <w:rPr>
          <w:rFonts w:ascii="Times New Roman" w:eastAsia="Times New Roman" w:hAnsi="Times New Roman" w:cs="Times New Roman"/>
        </w:rPr>
      </w:pPr>
      <w:hyperlink r:id="rId7">
        <w:r w:rsidR="00924017">
          <w:rPr>
            <w:rFonts w:ascii="Times New Roman" w:eastAsia="Times New Roman" w:hAnsi="Times New Roman" w:cs="Times New Roman"/>
            <w:color w:val="0000FF"/>
            <w:u w:val="single"/>
          </w:rPr>
          <w:t>http://www.malvern.co.uk/search?OpenAgent&amp;filter=0&amp;lang=unifiedeng&amp;q=iso14001&amp;start=0</w:t>
        </w:r>
      </w:hyperlink>
    </w:p>
    <w:p w14:paraId="7DC0EC0C" w14:textId="77777777" w:rsidR="003D442E" w:rsidRDefault="003D44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C7334" w14:textId="77777777" w:rsidR="003D442E" w:rsidRDefault="003D44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4C92FE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 for the sample quantity and degree of grinding</w:t>
      </w:r>
    </w:p>
    <w:p w14:paraId="5DAFF2EA" w14:textId="23AF002D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analysis needs about 5-10 grams of the sample material or about 10 ml in liquid form (this depends on the concentration of the sample).</w:t>
      </w:r>
    </w:p>
    <w:p w14:paraId="4206D047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Particle size 0.02 - 2000 µm</w:t>
      </w:r>
    </w:p>
    <w:p w14:paraId="1A710265" w14:textId="2AFD2A4C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Pelletized samples must be dissolved in water and,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necessar</w:t>
      </w:r>
      <w:r w:rsidR="00FE4FB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FE4FBD">
        <w:rPr>
          <w:rFonts w:ascii="Times New Roman" w:eastAsia="Times New Roman" w:hAnsi="Times New Roman" w:cs="Times New Roman"/>
          <w:sz w:val="24"/>
          <w:szCs w:val="24"/>
        </w:rPr>
        <w:t xml:space="preserve"> sieve the sample.</w:t>
      </w:r>
    </w:p>
    <w:p w14:paraId="7C75A4EB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4CF78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8116D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 for PC connected to the instrument.</w:t>
      </w:r>
    </w:p>
    <w:p w14:paraId="06214C7B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Operating system: Windows 7 Professional (32 bit), Windows VISTA Business Edition,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Windows XP Professional </w:t>
      </w:r>
      <w:r>
        <w:rPr>
          <w:rFonts w:ascii="Times New Roman" w:eastAsia="Times New Roman" w:hAnsi="Times New Roman" w:cs="Times New Roman"/>
          <w:sz w:val="24"/>
          <w:szCs w:val="24"/>
        </w:rPr>
        <w:t>(Service Pack 2 or higher). The latter is preferable!</w:t>
      </w:r>
    </w:p>
    <w:p w14:paraId="467FC1E8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Hardware, minimum: IBM compatible P4 1.8GHz, 512MB RAM (1GB preferred for Windows XP Serial RS232 Port (9 pin D-type). 150MB free disk space required to run software. 2GB for Windows VISTA / Windows 7), 80GB hard drive, CD-ROM, 1024 x resolution SVGA screen, 1 free.</w:t>
      </w:r>
    </w:p>
    <w:p w14:paraId="2E3EB61A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CCE99" w14:textId="77777777" w:rsidR="003D442E" w:rsidRDefault="003D44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EA48A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people</w:t>
      </w:r>
    </w:p>
    <w:p w14:paraId="112B1DA0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 manager: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K. Hustoft</w:t>
      </w:r>
    </w:p>
    <w:p w14:paraId="3E1C2E49" w14:textId="77777777" w:rsidR="003D442E" w:rsidRPr="00924017" w:rsidRDefault="00924017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9240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Responsible</w:t>
      </w:r>
      <w:proofErr w:type="spellEnd"/>
      <w:r w:rsidRPr="009240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 xml:space="preserve"> for </w:t>
      </w:r>
      <w:proofErr w:type="spellStart"/>
      <w:r w:rsidRPr="009240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analysis</w:t>
      </w:r>
      <w:proofErr w:type="spellEnd"/>
      <w:r w:rsidRPr="009240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:</w:t>
      </w:r>
      <w:r w:rsidRPr="0092401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Kari Eikanger/Frank Sundby</w:t>
      </w:r>
    </w:p>
    <w:p w14:paraId="5A2871F9" w14:textId="77777777" w:rsidR="003D442E" w:rsidRPr="00924017" w:rsidRDefault="003D442E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14:paraId="5CA933EC" w14:textId="77777777" w:rsidR="003D442E" w:rsidRPr="00924017" w:rsidRDefault="003D442E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14:paraId="6239D619" w14:textId="77777777" w:rsidR="003D442E" w:rsidRDefault="009240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Additional literature </w:t>
      </w:r>
    </w:p>
    <w:p w14:paraId="5FD77677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Mastersizer 2000 User Manual MAN0384 issue 1.0 March 2007</w:t>
      </w:r>
    </w:p>
    <w:p w14:paraId="67E896F5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Alan Rawle; “BASIC PRINCIPLES OF PARTICLE SIZE ANALYSIS”</w:t>
      </w:r>
    </w:p>
    <w:p w14:paraId="60F42C23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“SOFTWARE UPDATE NOTIFICATION” with file name</w:t>
      </w:r>
    </w:p>
    <w:p w14:paraId="124E3394" w14:textId="77777777" w:rsidR="003D442E" w:rsidRDefault="009240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QSpec Update Notification for MS2000 v5.60 (PSS0002-18) .pdf</w:t>
      </w:r>
    </w:p>
    <w:sectPr w:rsidR="003D442E">
      <w:foot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5538" w14:textId="77777777" w:rsidR="00AF64D1" w:rsidRDefault="00924017">
      <w:pPr>
        <w:spacing w:line="240" w:lineRule="auto"/>
      </w:pPr>
      <w:r>
        <w:separator/>
      </w:r>
    </w:p>
  </w:endnote>
  <w:endnote w:type="continuationSeparator" w:id="0">
    <w:p w14:paraId="62815AD4" w14:textId="77777777" w:rsidR="00AF64D1" w:rsidRDefault="0092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773A" w14:textId="77777777" w:rsidR="003D442E" w:rsidRDefault="003D442E">
    <w:pPr>
      <w:widowControl w:val="0"/>
      <w:rPr>
        <w:rFonts w:ascii="Times New Roman" w:eastAsia="Times New Roman" w:hAnsi="Times New Roman" w:cs="Times New Roman"/>
        <w:color w:val="111111"/>
        <w:sz w:val="24"/>
        <w:szCs w:val="24"/>
      </w:rPr>
    </w:pPr>
  </w:p>
  <w:tbl>
    <w:tblPr>
      <w:tblStyle w:val="a"/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5"/>
      <w:gridCol w:w="1455"/>
      <w:gridCol w:w="1305"/>
      <w:gridCol w:w="1155"/>
      <w:gridCol w:w="1245"/>
      <w:gridCol w:w="1935"/>
      <w:gridCol w:w="960"/>
    </w:tblGrid>
    <w:tr w:rsidR="003D442E" w14:paraId="1148E858" w14:textId="77777777">
      <w:trPr>
        <w:trHeight w:val="328"/>
        <w:jc w:val="center"/>
      </w:trPr>
      <w:tc>
        <w:tcPr>
          <w:tcW w:w="1845" w:type="dxa"/>
        </w:tcPr>
        <w:p w14:paraId="7200A517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095" w:type="dxa"/>
          <w:gridSpan w:val="5"/>
        </w:tcPr>
        <w:p w14:paraId="1DCA45F7" w14:textId="77777777" w:rsidR="003D442E" w:rsidRDefault="003D442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60" w:type="dxa"/>
        </w:tcPr>
        <w:p w14:paraId="73EAC9B4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3D442E" w14:paraId="6D31F7B0" w14:textId="77777777">
      <w:trPr>
        <w:trHeight w:val="685"/>
        <w:jc w:val="center"/>
      </w:trPr>
      <w:tc>
        <w:tcPr>
          <w:tcW w:w="1845" w:type="dxa"/>
        </w:tcPr>
        <w:p w14:paraId="35062574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 by</w:t>
          </w:r>
        </w:p>
        <w:p w14:paraId="47D7906F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Claes-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Gøran</w:t>
          </w:r>
          <w:proofErr w:type="spellEnd"/>
        </w:p>
        <w:p w14:paraId="33CCBC21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Fristedt</w:t>
          </w:r>
          <w:proofErr w:type="spellEnd"/>
        </w:p>
      </w:tc>
      <w:tc>
        <w:tcPr>
          <w:tcW w:w="1455" w:type="dxa"/>
        </w:tcPr>
        <w:p w14:paraId="505A149B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Approved by</w:t>
          </w:r>
        </w:p>
        <w:p w14:paraId="2AD55740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Hanne Kolsrud Hustoft</w:t>
          </w:r>
        </w:p>
      </w:tc>
      <w:tc>
        <w:tcPr>
          <w:tcW w:w="1305" w:type="dxa"/>
        </w:tcPr>
        <w:p w14:paraId="5580FD07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5077DA05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19.12.2012</w:t>
          </w:r>
        </w:p>
      </w:tc>
      <w:tc>
        <w:tcPr>
          <w:tcW w:w="1155" w:type="dxa"/>
        </w:tcPr>
        <w:p w14:paraId="20F3E1E9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472E774B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07.2019</w:t>
          </w:r>
        </w:p>
      </w:tc>
      <w:tc>
        <w:tcPr>
          <w:tcW w:w="1245" w:type="dxa"/>
        </w:tcPr>
        <w:p w14:paraId="5CA3554E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Replaced</w:t>
          </w:r>
        </w:p>
        <w:p w14:paraId="010C821B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19.12.2012</w:t>
          </w:r>
        </w:p>
      </w:tc>
      <w:tc>
        <w:tcPr>
          <w:tcW w:w="1935" w:type="dxa"/>
        </w:tcPr>
        <w:p w14:paraId="57E80772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7B727EBF" w14:textId="77777777" w:rsidR="003D442E" w:rsidRDefault="0092401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Particle analysis</w:t>
          </w:r>
        </w:p>
        <w:p w14:paraId="727564FD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Msp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1016.docx</w:t>
          </w:r>
        </w:p>
      </w:tc>
      <w:tc>
        <w:tcPr>
          <w:tcW w:w="960" w:type="dxa"/>
        </w:tcPr>
        <w:p w14:paraId="1CB024A4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2C7A5C41" w14:textId="77777777" w:rsidR="003D442E" w:rsidRDefault="0092401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/2</w:t>
          </w:r>
        </w:p>
      </w:tc>
    </w:tr>
  </w:tbl>
  <w:p w14:paraId="30F7FF1E" w14:textId="77777777" w:rsidR="003D442E" w:rsidRDefault="003D442E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4652" w14:textId="77777777" w:rsidR="00AF64D1" w:rsidRDefault="00924017">
      <w:pPr>
        <w:spacing w:line="240" w:lineRule="auto"/>
      </w:pPr>
      <w:r>
        <w:separator/>
      </w:r>
    </w:p>
  </w:footnote>
  <w:footnote w:type="continuationSeparator" w:id="0">
    <w:p w14:paraId="42A177BB" w14:textId="77777777" w:rsidR="00AF64D1" w:rsidRDefault="00924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5345"/>
    <w:multiLevelType w:val="multilevel"/>
    <w:tmpl w:val="8CBA3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2E"/>
    <w:rsid w:val="003D442E"/>
    <w:rsid w:val="00924017"/>
    <w:rsid w:val="00AF64D1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F9F4A"/>
  <w15:docId w15:val="{FFC0D778-7CBE-4753-8572-24F3888C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lvern.co.uk/search?OpenAgent&amp;filter=0&amp;lang=unifiedeng&amp;q=iso14001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 Kolsrud Hustoft</cp:lastModifiedBy>
  <cp:revision>3</cp:revision>
  <dcterms:created xsi:type="dcterms:W3CDTF">2021-04-07T08:57:00Z</dcterms:created>
  <dcterms:modified xsi:type="dcterms:W3CDTF">2021-04-07T09:04:00Z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2021-04-07T08:57:42Z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d0460350-77fe-413b-827c-81b198a3246b</vt:lpwstr>
  </property>
  <property fmtid="{D5CDD505-2E9C-101B-9397-08002B2CF9AE}" pid="8" name="MSIP_Label_d0484126-3486-41a9-802e-7f1e2277276c_ContentBits">
    <vt:lpwstr>0</vt:lpwstr>
  </property>
</Properties>
</file>