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D8B8" w14:textId="77777777" w:rsidR="007A368A" w:rsidRPr="00EE10FC" w:rsidRDefault="006F0FF7" w:rsidP="007F3594">
      <w:pPr>
        <w:pStyle w:val="Default"/>
        <w:jc w:val="center"/>
        <w:rPr>
          <w:rFonts w:ascii="Cambria" w:hAnsi="Cambria" w:cs="Times New Roman"/>
          <w:b/>
          <w:sz w:val="22"/>
          <w:szCs w:val="22"/>
          <w:lang w:val="en-NZ"/>
        </w:rPr>
      </w:pPr>
      <w:r w:rsidRPr="00EE10FC">
        <w:rPr>
          <w:rFonts w:ascii="Cambria" w:hAnsi="Cambria" w:cs="Times New Roman"/>
          <w:b/>
          <w:sz w:val="22"/>
          <w:szCs w:val="22"/>
          <w:lang w:val="en-NZ"/>
        </w:rPr>
        <w:t>The Research Award at the Norwegian University of Life Sciences</w:t>
      </w:r>
    </w:p>
    <w:p w14:paraId="4DE8E98D" w14:textId="77777777" w:rsidR="007A368A" w:rsidRPr="00EE10FC" w:rsidRDefault="007A368A" w:rsidP="007F3594">
      <w:pPr>
        <w:pStyle w:val="Default"/>
        <w:jc w:val="center"/>
        <w:rPr>
          <w:rFonts w:ascii="Cambria" w:hAnsi="Cambria" w:cs="Times New Roman"/>
          <w:b/>
          <w:sz w:val="22"/>
          <w:szCs w:val="22"/>
          <w:lang w:val="en-NZ"/>
        </w:rPr>
      </w:pPr>
    </w:p>
    <w:p w14:paraId="7B54B6D6" w14:textId="77777777" w:rsidR="00AE3A15" w:rsidRPr="00EE10FC" w:rsidRDefault="006F0FF7" w:rsidP="007F3594">
      <w:pPr>
        <w:pStyle w:val="Default"/>
        <w:jc w:val="center"/>
        <w:rPr>
          <w:rFonts w:ascii="Cambria" w:hAnsi="Cambria" w:cs="Times New Roman"/>
          <w:b/>
          <w:sz w:val="22"/>
          <w:szCs w:val="22"/>
          <w:lang w:val="en-NZ"/>
        </w:rPr>
      </w:pPr>
      <w:r w:rsidRPr="00EE10FC">
        <w:rPr>
          <w:rFonts w:ascii="Cambria" w:hAnsi="Cambria" w:cs="Times New Roman"/>
          <w:b/>
          <w:sz w:val="22"/>
          <w:szCs w:val="22"/>
          <w:lang w:val="en-NZ"/>
        </w:rPr>
        <w:t>Statutes</w:t>
      </w:r>
    </w:p>
    <w:p w14:paraId="7BF7302A" w14:textId="18CD4B5D" w:rsidR="007A368A" w:rsidRPr="00EE10FC" w:rsidRDefault="00AE3A15" w:rsidP="007F3594">
      <w:pPr>
        <w:pStyle w:val="Default"/>
        <w:jc w:val="center"/>
        <w:rPr>
          <w:rFonts w:ascii="Cambria" w:hAnsi="Cambria" w:cs="Times New Roman"/>
          <w:b/>
          <w:sz w:val="22"/>
          <w:szCs w:val="22"/>
          <w:lang w:val="en-NZ"/>
        </w:rPr>
      </w:pPr>
      <w:r w:rsidRPr="00EE10FC">
        <w:rPr>
          <w:rFonts w:ascii="Cambria" w:hAnsi="Cambria" w:cs="Times New Roman"/>
          <w:sz w:val="22"/>
          <w:szCs w:val="22"/>
          <w:lang w:val="en-NZ"/>
        </w:rPr>
        <w:t>(</w:t>
      </w:r>
      <w:r w:rsidR="00667141">
        <w:rPr>
          <w:rFonts w:ascii="Cambria" w:hAnsi="Cambria" w:cs="Times New Roman"/>
          <w:sz w:val="22"/>
          <w:szCs w:val="22"/>
          <w:lang w:val="en-NZ"/>
        </w:rPr>
        <w:t>Minor</w:t>
      </w:r>
      <w:r w:rsidR="00667141" w:rsidRPr="00EE10FC">
        <w:rPr>
          <w:rFonts w:ascii="Cambria" w:hAnsi="Cambria" w:cs="Times New Roman"/>
          <w:sz w:val="22"/>
          <w:szCs w:val="22"/>
          <w:lang w:val="en-NZ"/>
        </w:rPr>
        <w:t xml:space="preserve"> </w:t>
      </w:r>
      <w:r w:rsidR="006F0FF7" w:rsidRPr="00EE10FC">
        <w:rPr>
          <w:rFonts w:ascii="Cambria" w:hAnsi="Cambria" w:cs="Times New Roman"/>
          <w:sz w:val="22"/>
          <w:szCs w:val="22"/>
          <w:lang w:val="en-NZ"/>
        </w:rPr>
        <w:t>adjustments made by Director of Research 23.02.2017</w:t>
      </w:r>
      <w:r w:rsidRPr="00EE10FC">
        <w:rPr>
          <w:rFonts w:ascii="Cambria" w:hAnsi="Cambria" w:cs="Times New Roman"/>
          <w:sz w:val="22"/>
          <w:szCs w:val="22"/>
          <w:lang w:val="en-NZ"/>
        </w:rPr>
        <w:t>)</w:t>
      </w:r>
    </w:p>
    <w:p w14:paraId="54FFC859" w14:textId="77777777" w:rsidR="007A368A" w:rsidRPr="00EE10FC" w:rsidRDefault="007A368A" w:rsidP="007A368A">
      <w:pPr>
        <w:pStyle w:val="Default"/>
        <w:jc w:val="center"/>
        <w:rPr>
          <w:rFonts w:ascii="Cambria" w:hAnsi="Cambria" w:cs="Times New Roman"/>
          <w:sz w:val="22"/>
          <w:szCs w:val="22"/>
          <w:lang w:val="en-NZ"/>
        </w:rPr>
      </w:pPr>
    </w:p>
    <w:p w14:paraId="73B5D95E" w14:textId="6B16E160" w:rsidR="00DC73F2" w:rsidRPr="00EE10FC" w:rsidRDefault="0046134E" w:rsidP="00DC73F2">
      <w:pPr>
        <w:pStyle w:val="Default"/>
        <w:numPr>
          <w:ilvl w:val="0"/>
          <w:numId w:val="7"/>
        </w:numPr>
        <w:spacing w:before="120" w:after="120"/>
        <w:ind w:hanging="357"/>
        <w:rPr>
          <w:rFonts w:ascii="Cambria" w:hAnsi="Cambria" w:cs="Times New Roman"/>
          <w:color w:val="auto"/>
          <w:sz w:val="22"/>
          <w:szCs w:val="22"/>
          <w:lang w:val="en-NZ"/>
        </w:rPr>
      </w:pPr>
      <w:bookmarkStart w:id="0" w:name="_Hlk65068814"/>
      <w:r w:rsidRPr="00EE10FC">
        <w:rPr>
          <w:rFonts w:ascii="Cambria" w:hAnsi="Cambria" w:cs="Times New Roman"/>
          <w:sz w:val="22"/>
          <w:szCs w:val="22"/>
          <w:lang w:val="en-NZ"/>
        </w:rPr>
        <w:t xml:space="preserve">The </w:t>
      </w:r>
      <w:r w:rsidR="0052760B">
        <w:rPr>
          <w:rFonts w:ascii="Cambria" w:hAnsi="Cambria" w:cs="Times New Roman"/>
          <w:sz w:val="22"/>
          <w:szCs w:val="22"/>
          <w:lang w:val="en-NZ"/>
        </w:rPr>
        <w:t xml:space="preserve">NMBU </w:t>
      </w:r>
      <w:r w:rsidRPr="00EE10FC">
        <w:rPr>
          <w:rFonts w:ascii="Cambria" w:hAnsi="Cambria" w:cs="Times New Roman"/>
          <w:sz w:val="22"/>
          <w:szCs w:val="22"/>
          <w:lang w:val="en-NZ"/>
        </w:rPr>
        <w:t>Research Award reward</w:t>
      </w:r>
      <w:r w:rsidR="0052760B">
        <w:rPr>
          <w:rFonts w:ascii="Cambria" w:hAnsi="Cambria" w:cs="Times New Roman"/>
          <w:sz w:val="22"/>
          <w:szCs w:val="22"/>
          <w:lang w:val="en-NZ"/>
        </w:rPr>
        <w:t>s</w:t>
      </w:r>
      <w:r w:rsidRPr="00EE10FC">
        <w:rPr>
          <w:rFonts w:ascii="Cambria" w:hAnsi="Cambria" w:cs="Times New Roman"/>
          <w:sz w:val="22"/>
          <w:szCs w:val="22"/>
          <w:lang w:val="en-NZ"/>
        </w:rPr>
        <w:t xml:space="preserve"> research of high quality undertaken by young researchers and stimulate</w:t>
      </w:r>
      <w:r w:rsidR="0052760B">
        <w:rPr>
          <w:rFonts w:ascii="Cambria" w:hAnsi="Cambria" w:cs="Times New Roman"/>
          <w:sz w:val="22"/>
          <w:szCs w:val="22"/>
          <w:lang w:val="en-NZ"/>
        </w:rPr>
        <w:t>s</w:t>
      </w:r>
      <w:r w:rsidRPr="00EE10FC">
        <w:rPr>
          <w:rFonts w:ascii="Cambria" w:hAnsi="Cambria" w:cs="Times New Roman"/>
          <w:sz w:val="22"/>
          <w:szCs w:val="22"/>
          <w:lang w:val="en-NZ"/>
        </w:rPr>
        <w:t xml:space="preserve"> </w:t>
      </w:r>
      <w:r w:rsidR="00D25A75" w:rsidRPr="00EE10FC">
        <w:rPr>
          <w:rFonts w:ascii="Cambria" w:hAnsi="Cambria" w:cs="Times New Roman"/>
          <w:sz w:val="22"/>
          <w:szCs w:val="22"/>
          <w:lang w:val="en-NZ"/>
        </w:rPr>
        <w:t>continuous</w:t>
      </w:r>
      <w:r w:rsidRPr="00EE10FC">
        <w:rPr>
          <w:rFonts w:ascii="Cambria" w:hAnsi="Cambria" w:cs="Times New Roman"/>
          <w:sz w:val="22"/>
          <w:szCs w:val="22"/>
          <w:lang w:val="en-NZ"/>
        </w:rPr>
        <w:t xml:space="preserve"> outstanding research at the Norwegian University of Life Sciences</w:t>
      </w:r>
      <w:r w:rsidR="007A368A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(NMBU). </w:t>
      </w:r>
    </w:p>
    <w:p w14:paraId="2260DF97" w14:textId="1D71E203" w:rsidR="00DC73F2" w:rsidRPr="006930E6" w:rsidRDefault="0046134E" w:rsidP="006930E6">
      <w:pPr>
        <w:pStyle w:val="Default"/>
        <w:numPr>
          <w:ilvl w:val="0"/>
          <w:numId w:val="7"/>
        </w:numPr>
        <w:spacing w:before="120" w:after="120"/>
        <w:ind w:hanging="357"/>
        <w:rPr>
          <w:rFonts w:ascii="Cambria" w:hAnsi="Cambria" w:cs="Times New Roman"/>
          <w:color w:val="auto"/>
          <w:sz w:val="22"/>
          <w:szCs w:val="22"/>
          <w:lang w:val="en-NZ"/>
        </w:rPr>
      </w:pPr>
      <w:bookmarkStart w:id="1" w:name="_Hlk65068871"/>
      <w:bookmarkEnd w:id="0"/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The award is intended for young researchers at NMBU who have </w:t>
      </w:r>
      <w:r w:rsidR="00CE764B">
        <w:rPr>
          <w:rFonts w:ascii="Cambria" w:hAnsi="Cambria" w:cs="Times New Roman"/>
          <w:color w:val="auto"/>
          <w:sz w:val="22"/>
          <w:szCs w:val="22"/>
          <w:lang w:val="en-NZ"/>
        </w:rPr>
        <w:t>carrie</w:t>
      </w:r>
      <w:r w:rsidR="00CE764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d</w:t>
      </w:r>
      <w:r w:rsidR="00CE764B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out</w:t>
      </w:r>
      <w:r w:rsidR="00CE764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research</w:t>
      </w:r>
      <w:r w:rsidR="001A4056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of exceptionally high quality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. </w:t>
      </w:r>
      <w:bookmarkEnd w:id="1"/>
      <w:r w:rsidR="00951722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The award </w:t>
      </w:r>
      <w:bookmarkStart w:id="2" w:name="_Hlk65069296"/>
      <w:r w:rsidR="00951722">
        <w:rPr>
          <w:rFonts w:ascii="Cambria" w:hAnsi="Cambria" w:cs="Times New Roman"/>
          <w:color w:val="auto"/>
          <w:sz w:val="22"/>
          <w:szCs w:val="22"/>
          <w:lang w:val="en-NZ"/>
        </w:rPr>
        <w:t>e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mphasi</w:t>
      </w:r>
      <w:r w:rsidR="00951722">
        <w:rPr>
          <w:rFonts w:ascii="Cambria" w:hAnsi="Cambria" w:cs="Times New Roman"/>
          <w:color w:val="auto"/>
          <w:sz w:val="22"/>
          <w:szCs w:val="22"/>
          <w:lang w:val="en-NZ"/>
        </w:rPr>
        <w:t>zes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the</w:t>
      </w:r>
      <w:r w:rsidR="00697BA0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researcher’s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level of </w:t>
      </w:r>
      <w:r w:rsidR="00B503F8">
        <w:rPr>
          <w:rFonts w:ascii="Cambria" w:hAnsi="Cambria" w:cs="Times New Roman"/>
          <w:color w:val="auto"/>
          <w:sz w:val="22"/>
          <w:szCs w:val="22"/>
          <w:lang w:val="en-NZ"/>
        </w:rPr>
        <w:t>independence</w:t>
      </w:r>
      <w:r w:rsidR="00B503F8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bookmarkStart w:id="3" w:name="_Hlk65069322"/>
      <w:bookmarkEnd w:id="2"/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and </w:t>
      </w:r>
      <w:r w:rsidR="0014791F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ability to 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innovat</w:t>
      </w:r>
      <w:r w:rsidR="00862C21">
        <w:rPr>
          <w:rFonts w:ascii="Cambria" w:hAnsi="Cambria" w:cs="Times New Roman"/>
          <w:color w:val="auto"/>
          <w:sz w:val="22"/>
          <w:szCs w:val="22"/>
          <w:lang w:val="en-NZ"/>
        </w:rPr>
        <w:t>e</w:t>
      </w:r>
      <w:bookmarkEnd w:id="3"/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, </w:t>
      </w:r>
      <w:r w:rsidR="00026049">
        <w:rPr>
          <w:rFonts w:ascii="Cambria" w:hAnsi="Cambria" w:cs="Times New Roman"/>
          <w:color w:val="auto"/>
          <w:sz w:val="22"/>
          <w:szCs w:val="22"/>
          <w:lang w:val="en-NZ"/>
        </w:rPr>
        <w:t>as well as</w:t>
      </w:r>
      <w:r w:rsidR="00026049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bookmarkStart w:id="4" w:name="_Hlk65069405"/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the international </w:t>
      </w:r>
      <w:r w:rsidR="006C7C61">
        <w:rPr>
          <w:rFonts w:ascii="Cambria" w:hAnsi="Cambria" w:cs="Times New Roman"/>
          <w:color w:val="auto"/>
          <w:sz w:val="22"/>
          <w:szCs w:val="22"/>
          <w:lang w:val="en-NZ"/>
        </w:rPr>
        <w:t>significance</w:t>
      </w:r>
      <w:r w:rsidR="006C7C61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of the research</w:t>
      </w:r>
      <w:bookmarkEnd w:id="4"/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. </w:t>
      </w:r>
      <w:r w:rsidR="00D86127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026049">
        <w:rPr>
          <w:rFonts w:ascii="Cambria" w:hAnsi="Cambria" w:cs="Times New Roman"/>
          <w:color w:val="auto"/>
          <w:sz w:val="22"/>
          <w:szCs w:val="22"/>
          <w:lang w:val="en-NZ"/>
        </w:rPr>
        <w:t xml:space="preserve">Other </w:t>
      </w:r>
      <w:bookmarkStart w:id="5" w:name="_Hlk65069184"/>
      <w:r w:rsidR="00026049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aspects that will be considered </w:t>
      </w:r>
      <w:bookmarkEnd w:id="5"/>
      <w:r w:rsidR="00026049">
        <w:rPr>
          <w:rFonts w:ascii="Cambria" w:hAnsi="Cambria" w:cs="Times New Roman"/>
          <w:color w:val="auto"/>
          <w:sz w:val="22"/>
          <w:szCs w:val="22"/>
          <w:lang w:val="en-NZ"/>
        </w:rPr>
        <w:t>are</w:t>
      </w:r>
      <w:r w:rsidR="00D86127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t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he researcher</w:t>
      </w:r>
      <w:r w:rsidR="00D86127">
        <w:rPr>
          <w:rFonts w:ascii="Cambria" w:hAnsi="Cambria" w:cs="Times New Roman"/>
          <w:color w:val="auto"/>
          <w:sz w:val="22"/>
          <w:szCs w:val="22"/>
          <w:lang w:val="en-NZ"/>
        </w:rPr>
        <w:t>’s age</w:t>
      </w:r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, </w:t>
      </w:r>
      <w:bookmarkStart w:id="6" w:name="_Hlk65069462"/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the research character</w:t>
      </w:r>
      <w:bookmarkEnd w:id="6"/>
      <w:r w:rsidR="00561AB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,</w:t>
      </w:r>
      <w:r w:rsidR="00583B29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583B29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the candidate’s </w:t>
      </w:r>
      <w:r w:rsidR="00583B29">
        <w:rPr>
          <w:rFonts w:ascii="Cambria" w:hAnsi="Cambria" w:cs="Times New Roman"/>
          <w:color w:val="auto"/>
          <w:sz w:val="22"/>
          <w:szCs w:val="22"/>
          <w:lang w:val="en-NZ"/>
        </w:rPr>
        <w:t>influence on her/his academic environment by</w:t>
      </w:r>
      <w:r w:rsidR="00583B29" w:rsidRPr="00BB376A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creating a positive working </w:t>
      </w:r>
      <w:r w:rsidR="00583B29">
        <w:rPr>
          <w:rFonts w:ascii="Cambria" w:hAnsi="Cambria" w:cs="Times New Roman"/>
          <w:color w:val="auto"/>
          <w:sz w:val="22"/>
          <w:szCs w:val="22"/>
          <w:lang w:val="en-NZ"/>
        </w:rPr>
        <w:t>climate</w:t>
      </w:r>
      <w:r w:rsidR="00583B29" w:rsidRPr="00BB376A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583B29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and </w:t>
      </w:r>
      <w:r w:rsidR="00583B29" w:rsidRPr="00BB376A">
        <w:rPr>
          <w:rFonts w:ascii="Cambria" w:hAnsi="Cambria" w:cs="Times New Roman"/>
          <w:color w:val="auto"/>
          <w:sz w:val="22"/>
          <w:szCs w:val="22"/>
          <w:lang w:val="en-NZ"/>
        </w:rPr>
        <w:t>stimulat</w:t>
      </w:r>
      <w:r w:rsidR="00583B29">
        <w:rPr>
          <w:rFonts w:ascii="Cambria" w:hAnsi="Cambria" w:cs="Times New Roman"/>
          <w:color w:val="auto"/>
          <w:sz w:val="22"/>
          <w:szCs w:val="22"/>
          <w:lang w:val="en-NZ"/>
        </w:rPr>
        <w:t>ing</w:t>
      </w:r>
      <w:r w:rsidR="00583B29" w:rsidRPr="00BB376A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further </w:t>
      </w:r>
      <w:r w:rsidR="00583B29" w:rsidRPr="001108E3">
        <w:rPr>
          <w:rFonts w:ascii="Cambria" w:hAnsi="Cambria" w:cs="Times New Roman"/>
          <w:color w:val="auto"/>
          <w:sz w:val="22"/>
          <w:szCs w:val="22"/>
          <w:lang w:val="en-NZ"/>
        </w:rPr>
        <w:t>research</w:t>
      </w:r>
      <w:r w:rsidR="00583B29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activity</w:t>
      </w:r>
      <w:r w:rsidR="003C608F">
        <w:rPr>
          <w:rFonts w:ascii="Cambria" w:hAnsi="Cambria" w:cs="Times New Roman"/>
          <w:color w:val="auto"/>
          <w:sz w:val="22"/>
          <w:szCs w:val="22"/>
          <w:lang w:val="en-NZ"/>
        </w:rPr>
        <w:t>,</w:t>
      </w:r>
      <w:r w:rsidR="00583B29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583B29" w:rsidRPr="00BB376A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as well as traditions within the </w:t>
      </w:r>
      <w:r w:rsidR="00583B29" w:rsidRPr="001108E3">
        <w:rPr>
          <w:rFonts w:ascii="Cambria" w:hAnsi="Cambria" w:cs="Times New Roman"/>
          <w:color w:val="auto"/>
          <w:sz w:val="22"/>
          <w:szCs w:val="22"/>
          <w:lang w:val="en-NZ"/>
        </w:rPr>
        <w:t>discipline in question.</w:t>
      </w:r>
    </w:p>
    <w:p w14:paraId="796E61D1" w14:textId="52EE9035" w:rsidR="00DC73F2" w:rsidRPr="00EE10FC" w:rsidRDefault="00561ABB" w:rsidP="00DC73F2">
      <w:pPr>
        <w:pStyle w:val="Default"/>
        <w:numPr>
          <w:ilvl w:val="0"/>
          <w:numId w:val="7"/>
        </w:numPr>
        <w:spacing w:before="120" w:after="120"/>
        <w:ind w:hanging="357"/>
        <w:rPr>
          <w:rFonts w:ascii="Cambria" w:hAnsi="Cambria" w:cs="Times New Roman"/>
          <w:sz w:val="22"/>
          <w:szCs w:val="22"/>
          <w:lang w:val="en-NZ"/>
        </w:rPr>
      </w:pP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>The a</w:t>
      </w:r>
      <w:r w:rsidR="00074BD6" w:rsidRPr="00EE10FC">
        <w:rPr>
          <w:rFonts w:ascii="Cambria" w:hAnsi="Cambria" w:cs="Times New Roman"/>
          <w:color w:val="auto"/>
          <w:sz w:val="22"/>
          <w:szCs w:val="22"/>
          <w:lang w:val="en-NZ"/>
        </w:rPr>
        <w:t>ward winner will as a rule ha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ve given</w:t>
      </w:r>
      <w:r w:rsidR="00074BD6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a public defence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 xml:space="preserve">within the past </w:t>
      </w:r>
      <w:r w:rsidR="00074BD6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8 years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prior to</w:t>
      </w:r>
      <w:r w:rsidR="004F0FE2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074BD6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the </w:t>
      </w:r>
      <w:r w:rsidR="00B70969">
        <w:rPr>
          <w:rFonts w:ascii="Cambria" w:hAnsi="Cambria" w:cs="Times New Roman"/>
          <w:color w:val="auto"/>
          <w:sz w:val="22"/>
          <w:szCs w:val="22"/>
          <w:lang w:val="en-NZ"/>
        </w:rPr>
        <w:t xml:space="preserve">presentation of the </w:t>
      </w:r>
      <w:r w:rsidR="00074BD6" w:rsidRPr="00EE10FC">
        <w:rPr>
          <w:rFonts w:ascii="Cambria" w:hAnsi="Cambria" w:cs="Times New Roman"/>
          <w:color w:val="auto"/>
          <w:sz w:val="22"/>
          <w:szCs w:val="22"/>
          <w:lang w:val="en-NZ"/>
        </w:rPr>
        <w:t>award.</w:t>
      </w:r>
    </w:p>
    <w:p w14:paraId="1AAB9773" w14:textId="31450206" w:rsidR="00DC73F2" w:rsidRPr="00EE10FC" w:rsidRDefault="00074BD6" w:rsidP="00DC73F2">
      <w:pPr>
        <w:pStyle w:val="Default"/>
        <w:numPr>
          <w:ilvl w:val="0"/>
          <w:numId w:val="7"/>
        </w:numPr>
        <w:spacing w:before="120" w:after="120"/>
        <w:ind w:hanging="357"/>
        <w:rPr>
          <w:rFonts w:ascii="Cambria" w:hAnsi="Cambria" w:cs="Times New Roman"/>
          <w:sz w:val="22"/>
          <w:szCs w:val="22"/>
          <w:lang w:val="en-NZ"/>
        </w:rPr>
      </w:pPr>
      <w:bookmarkStart w:id="7" w:name="_Hlk65069037"/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The award is currently NOK 100000 and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shal</w:t>
      </w:r>
      <w:r w:rsidR="004F0FE2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l 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be used for research or </w:t>
      </w:r>
      <w:r w:rsidR="003A0AF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to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 xml:space="preserve">obtain </w:t>
      </w:r>
      <w:r w:rsidR="003A0AFB" w:rsidRPr="00EE10FC">
        <w:rPr>
          <w:rFonts w:ascii="Cambria" w:hAnsi="Cambria" w:cs="Times New Roman"/>
          <w:color w:val="auto"/>
          <w:sz w:val="22"/>
          <w:szCs w:val="22"/>
          <w:lang w:val="en-NZ"/>
        </w:rPr>
        <w:t>further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research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4F0FE2" w:rsidRPr="00EE10FC">
        <w:rPr>
          <w:rFonts w:ascii="Cambria" w:hAnsi="Cambria" w:cs="Times New Roman"/>
          <w:color w:val="auto"/>
          <w:sz w:val="22"/>
          <w:szCs w:val="22"/>
          <w:lang w:val="en-NZ"/>
        </w:rPr>
        <w:t>qualif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ications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. </w:t>
      </w:r>
      <w:bookmarkStart w:id="8" w:name="_Hlk65069086"/>
      <w:bookmarkEnd w:id="7"/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>The aw</w:t>
      </w:r>
      <w:r w:rsidR="003A0AF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ard is accompanied by a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c</w:t>
      </w:r>
      <w:r w:rsidR="004F0FE2" w:rsidRPr="00EE10FC">
        <w:rPr>
          <w:rFonts w:ascii="Cambria" w:hAnsi="Cambria" w:cs="Times New Roman"/>
          <w:color w:val="auto"/>
          <w:sz w:val="22"/>
          <w:szCs w:val="22"/>
          <w:lang w:val="en-NZ"/>
        </w:rPr>
        <w:t>ertificate</w:t>
      </w:r>
      <w:r w:rsidR="003A0AF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F268E0">
        <w:rPr>
          <w:rFonts w:ascii="Cambria" w:hAnsi="Cambria" w:cs="Times New Roman"/>
          <w:color w:val="auto"/>
          <w:sz w:val="22"/>
          <w:szCs w:val="22"/>
          <w:lang w:val="en-NZ"/>
        </w:rPr>
        <w:t>summarizing</w:t>
      </w:r>
      <w:r w:rsidR="004D0384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the</w:t>
      </w:r>
      <w:r w:rsidR="003A0AFB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 xml:space="preserve">grounds for 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>the award.</w:t>
      </w:r>
      <w:bookmarkEnd w:id="8"/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bookmarkStart w:id="9" w:name="_Hlk65069107"/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The award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 xml:space="preserve">is </w:t>
      </w:r>
      <w:r w:rsidR="008F6B60">
        <w:rPr>
          <w:rFonts w:ascii="Cambria" w:hAnsi="Cambria" w:cs="Times New Roman"/>
          <w:color w:val="auto"/>
          <w:sz w:val="22"/>
          <w:szCs w:val="22"/>
          <w:lang w:val="en-NZ"/>
        </w:rPr>
        <w:t>presented</w:t>
      </w:r>
      <w:r w:rsidR="004F0FE2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every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other year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,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under the prerequisite</w:t>
      </w:r>
      <w:r w:rsidR="004F0FE2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 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>that the nominated c</w:t>
      </w:r>
      <w:r w:rsidR="00DC73F2"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andidates 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 xml:space="preserve">are </w:t>
      </w:r>
      <w:r w:rsidR="00DC73F2" w:rsidRPr="00EE10FC">
        <w:rPr>
          <w:rFonts w:ascii="Cambria" w:hAnsi="Cambria" w:cs="Times New Roman"/>
          <w:color w:val="auto"/>
          <w:sz w:val="22"/>
          <w:szCs w:val="22"/>
          <w:lang w:val="en-NZ"/>
        </w:rPr>
        <w:t>qualif</w:t>
      </w:r>
      <w:r w:rsidR="004F0FE2">
        <w:rPr>
          <w:rFonts w:ascii="Cambria" w:hAnsi="Cambria" w:cs="Times New Roman"/>
          <w:color w:val="auto"/>
          <w:sz w:val="22"/>
          <w:szCs w:val="22"/>
          <w:lang w:val="en-NZ"/>
        </w:rPr>
        <w:t>ied</w:t>
      </w:r>
      <w:r w:rsidR="00DC73F2" w:rsidRPr="00EE10FC">
        <w:rPr>
          <w:rFonts w:ascii="Cambria" w:hAnsi="Cambria" w:cs="Times New Roman"/>
          <w:color w:val="auto"/>
          <w:sz w:val="22"/>
          <w:szCs w:val="22"/>
          <w:lang w:val="en-NZ"/>
        </w:rPr>
        <w:t>.</w:t>
      </w:r>
      <w:bookmarkEnd w:id="9"/>
    </w:p>
    <w:p w14:paraId="177B0395" w14:textId="67EF94F9" w:rsidR="00EF5363" w:rsidRDefault="00074BD6" w:rsidP="00DC73F2">
      <w:pPr>
        <w:pStyle w:val="Default"/>
        <w:numPr>
          <w:ilvl w:val="0"/>
          <w:numId w:val="7"/>
        </w:numPr>
        <w:spacing w:before="120" w:after="120"/>
        <w:ind w:hanging="357"/>
        <w:rPr>
          <w:rFonts w:ascii="Cambria" w:hAnsi="Cambria" w:cs="Times New Roman"/>
          <w:sz w:val="22"/>
          <w:szCs w:val="22"/>
          <w:lang w:val="en-NZ"/>
        </w:rPr>
      </w:pPr>
      <w:bookmarkStart w:id="10" w:name="_Hlk62558885"/>
      <w:bookmarkStart w:id="11" w:name="_Hlk65075032"/>
      <w:r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 xml:space="preserve">The award is </w:t>
      </w:r>
      <w:r w:rsidR="000A09E2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>conferred</w:t>
      </w:r>
      <w:r w:rsidR="00EF5363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 xml:space="preserve"> </w:t>
      </w:r>
      <w:r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>by the University Bo</w:t>
      </w:r>
      <w:r w:rsidR="003A0AFB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>ard</w:t>
      </w:r>
      <w:r w:rsidR="00EF5363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 xml:space="preserve"> following</w:t>
      </w:r>
      <w:r w:rsidR="003A0AFB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 xml:space="preserve"> </w:t>
      </w:r>
      <w:r w:rsidR="00EF5363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 xml:space="preserve">the </w:t>
      </w:r>
      <w:r w:rsidR="000A09E2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>recommendation from</w:t>
      </w:r>
      <w:r w:rsidR="00EF5363"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 xml:space="preserve"> </w:t>
      </w:r>
      <w:r w:rsidRPr="001407F8">
        <w:rPr>
          <w:rFonts w:ascii="Cambria" w:hAnsi="Cambria" w:cs="Times New Roman"/>
          <w:color w:val="000000" w:themeColor="text1"/>
          <w:sz w:val="22"/>
          <w:szCs w:val="22"/>
          <w:lang w:val="en-NZ"/>
        </w:rPr>
        <w:t xml:space="preserve">a 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committee </w:t>
      </w:r>
      <w:r w:rsidR="00EF5363">
        <w:rPr>
          <w:rFonts w:ascii="Cambria" w:hAnsi="Cambria" w:cs="Times New Roman"/>
          <w:color w:val="auto"/>
          <w:sz w:val="22"/>
          <w:szCs w:val="22"/>
          <w:lang w:val="en-NZ"/>
        </w:rPr>
        <w:t xml:space="preserve">consisting </w:t>
      </w:r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 xml:space="preserve">of 5 persons appointed by the Rector. </w:t>
      </w:r>
      <w:bookmarkEnd w:id="11"/>
      <w:r w:rsidRPr="00EE10FC">
        <w:rPr>
          <w:rFonts w:ascii="Cambria" w:hAnsi="Cambria" w:cs="Times New Roman"/>
          <w:color w:val="auto"/>
          <w:sz w:val="22"/>
          <w:szCs w:val="22"/>
          <w:lang w:val="en-NZ"/>
        </w:rPr>
        <w:t>The committee is appointed for 3 years.</w:t>
      </w:r>
      <w:bookmarkEnd w:id="10"/>
      <w:r w:rsidR="007A368A" w:rsidRPr="00EE10FC">
        <w:rPr>
          <w:rFonts w:ascii="Cambria" w:hAnsi="Cambria" w:cs="Times New Roman"/>
          <w:sz w:val="22"/>
          <w:szCs w:val="22"/>
          <w:lang w:val="en-NZ"/>
        </w:rPr>
        <w:t xml:space="preserve"> </w:t>
      </w:r>
    </w:p>
    <w:p w14:paraId="43DDC874" w14:textId="364BDD71" w:rsidR="00DC73F2" w:rsidRPr="00EE10FC" w:rsidRDefault="004A4F7F" w:rsidP="00676BCD">
      <w:pPr>
        <w:pStyle w:val="Default"/>
        <w:spacing w:before="120" w:after="120"/>
        <w:ind w:left="720"/>
        <w:rPr>
          <w:rFonts w:ascii="Cambria" w:hAnsi="Cambria" w:cs="Times New Roman"/>
          <w:sz w:val="22"/>
          <w:szCs w:val="22"/>
          <w:lang w:val="en-NZ"/>
        </w:rPr>
      </w:pPr>
      <w:r w:rsidRPr="00EE10FC">
        <w:rPr>
          <w:rFonts w:ascii="Cambria" w:hAnsi="Cambria" w:cs="Times New Roman"/>
          <w:sz w:val="22"/>
          <w:szCs w:val="22"/>
          <w:lang w:val="en-NZ"/>
        </w:rPr>
        <w:t xml:space="preserve">The committee </w:t>
      </w:r>
      <w:r w:rsidR="002F6B33" w:rsidRPr="00EE10FC">
        <w:rPr>
          <w:rFonts w:ascii="Cambria" w:hAnsi="Cambria" w:cs="Times New Roman"/>
          <w:sz w:val="22"/>
          <w:szCs w:val="22"/>
          <w:lang w:val="en-NZ"/>
        </w:rPr>
        <w:t>will</w:t>
      </w:r>
      <w:r w:rsidRPr="00EE10FC">
        <w:rPr>
          <w:rFonts w:ascii="Cambria" w:hAnsi="Cambria" w:cs="Times New Roman"/>
          <w:sz w:val="22"/>
          <w:szCs w:val="22"/>
          <w:lang w:val="en-NZ"/>
        </w:rPr>
        <w:t xml:space="preserve"> be comprised of:</w:t>
      </w:r>
    </w:p>
    <w:p w14:paraId="2E5FF464" w14:textId="77777777" w:rsidR="007A368A" w:rsidRPr="00EE10FC" w:rsidRDefault="007A368A" w:rsidP="00DC73F2">
      <w:pPr>
        <w:pStyle w:val="Default"/>
        <w:numPr>
          <w:ilvl w:val="1"/>
          <w:numId w:val="7"/>
        </w:numPr>
        <w:ind w:hanging="357"/>
        <w:rPr>
          <w:rFonts w:ascii="Cambria" w:hAnsi="Cambria" w:cs="Times New Roman"/>
          <w:sz w:val="22"/>
          <w:szCs w:val="22"/>
          <w:lang w:val="en-NZ"/>
        </w:rPr>
      </w:pPr>
      <w:r w:rsidRPr="00EE10FC">
        <w:rPr>
          <w:rFonts w:ascii="Cambria" w:hAnsi="Cambria" w:cs="Times New Roman"/>
          <w:sz w:val="22"/>
          <w:szCs w:val="22"/>
          <w:lang w:val="en-NZ"/>
        </w:rPr>
        <w:t xml:space="preserve">3 </w:t>
      </w:r>
      <w:r w:rsidR="004A4F7F" w:rsidRPr="00EE10FC">
        <w:rPr>
          <w:rFonts w:ascii="Cambria" w:hAnsi="Cambria" w:cs="Times New Roman"/>
          <w:sz w:val="22"/>
          <w:szCs w:val="22"/>
          <w:lang w:val="en-NZ"/>
        </w:rPr>
        <w:t>scientific employees</w:t>
      </w:r>
      <w:r w:rsidR="00D25A75">
        <w:rPr>
          <w:rFonts w:ascii="Cambria" w:hAnsi="Cambria" w:cs="Times New Roman"/>
          <w:sz w:val="22"/>
          <w:szCs w:val="22"/>
          <w:lang w:val="en-NZ"/>
        </w:rPr>
        <w:t xml:space="preserve"> with Professor competence (from different faculties</w:t>
      </w:r>
      <w:r w:rsidRPr="00EE10FC">
        <w:rPr>
          <w:rFonts w:ascii="Cambria" w:hAnsi="Cambria" w:cs="Times New Roman"/>
          <w:sz w:val="22"/>
          <w:szCs w:val="22"/>
          <w:lang w:val="en-NZ"/>
        </w:rPr>
        <w:t xml:space="preserve">) </w:t>
      </w:r>
    </w:p>
    <w:p w14:paraId="322F6989" w14:textId="77777777" w:rsidR="007A368A" w:rsidRPr="00EE10FC" w:rsidRDefault="007A368A" w:rsidP="00DC73F2">
      <w:pPr>
        <w:pStyle w:val="Default"/>
        <w:numPr>
          <w:ilvl w:val="1"/>
          <w:numId w:val="7"/>
        </w:numPr>
        <w:ind w:hanging="357"/>
        <w:rPr>
          <w:rFonts w:ascii="Cambria" w:hAnsi="Cambria" w:cs="Times New Roman"/>
          <w:sz w:val="22"/>
          <w:szCs w:val="22"/>
          <w:lang w:val="en-NZ"/>
        </w:rPr>
      </w:pPr>
      <w:r w:rsidRPr="00EE10FC">
        <w:rPr>
          <w:rFonts w:ascii="Cambria" w:hAnsi="Cambria" w:cs="Times New Roman"/>
          <w:sz w:val="22"/>
          <w:szCs w:val="22"/>
          <w:lang w:val="en-NZ"/>
        </w:rPr>
        <w:t xml:space="preserve">1 </w:t>
      </w:r>
      <w:r w:rsidR="004A4F7F" w:rsidRPr="00EE10FC">
        <w:rPr>
          <w:rFonts w:ascii="Cambria" w:hAnsi="Cambria" w:cs="Times New Roman"/>
          <w:sz w:val="22"/>
          <w:szCs w:val="22"/>
          <w:lang w:val="en-NZ"/>
        </w:rPr>
        <w:t>scientific employee with temporary employment</w:t>
      </w:r>
      <w:r w:rsidRPr="00EE10FC">
        <w:rPr>
          <w:rFonts w:ascii="Cambria" w:hAnsi="Cambria" w:cs="Times New Roman"/>
          <w:sz w:val="22"/>
          <w:szCs w:val="22"/>
          <w:lang w:val="en-NZ"/>
        </w:rPr>
        <w:t xml:space="preserve"> </w:t>
      </w:r>
    </w:p>
    <w:p w14:paraId="5FF07200" w14:textId="77777777" w:rsidR="007A368A" w:rsidRPr="00EE10FC" w:rsidRDefault="007A368A" w:rsidP="00DC73F2">
      <w:pPr>
        <w:pStyle w:val="Default"/>
        <w:numPr>
          <w:ilvl w:val="1"/>
          <w:numId w:val="7"/>
        </w:numPr>
        <w:ind w:hanging="357"/>
        <w:rPr>
          <w:rFonts w:ascii="Cambria" w:hAnsi="Cambria" w:cs="Times New Roman"/>
          <w:sz w:val="22"/>
          <w:szCs w:val="22"/>
          <w:lang w:val="en-NZ"/>
        </w:rPr>
      </w:pPr>
      <w:r w:rsidRPr="00EE10FC">
        <w:rPr>
          <w:rFonts w:ascii="Cambria" w:hAnsi="Cambria" w:cs="Times New Roman"/>
          <w:sz w:val="22"/>
          <w:szCs w:val="22"/>
          <w:lang w:val="en-NZ"/>
        </w:rPr>
        <w:t xml:space="preserve">1 </w:t>
      </w:r>
      <w:r w:rsidR="004A4F7F" w:rsidRPr="00EE10FC">
        <w:rPr>
          <w:rFonts w:ascii="Cambria" w:hAnsi="Cambria" w:cs="Times New Roman"/>
          <w:sz w:val="22"/>
          <w:szCs w:val="22"/>
          <w:lang w:val="en-NZ"/>
        </w:rPr>
        <w:t>external representative</w:t>
      </w:r>
      <w:r w:rsidRPr="00EE10FC">
        <w:rPr>
          <w:rFonts w:ascii="Cambria" w:hAnsi="Cambria" w:cs="Times New Roman"/>
          <w:sz w:val="22"/>
          <w:szCs w:val="22"/>
          <w:lang w:val="en-NZ"/>
        </w:rPr>
        <w:t xml:space="preserve"> </w:t>
      </w:r>
    </w:p>
    <w:p w14:paraId="265263E9" w14:textId="6C2AE344" w:rsidR="00DC73F2" w:rsidRPr="00EE10FC" w:rsidRDefault="00EF5363" w:rsidP="00DC73F2">
      <w:pPr>
        <w:pStyle w:val="Default"/>
        <w:numPr>
          <w:ilvl w:val="1"/>
          <w:numId w:val="7"/>
        </w:numPr>
        <w:ind w:hanging="357"/>
        <w:rPr>
          <w:rFonts w:ascii="Cambria" w:hAnsi="Cambria" w:cs="Times New Roman"/>
          <w:sz w:val="22"/>
          <w:szCs w:val="22"/>
          <w:lang w:val="en-NZ"/>
        </w:rPr>
      </w:pPr>
      <w:r>
        <w:rPr>
          <w:rFonts w:ascii="Cambria" w:hAnsi="Cambria" w:cs="Times New Roman"/>
          <w:sz w:val="22"/>
          <w:szCs w:val="22"/>
          <w:lang w:val="en-NZ"/>
        </w:rPr>
        <w:t>A s</w:t>
      </w:r>
      <w:r w:rsidR="004A4F7F" w:rsidRPr="00EE10FC">
        <w:rPr>
          <w:rFonts w:ascii="Cambria" w:hAnsi="Cambria" w:cs="Times New Roman"/>
          <w:sz w:val="22"/>
          <w:szCs w:val="22"/>
          <w:lang w:val="en-NZ"/>
        </w:rPr>
        <w:t xml:space="preserve">ecretary for the committee </w:t>
      </w:r>
      <w:r>
        <w:rPr>
          <w:rFonts w:ascii="Cambria" w:hAnsi="Cambria" w:cs="Times New Roman"/>
          <w:sz w:val="22"/>
          <w:szCs w:val="22"/>
          <w:lang w:val="en-NZ"/>
        </w:rPr>
        <w:t xml:space="preserve">from the Department of </w:t>
      </w:r>
      <w:r w:rsidR="004A4F7F" w:rsidRPr="00EE10FC">
        <w:rPr>
          <w:rFonts w:ascii="Cambria" w:hAnsi="Cambria" w:cs="Times New Roman"/>
          <w:sz w:val="22"/>
          <w:szCs w:val="22"/>
          <w:lang w:val="en-NZ"/>
        </w:rPr>
        <w:t xml:space="preserve">Research, </w:t>
      </w:r>
      <w:proofErr w:type="gramStart"/>
      <w:r w:rsidR="004A4F7F" w:rsidRPr="00EE10FC">
        <w:rPr>
          <w:rFonts w:ascii="Cambria" w:hAnsi="Cambria" w:cs="Times New Roman"/>
          <w:sz w:val="22"/>
          <w:szCs w:val="22"/>
          <w:lang w:val="en-NZ"/>
        </w:rPr>
        <w:t>innovation</w:t>
      </w:r>
      <w:proofErr w:type="gramEnd"/>
      <w:r w:rsidR="004A4F7F" w:rsidRPr="00EE10FC">
        <w:rPr>
          <w:rFonts w:ascii="Cambria" w:hAnsi="Cambria" w:cs="Times New Roman"/>
          <w:sz w:val="22"/>
          <w:szCs w:val="22"/>
          <w:lang w:val="en-NZ"/>
        </w:rPr>
        <w:t xml:space="preserve"> and external cooperation</w:t>
      </w:r>
      <w:r w:rsidR="007A368A" w:rsidRPr="00EE10FC">
        <w:rPr>
          <w:rFonts w:ascii="Cambria" w:hAnsi="Cambria" w:cs="Times New Roman"/>
          <w:sz w:val="22"/>
          <w:szCs w:val="22"/>
          <w:lang w:val="en-NZ"/>
        </w:rPr>
        <w:t>.</w:t>
      </w:r>
    </w:p>
    <w:p w14:paraId="41CFA96D" w14:textId="4FBD0229" w:rsidR="00DC73F2" w:rsidRPr="00EE10FC" w:rsidRDefault="00EF5363" w:rsidP="00DC73F2">
      <w:pPr>
        <w:pStyle w:val="Default"/>
        <w:numPr>
          <w:ilvl w:val="0"/>
          <w:numId w:val="7"/>
        </w:numPr>
        <w:spacing w:before="120" w:after="120"/>
        <w:ind w:hanging="357"/>
        <w:rPr>
          <w:rFonts w:ascii="Cambria" w:hAnsi="Cambria"/>
          <w:lang w:val="en-NZ"/>
        </w:rPr>
      </w:pPr>
      <w:r>
        <w:rPr>
          <w:rFonts w:ascii="Cambria" w:hAnsi="Cambria" w:cs="Arial"/>
          <w:sz w:val="22"/>
          <w:szCs w:val="22"/>
          <w:lang w:val="en-NZ"/>
        </w:rPr>
        <w:t>Candidates can be proposed by NMBU</w:t>
      </w:r>
      <w:r w:rsidR="0046134E" w:rsidRPr="00EE10FC">
        <w:rPr>
          <w:rFonts w:ascii="Cambria" w:hAnsi="Cambria" w:cs="Arial"/>
          <w:sz w:val="22"/>
          <w:szCs w:val="22"/>
          <w:lang w:val="en-NZ"/>
        </w:rPr>
        <w:t xml:space="preserve"> employees and students</w:t>
      </w:r>
      <w:r>
        <w:rPr>
          <w:rFonts w:ascii="Cambria" w:hAnsi="Cambria" w:cs="Arial"/>
          <w:sz w:val="22"/>
          <w:szCs w:val="22"/>
          <w:lang w:val="en-NZ"/>
        </w:rPr>
        <w:t xml:space="preserve">. The proposal should include: </w:t>
      </w:r>
    </w:p>
    <w:p w14:paraId="56A394E3" w14:textId="1DB0FA90" w:rsidR="00DC73F2" w:rsidRPr="00EE10FC" w:rsidRDefault="0046134E" w:rsidP="00DC73F2">
      <w:pPr>
        <w:pStyle w:val="Default"/>
        <w:numPr>
          <w:ilvl w:val="1"/>
          <w:numId w:val="7"/>
        </w:numPr>
        <w:ind w:hanging="357"/>
        <w:rPr>
          <w:rFonts w:ascii="Cambria" w:hAnsi="Cambria"/>
          <w:sz w:val="22"/>
          <w:lang w:val="en-NZ"/>
        </w:rPr>
      </w:pPr>
      <w:r w:rsidRPr="00EE10FC">
        <w:rPr>
          <w:rFonts w:ascii="Cambria" w:hAnsi="Cambria"/>
          <w:sz w:val="22"/>
          <w:lang w:val="en-NZ"/>
        </w:rPr>
        <w:t xml:space="preserve">Summary and evaluation of </w:t>
      </w:r>
      <w:r w:rsidR="00EF5363">
        <w:rPr>
          <w:rFonts w:ascii="Cambria" w:hAnsi="Cambria"/>
          <w:sz w:val="22"/>
          <w:lang w:val="en-NZ"/>
        </w:rPr>
        <w:t xml:space="preserve">a </w:t>
      </w:r>
      <w:r w:rsidRPr="00EE10FC">
        <w:rPr>
          <w:rFonts w:ascii="Cambria" w:hAnsi="Cambria"/>
          <w:sz w:val="22"/>
          <w:lang w:val="en-NZ"/>
        </w:rPr>
        <w:t>max</w:t>
      </w:r>
      <w:r w:rsidR="00EF5363">
        <w:rPr>
          <w:rFonts w:ascii="Cambria" w:hAnsi="Cambria"/>
          <w:sz w:val="22"/>
          <w:lang w:val="en-NZ"/>
        </w:rPr>
        <w:t>imum of</w:t>
      </w:r>
      <w:r w:rsidRPr="00EE10FC">
        <w:rPr>
          <w:rFonts w:ascii="Cambria" w:hAnsi="Cambria"/>
          <w:sz w:val="22"/>
          <w:lang w:val="en-NZ"/>
        </w:rPr>
        <w:t xml:space="preserve"> 5 of published works (2 pages)</w:t>
      </w:r>
      <w:r w:rsidR="00EF5363">
        <w:rPr>
          <w:rFonts w:ascii="Cambria" w:hAnsi="Cambria"/>
          <w:sz w:val="22"/>
          <w:lang w:val="en-NZ"/>
        </w:rPr>
        <w:t xml:space="preserve"> by the candidate</w:t>
      </w:r>
      <w:r w:rsidRPr="00EE10FC">
        <w:rPr>
          <w:rFonts w:ascii="Cambria" w:hAnsi="Cambria"/>
          <w:sz w:val="22"/>
          <w:lang w:val="en-NZ"/>
        </w:rPr>
        <w:t xml:space="preserve">. </w:t>
      </w:r>
      <w:r w:rsidR="00EF5363">
        <w:rPr>
          <w:rFonts w:ascii="Cambria" w:hAnsi="Cambria"/>
          <w:sz w:val="22"/>
          <w:lang w:val="en-NZ"/>
        </w:rPr>
        <w:t>Emphasis will be given to t</w:t>
      </w:r>
      <w:r w:rsidRPr="00EE10FC">
        <w:rPr>
          <w:rFonts w:ascii="Cambria" w:hAnsi="Cambria"/>
          <w:sz w:val="22"/>
          <w:lang w:val="en-NZ"/>
        </w:rPr>
        <w:t xml:space="preserve">he international </w:t>
      </w:r>
      <w:r w:rsidR="00EF5363">
        <w:rPr>
          <w:rFonts w:ascii="Cambria" w:hAnsi="Cambria"/>
          <w:sz w:val="22"/>
          <w:lang w:val="en-NZ"/>
        </w:rPr>
        <w:t>impor</w:t>
      </w:r>
      <w:r w:rsidR="00EF5363" w:rsidRPr="00EE10FC">
        <w:rPr>
          <w:rFonts w:ascii="Cambria" w:hAnsi="Cambria"/>
          <w:sz w:val="22"/>
          <w:lang w:val="en-NZ"/>
        </w:rPr>
        <w:t>t</w:t>
      </w:r>
      <w:r w:rsidR="00EF5363">
        <w:rPr>
          <w:rFonts w:ascii="Cambria" w:hAnsi="Cambria"/>
          <w:sz w:val="22"/>
          <w:lang w:val="en-NZ"/>
        </w:rPr>
        <w:t>ance</w:t>
      </w:r>
      <w:r w:rsidR="00EF5363" w:rsidRPr="00EE10FC">
        <w:rPr>
          <w:rFonts w:ascii="Cambria" w:hAnsi="Cambria"/>
          <w:sz w:val="22"/>
          <w:lang w:val="en-NZ"/>
        </w:rPr>
        <w:t xml:space="preserve"> </w:t>
      </w:r>
      <w:r w:rsidRPr="00EE10FC">
        <w:rPr>
          <w:rFonts w:ascii="Cambria" w:hAnsi="Cambria"/>
          <w:sz w:val="22"/>
          <w:lang w:val="en-NZ"/>
        </w:rPr>
        <w:t xml:space="preserve">of the research </w:t>
      </w:r>
    </w:p>
    <w:p w14:paraId="5C939D95" w14:textId="77777777" w:rsidR="00DC73F2" w:rsidRPr="00EE10FC" w:rsidRDefault="0046134E" w:rsidP="00DC73F2">
      <w:pPr>
        <w:pStyle w:val="Default"/>
        <w:numPr>
          <w:ilvl w:val="1"/>
          <w:numId w:val="7"/>
        </w:numPr>
        <w:ind w:hanging="357"/>
        <w:rPr>
          <w:rFonts w:ascii="Cambria" w:hAnsi="Cambria"/>
          <w:sz w:val="22"/>
          <w:lang w:val="en-NZ"/>
        </w:rPr>
      </w:pPr>
      <w:r w:rsidRPr="00EE10FC">
        <w:rPr>
          <w:rFonts w:ascii="Cambria" w:hAnsi="Cambria"/>
          <w:sz w:val="22"/>
          <w:lang w:val="en-NZ"/>
        </w:rPr>
        <w:t>The candidate’s CV and complete list of publications</w:t>
      </w:r>
    </w:p>
    <w:p w14:paraId="7B9A3B16" w14:textId="77777777" w:rsidR="004222CF" w:rsidRPr="004222CF" w:rsidRDefault="0046134E" w:rsidP="0083085A">
      <w:pPr>
        <w:pStyle w:val="Default"/>
        <w:numPr>
          <w:ilvl w:val="1"/>
          <w:numId w:val="7"/>
        </w:numPr>
        <w:ind w:hanging="357"/>
        <w:rPr>
          <w:rFonts w:ascii="Cambria" w:hAnsi="Cambria"/>
          <w:b/>
          <w:bCs/>
          <w:color w:val="FF0000"/>
        </w:rPr>
      </w:pPr>
      <w:r w:rsidRPr="004222CF">
        <w:rPr>
          <w:rFonts w:ascii="Cambria" w:hAnsi="Cambria"/>
          <w:sz w:val="22"/>
          <w:lang w:val="en-NZ"/>
        </w:rPr>
        <w:t>Recommendation from the Dean</w:t>
      </w:r>
    </w:p>
    <w:p w14:paraId="5EFF302D" w14:textId="77777777" w:rsidR="00C92947" w:rsidRDefault="004222CF" w:rsidP="00C92947">
      <w:pPr>
        <w:pStyle w:val="Default"/>
        <w:numPr>
          <w:ilvl w:val="1"/>
          <w:numId w:val="7"/>
        </w:numPr>
        <w:ind w:hanging="357"/>
        <w:rPr>
          <w:rFonts w:ascii="Cambria" w:hAnsi="Cambria"/>
          <w:color w:val="FF0000"/>
        </w:rPr>
      </w:pPr>
      <w:r w:rsidRPr="004222CF">
        <w:rPr>
          <w:rFonts w:ascii="Cambria" w:hAnsi="Cambria"/>
          <w:szCs w:val="22"/>
          <w:lang w:val="en-US"/>
        </w:rPr>
        <w:t>P</w:t>
      </w:r>
      <w:r w:rsidRPr="004222CF">
        <w:rPr>
          <w:rFonts w:ascii="Cambria" w:hAnsi="Cambria"/>
          <w:szCs w:val="22"/>
          <w:lang w:val="en-US"/>
        </w:rPr>
        <w:t xml:space="preserve">opularized and easily accessible </w:t>
      </w:r>
      <w:r w:rsidRPr="004222CF">
        <w:rPr>
          <w:rFonts w:ascii="Cambria" w:hAnsi="Cambria"/>
          <w:szCs w:val="22"/>
          <w:lang w:val="en-US"/>
        </w:rPr>
        <w:t>summary</w:t>
      </w:r>
      <w:r w:rsidRPr="004222CF">
        <w:rPr>
          <w:rFonts w:ascii="Cambria" w:hAnsi="Cambria"/>
          <w:szCs w:val="22"/>
          <w:lang w:val="en-US"/>
        </w:rPr>
        <w:t xml:space="preserve"> of the research work</w:t>
      </w:r>
    </w:p>
    <w:p w14:paraId="7DC93D2A" w14:textId="7ECE0A00" w:rsidR="00C92947" w:rsidRPr="00C92947" w:rsidRDefault="00C92947" w:rsidP="00C92947">
      <w:pPr>
        <w:pStyle w:val="Default"/>
        <w:numPr>
          <w:ilvl w:val="1"/>
          <w:numId w:val="7"/>
        </w:numPr>
        <w:ind w:hanging="357"/>
        <w:rPr>
          <w:rFonts w:ascii="Cambria" w:hAnsi="Cambria"/>
          <w:color w:val="FF0000"/>
        </w:rPr>
      </w:pPr>
      <w:bookmarkStart w:id="12" w:name="_Hlk65074824"/>
      <w:r>
        <w:rPr>
          <w:rFonts w:ascii="Cambria" w:hAnsi="Cambria" w:cs="Times New Roman"/>
          <w:color w:val="auto"/>
          <w:sz w:val="22"/>
          <w:szCs w:val="22"/>
          <w:lang w:val="en-NZ"/>
        </w:rPr>
        <w:t>T</w:t>
      </w:r>
      <w:r w:rsidRPr="00C92947">
        <w:rPr>
          <w:rFonts w:ascii="Cambria" w:hAnsi="Cambria" w:cs="Times New Roman"/>
          <w:color w:val="auto"/>
          <w:sz w:val="22"/>
          <w:szCs w:val="22"/>
          <w:lang w:val="en-NZ"/>
        </w:rPr>
        <w:t>he candidate’s influence on her/his academic environment by creating a positive working climate and stimulating further research activity</w:t>
      </w:r>
    </w:p>
    <w:bookmarkEnd w:id="12"/>
    <w:p w14:paraId="3A543235" w14:textId="35854B0D" w:rsidR="006B6EEC" w:rsidRPr="00EE10FC" w:rsidRDefault="007C1AD8" w:rsidP="00DC73F2">
      <w:pPr>
        <w:pStyle w:val="Default"/>
        <w:numPr>
          <w:ilvl w:val="0"/>
          <w:numId w:val="7"/>
        </w:numPr>
        <w:spacing w:before="120" w:after="120"/>
        <w:ind w:hanging="357"/>
        <w:rPr>
          <w:rFonts w:ascii="Cambria" w:hAnsi="Cambria"/>
          <w:sz w:val="22"/>
          <w:lang w:val="en-NZ"/>
        </w:rPr>
      </w:pPr>
      <w:r>
        <w:rPr>
          <w:rFonts w:ascii="Cambria" w:hAnsi="Cambria"/>
          <w:sz w:val="22"/>
          <w:lang w:val="en-NZ"/>
        </w:rPr>
        <w:t>The d</w:t>
      </w:r>
      <w:r w:rsidR="00AE56A3" w:rsidRPr="00EE10FC">
        <w:rPr>
          <w:rFonts w:ascii="Cambria" w:hAnsi="Cambria"/>
          <w:sz w:val="22"/>
          <w:lang w:val="en-NZ"/>
        </w:rPr>
        <w:t xml:space="preserve">eadline </w:t>
      </w:r>
      <w:r>
        <w:rPr>
          <w:rFonts w:ascii="Cambria" w:hAnsi="Cambria"/>
          <w:sz w:val="22"/>
          <w:lang w:val="en-NZ"/>
        </w:rPr>
        <w:t>for</w:t>
      </w:r>
      <w:r w:rsidRPr="00EE10FC">
        <w:rPr>
          <w:rFonts w:ascii="Cambria" w:hAnsi="Cambria"/>
          <w:sz w:val="22"/>
          <w:lang w:val="en-NZ"/>
        </w:rPr>
        <w:t xml:space="preserve"> </w:t>
      </w:r>
      <w:r w:rsidR="00CD2886" w:rsidRPr="00EE10FC">
        <w:rPr>
          <w:rFonts w:ascii="Cambria" w:hAnsi="Cambria"/>
          <w:sz w:val="22"/>
          <w:lang w:val="en-NZ"/>
        </w:rPr>
        <w:t>submit</w:t>
      </w:r>
      <w:r w:rsidR="00CD2886">
        <w:rPr>
          <w:rFonts w:ascii="Cambria" w:hAnsi="Cambria"/>
          <w:sz w:val="22"/>
          <w:lang w:val="en-NZ"/>
        </w:rPr>
        <w:t>ting</w:t>
      </w:r>
      <w:r w:rsidR="00AE56A3" w:rsidRPr="00EE10FC">
        <w:rPr>
          <w:rFonts w:ascii="Cambria" w:hAnsi="Cambria"/>
          <w:sz w:val="22"/>
          <w:lang w:val="en-NZ"/>
        </w:rPr>
        <w:t xml:space="preserve"> proposals is 2 May. </w:t>
      </w:r>
      <w:bookmarkStart w:id="13" w:name="_Hlk65075320"/>
      <w:r w:rsidR="00AE56A3" w:rsidRPr="00EE10FC">
        <w:rPr>
          <w:rFonts w:ascii="Cambria" w:hAnsi="Cambria"/>
          <w:sz w:val="22"/>
          <w:lang w:val="en-NZ"/>
        </w:rPr>
        <w:t xml:space="preserve">The </w:t>
      </w:r>
      <w:r>
        <w:rPr>
          <w:rFonts w:ascii="Cambria" w:hAnsi="Cambria"/>
          <w:sz w:val="22"/>
          <w:lang w:val="en-NZ"/>
        </w:rPr>
        <w:t xml:space="preserve">award is </w:t>
      </w:r>
      <w:r w:rsidR="001407F8">
        <w:rPr>
          <w:rFonts w:ascii="Cambria" w:hAnsi="Cambria"/>
          <w:sz w:val="22"/>
          <w:lang w:val="en-NZ"/>
        </w:rPr>
        <w:t>presented</w:t>
      </w:r>
      <w:r w:rsidR="00AE56A3" w:rsidRPr="00EE10FC">
        <w:rPr>
          <w:rFonts w:ascii="Cambria" w:hAnsi="Cambria"/>
          <w:sz w:val="22"/>
          <w:lang w:val="en-NZ"/>
        </w:rPr>
        <w:t xml:space="preserve"> </w:t>
      </w:r>
      <w:bookmarkEnd w:id="13"/>
      <w:r w:rsidR="00AE56A3" w:rsidRPr="00EE10FC">
        <w:rPr>
          <w:rFonts w:ascii="Cambria" w:hAnsi="Cambria"/>
          <w:sz w:val="22"/>
          <w:lang w:val="en-NZ"/>
        </w:rPr>
        <w:t xml:space="preserve">either at the </w:t>
      </w:r>
      <w:r>
        <w:rPr>
          <w:rFonts w:ascii="Cambria" w:hAnsi="Cambria"/>
          <w:sz w:val="22"/>
          <w:lang w:val="en-NZ"/>
        </w:rPr>
        <w:t>annual</w:t>
      </w:r>
      <w:r w:rsidRPr="00EE10FC">
        <w:rPr>
          <w:rFonts w:ascii="Cambria" w:hAnsi="Cambria"/>
          <w:sz w:val="22"/>
          <w:lang w:val="en-NZ"/>
        </w:rPr>
        <w:t xml:space="preserve"> </w:t>
      </w:r>
      <w:r w:rsidR="00AE56A3" w:rsidRPr="00EE10FC">
        <w:rPr>
          <w:rFonts w:ascii="Cambria" w:hAnsi="Cambria"/>
          <w:sz w:val="22"/>
          <w:lang w:val="en-NZ"/>
        </w:rPr>
        <w:t xml:space="preserve">NMBU conference or </w:t>
      </w:r>
      <w:r w:rsidR="00BA38C5">
        <w:rPr>
          <w:rFonts w:ascii="Cambria" w:hAnsi="Cambria"/>
          <w:sz w:val="22"/>
          <w:lang w:val="en-NZ"/>
        </w:rPr>
        <w:t>on</w:t>
      </w:r>
      <w:r w:rsidR="00BA38C5" w:rsidRPr="00EE10FC">
        <w:rPr>
          <w:rFonts w:ascii="Cambria" w:hAnsi="Cambria"/>
          <w:sz w:val="22"/>
          <w:lang w:val="en-NZ"/>
        </w:rPr>
        <w:t xml:space="preserve"> </w:t>
      </w:r>
      <w:r w:rsidR="00AE56A3" w:rsidRPr="00EE10FC">
        <w:rPr>
          <w:rFonts w:ascii="Cambria" w:hAnsi="Cambria"/>
          <w:sz w:val="22"/>
          <w:lang w:val="en-NZ"/>
        </w:rPr>
        <w:t xml:space="preserve">another </w:t>
      </w:r>
      <w:r w:rsidR="00214394">
        <w:rPr>
          <w:rFonts w:ascii="Cambria" w:hAnsi="Cambria"/>
          <w:sz w:val="22"/>
          <w:lang w:val="en-NZ"/>
        </w:rPr>
        <w:t>suitable</w:t>
      </w:r>
      <w:r w:rsidR="00214394" w:rsidRPr="00EE10FC">
        <w:rPr>
          <w:rFonts w:ascii="Cambria" w:hAnsi="Cambria"/>
          <w:sz w:val="22"/>
          <w:lang w:val="en-NZ"/>
        </w:rPr>
        <w:t xml:space="preserve"> </w:t>
      </w:r>
      <w:r w:rsidR="00AE56A3" w:rsidRPr="00EE10FC">
        <w:rPr>
          <w:rFonts w:ascii="Cambria" w:hAnsi="Cambria"/>
          <w:sz w:val="22"/>
          <w:lang w:val="en-NZ"/>
        </w:rPr>
        <w:t>occasion.</w:t>
      </w:r>
      <w:r w:rsidR="007A368A" w:rsidRPr="00EE10FC">
        <w:rPr>
          <w:rFonts w:ascii="Cambria" w:hAnsi="Cambria"/>
          <w:sz w:val="22"/>
          <w:lang w:val="en-NZ"/>
        </w:rPr>
        <w:t xml:space="preserve"> </w:t>
      </w:r>
    </w:p>
    <w:sectPr w:rsidR="006B6EEC" w:rsidRPr="00EE1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D5B8" w14:textId="77777777" w:rsidR="007F3594" w:rsidRDefault="007F3594" w:rsidP="007F3594">
      <w:pPr>
        <w:spacing w:after="0" w:line="240" w:lineRule="auto"/>
      </w:pPr>
      <w:r>
        <w:separator/>
      </w:r>
    </w:p>
  </w:endnote>
  <w:endnote w:type="continuationSeparator" w:id="0">
    <w:p w14:paraId="7A7D1C8E" w14:textId="77777777" w:rsidR="007F3594" w:rsidRDefault="007F3594" w:rsidP="007F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6E7FB" w14:textId="77777777" w:rsidR="007F3594" w:rsidRDefault="007F3594" w:rsidP="007F3594">
      <w:pPr>
        <w:spacing w:after="0" w:line="240" w:lineRule="auto"/>
      </w:pPr>
      <w:r>
        <w:separator/>
      </w:r>
    </w:p>
  </w:footnote>
  <w:footnote w:type="continuationSeparator" w:id="0">
    <w:p w14:paraId="309351DA" w14:textId="77777777" w:rsidR="007F3594" w:rsidRDefault="007F3594" w:rsidP="007F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3D1B6" w14:textId="77777777" w:rsidR="007F3594" w:rsidRDefault="007F3594">
    <w:pPr>
      <w:pStyle w:val="Top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E6D0D9A" wp14:editId="58AF909B">
          <wp:simplePos x="0" y="0"/>
          <wp:positionH relativeFrom="margin">
            <wp:align>left</wp:align>
          </wp:positionH>
          <wp:positionV relativeFrom="paragraph">
            <wp:posOffset>19841</wp:posOffset>
          </wp:positionV>
          <wp:extent cx="892175" cy="769620"/>
          <wp:effectExtent l="0" t="0" r="3175" b="0"/>
          <wp:wrapThrough wrapText="bothSides">
            <wp:wrapPolygon edited="0">
              <wp:start x="0" y="0"/>
              <wp:lineTo x="0" y="20851"/>
              <wp:lineTo x="21216" y="20851"/>
              <wp:lineTo x="21216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12DDB" w14:textId="77777777" w:rsidR="007F3594" w:rsidRDefault="007F3594">
    <w:pPr>
      <w:pStyle w:val="Topptekst"/>
    </w:pPr>
  </w:p>
  <w:p w14:paraId="4AB8CC0D" w14:textId="77777777" w:rsidR="007F3594" w:rsidRDefault="007F3594" w:rsidP="007F3594">
    <w:pPr>
      <w:pStyle w:val="Default"/>
      <w:jc w:val="center"/>
      <w:rPr>
        <w:rFonts w:asciiTheme="minorHAnsi" w:hAnsiTheme="minorHAnsi" w:cs="Times New Roman"/>
        <w:b/>
      </w:rPr>
    </w:pPr>
  </w:p>
  <w:p w14:paraId="2E78EFFB" w14:textId="77777777" w:rsidR="007F3594" w:rsidRPr="006F0FF7" w:rsidRDefault="006F0FF7" w:rsidP="007F3594">
    <w:pPr>
      <w:pStyle w:val="Default"/>
      <w:jc w:val="right"/>
      <w:rPr>
        <w:rFonts w:asciiTheme="minorHAnsi" w:hAnsiTheme="minorHAnsi" w:cs="Times New Roman"/>
        <w:sz w:val="22"/>
        <w:szCs w:val="22"/>
        <w:lang w:val="en-US"/>
      </w:rPr>
    </w:pPr>
    <w:r w:rsidRPr="006F0FF7">
      <w:rPr>
        <w:rFonts w:asciiTheme="minorHAnsi" w:hAnsiTheme="minorHAnsi" w:cs="Times New Roman"/>
        <w:sz w:val="22"/>
        <w:szCs w:val="22"/>
        <w:lang w:val="en-US"/>
      </w:rPr>
      <w:t>Adopted by the University Board</w:t>
    </w:r>
    <w:r w:rsidR="007F3594" w:rsidRPr="006F0FF7">
      <w:rPr>
        <w:rFonts w:asciiTheme="minorHAnsi" w:hAnsiTheme="minorHAnsi" w:cs="Times New Roman"/>
        <w:sz w:val="22"/>
        <w:szCs w:val="22"/>
        <w:lang w:val="en-US"/>
      </w:rPr>
      <w:t xml:space="preserve"> 12.12.14</w:t>
    </w:r>
  </w:p>
  <w:p w14:paraId="709B412E" w14:textId="77777777" w:rsidR="007F3594" w:rsidRDefault="006F0FF7" w:rsidP="007F3594">
    <w:pPr>
      <w:pStyle w:val="Default"/>
      <w:jc w:val="right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 xml:space="preserve">Case </w:t>
    </w:r>
    <w:proofErr w:type="spellStart"/>
    <w:r>
      <w:rPr>
        <w:rFonts w:asciiTheme="minorHAnsi" w:hAnsiTheme="minorHAnsi" w:cs="Times New Roman"/>
        <w:sz w:val="22"/>
        <w:szCs w:val="22"/>
      </w:rPr>
      <w:t>number</w:t>
    </w:r>
    <w:proofErr w:type="spellEnd"/>
    <w:r w:rsidR="007F3594">
      <w:rPr>
        <w:rFonts w:asciiTheme="minorHAnsi" w:hAnsiTheme="minorHAnsi" w:cs="Times New Roman"/>
        <w:sz w:val="22"/>
        <w:szCs w:val="22"/>
      </w:rPr>
      <w:t xml:space="preserve"> 158/2014</w:t>
    </w:r>
  </w:p>
  <w:p w14:paraId="0F20691E" w14:textId="77777777" w:rsidR="007F3594" w:rsidRDefault="007F3594">
    <w:pPr>
      <w:pStyle w:val="Topptekst"/>
    </w:pPr>
  </w:p>
  <w:p w14:paraId="696D4A7C" w14:textId="77777777" w:rsidR="007F3594" w:rsidRDefault="007F35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404D0"/>
    <w:multiLevelType w:val="hybridMultilevel"/>
    <w:tmpl w:val="D882A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5BB8"/>
    <w:multiLevelType w:val="hybridMultilevel"/>
    <w:tmpl w:val="B796805E"/>
    <w:lvl w:ilvl="0" w:tplc="BA7259E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4FCD"/>
    <w:multiLevelType w:val="multilevel"/>
    <w:tmpl w:val="9FACF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482D8B0"/>
    <w:multiLevelType w:val="hybridMultilevel"/>
    <w:tmpl w:val="896C710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4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0414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2DD5ED0"/>
    <w:multiLevelType w:val="hybridMultilevel"/>
    <w:tmpl w:val="52C6F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191B"/>
    <w:multiLevelType w:val="hybridMultilevel"/>
    <w:tmpl w:val="939E8C94"/>
    <w:lvl w:ilvl="0" w:tplc="BA725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53"/>
    <w:rsid w:val="00026049"/>
    <w:rsid w:val="00074BD6"/>
    <w:rsid w:val="00094741"/>
    <w:rsid w:val="000A09E2"/>
    <w:rsid w:val="001407F8"/>
    <w:rsid w:val="0014791F"/>
    <w:rsid w:val="00155046"/>
    <w:rsid w:val="001A4056"/>
    <w:rsid w:val="001B0EA5"/>
    <w:rsid w:val="00202F5F"/>
    <w:rsid w:val="00214394"/>
    <w:rsid w:val="00286C4F"/>
    <w:rsid w:val="00291075"/>
    <w:rsid w:val="00291412"/>
    <w:rsid w:val="002F6B33"/>
    <w:rsid w:val="00321994"/>
    <w:rsid w:val="003822AC"/>
    <w:rsid w:val="003A0AFB"/>
    <w:rsid w:val="003C608F"/>
    <w:rsid w:val="004222CF"/>
    <w:rsid w:val="0046134E"/>
    <w:rsid w:val="004A4F7F"/>
    <w:rsid w:val="004D0384"/>
    <w:rsid w:val="004F0FE2"/>
    <w:rsid w:val="004F1742"/>
    <w:rsid w:val="0052760B"/>
    <w:rsid w:val="00536B9E"/>
    <w:rsid w:val="005562C8"/>
    <w:rsid w:val="00561ABB"/>
    <w:rsid w:val="00583B29"/>
    <w:rsid w:val="0061686B"/>
    <w:rsid w:val="00640CA4"/>
    <w:rsid w:val="00667141"/>
    <w:rsid w:val="00676BCD"/>
    <w:rsid w:val="006930E6"/>
    <w:rsid w:val="00697BA0"/>
    <w:rsid w:val="006C7C61"/>
    <w:rsid w:val="006F0FF7"/>
    <w:rsid w:val="0071212D"/>
    <w:rsid w:val="00716F78"/>
    <w:rsid w:val="007A368A"/>
    <w:rsid w:val="007C1AD8"/>
    <w:rsid w:val="007D46CA"/>
    <w:rsid w:val="007E07B7"/>
    <w:rsid w:val="007F3594"/>
    <w:rsid w:val="00862C21"/>
    <w:rsid w:val="008F6B60"/>
    <w:rsid w:val="00941253"/>
    <w:rsid w:val="00951722"/>
    <w:rsid w:val="00AE3A15"/>
    <w:rsid w:val="00AE56A3"/>
    <w:rsid w:val="00B503F8"/>
    <w:rsid w:val="00B70969"/>
    <w:rsid w:val="00BA38C5"/>
    <w:rsid w:val="00BE2CEC"/>
    <w:rsid w:val="00C90FC6"/>
    <w:rsid w:val="00C92947"/>
    <w:rsid w:val="00CD2886"/>
    <w:rsid w:val="00CE764B"/>
    <w:rsid w:val="00D15593"/>
    <w:rsid w:val="00D25A75"/>
    <w:rsid w:val="00D86127"/>
    <w:rsid w:val="00DA0DBC"/>
    <w:rsid w:val="00DA5EC9"/>
    <w:rsid w:val="00DC73F2"/>
    <w:rsid w:val="00E512B1"/>
    <w:rsid w:val="00EE10FC"/>
    <w:rsid w:val="00EF5363"/>
    <w:rsid w:val="00F268E0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6D760F"/>
  <w15:chartTrackingRefBased/>
  <w15:docId w15:val="{240170B5-5CC3-4E9C-8254-2619B491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36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F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3594"/>
  </w:style>
  <w:style w:type="paragraph" w:styleId="Bunntekst">
    <w:name w:val="footer"/>
    <w:basedOn w:val="Normal"/>
    <w:link w:val="BunntekstTegn"/>
    <w:uiPriority w:val="99"/>
    <w:unhideWhenUsed/>
    <w:rsid w:val="007F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3594"/>
  </w:style>
  <w:style w:type="paragraph" w:styleId="Bobletekst">
    <w:name w:val="Balloon Text"/>
    <w:basedOn w:val="Normal"/>
    <w:link w:val="BobletekstTegn"/>
    <w:uiPriority w:val="99"/>
    <w:semiHidden/>
    <w:unhideWhenUsed/>
    <w:rsid w:val="00EF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536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676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Susanna Helgerud Clausen</dc:creator>
  <cp:keywords/>
  <dc:description/>
  <cp:lastModifiedBy>Kari Elise Moxnes</cp:lastModifiedBy>
  <cp:revision>9</cp:revision>
  <cp:lastPrinted>2021-01-26T12:17:00Z</cp:lastPrinted>
  <dcterms:created xsi:type="dcterms:W3CDTF">2021-01-26T08:56:00Z</dcterms:created>
  <dcterms:modified xsi:type="dcterms:W3CDTF">2021-02-24T16:08:00Z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joanna.boddens-hosang@nmbu.no</vt:lpwstr>
  </property>
  <property fmtid="{D5CDD505-2E9C-101B-9397-08002B2CF9AE}" pid="5" name="MSIP_Label_d0484126-3486-41a9-802e-7f1e2277276c_SetDate">
    <vt:lpwstr>2021-01-25T15:08:55.6264396Z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53b62836-58ff-42c8-ba6f-a0d632c75b3b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