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39A1" w14:textId="77777777" w:rsidR="006837AD" w:rsidRPr="00130527" w:rsidRDefault="006837AD" w:rsidP="006837AD">
      <w:r w:rsidRPr="00547AA4">
        <w:rPr>
          <w:noProof/>
          <w:lang w:eastAsia="nb-NO"/>
        </w:rPr>
        <w:drawing>
          <wp:anchor distT="0" distB="0" distL="114300" distR="114300" simplePos="0" relativeHeight="251663360" behindDoc="0" locked="1" layoutInCell="1" allowOverlap="1" wp14:anchorId="223FBFE3" wp14:editId="6D6E14B0">
            <wp:simplePos x="0" y="0"/>
            <wp:positionH relativeFrom="page">
              <wp:posOffset>868045</wp:posOffset>
            </wp:positionH>
            <wp:positionV relativeFrom="margin">
              <wp:posOffset>4904740</wp:posOffset>
            </wp:positionV>
            <wp:extent cx="5935980" cy="3977640"/>
            <wp:effectExtent l="0" t="0" r="7620" b="3810"/>
            <wp:wrapNone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096F362" wp14:editId="1A03E367">
                <wp:simplePos x="0" y="0"/>
                <wp:positionH relativeFrom="margin">
                  <wp:posOffset>1534160</wp:posOffset>
                </wp:positionH>
                <wp:positionV relativeFrom="page">
                  <wp:posOffset>2514600</wp:posOffset>
                </wp:positionV>
                <wp:extent cx="4132580" cy="3006090"/>
                <wp:effectExtent l="0" t="0" r="1270" b="381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2D4C9" w14:textId="77777777" w:rsidR="006837AD" w:rsidRPr="00851803" w:rsidRDefault="006837AD" w:rsidP="006837AD">
                            <w:pPr>
                              <w:pStyle w:val="rapport"/>
                              <w:rPr>
                                <w:lang w:val="nb-NO"/>
                              </w:rPr>
                            </w:pPr>
                          </w:p>
                          <w:p w14:paraId="5769CF00" w14:textId="164995B4" w:rsidR="006837AD" w:rsidRDefault="006837AD" w:rsidP="006837AD">
                            <w:pPr>
                              <w:pStyle w:val="tittel"/>
                              <w:spacing w:line="520" w:lineRule="exact"/>
                              <w:rPr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b-NO"/>
                              </w:rPr>
                              <w:t>Veileder for</w:t>
                            </w:r>
                            <w:r w:rsidR="00A467D4">
                              <w:rPr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r w:rsidR="00626C63">
                              <w:rPr>
                                <w:sz w:val="40"/>
                                <w:szCs w:val="40"/>
                                <w:lang w:val="nb-NO"/>
                              </w:rPr>
                              <w:t>innhold og omfang</w:t>
                            </w:r>
                            <w:r w:rsidR="00A467D4">
                              <w:rPr>
                                <w:sz w:val="40"/>
                                <w:szCs w:val="40"/>
                                <w:lang w:val="nb-NO"/>
                              </w:rPr>
                              <w:t xml:space="preserve"> av</w:t>
                            </w:r>
                            <w:r>
                              <w:rPr>
                                <w:sz w:val="40"/>
                                <w:szCs w:val="40"/>
                                <w:lang w:val="nb-NO"/>
                              </w:rPr>
                              <w:t xml:space="preserve"> «kappen»</w:t>
                            </w:r>
                            <w:r w:rsidR="00626C63">
                              <w:rPr>
                                <w:sz w:val="40"/>
                                <w:szCs w:val="40"/>
                                <w:lang w:val="nb-NO"/>
                              </w:rPr>
                              <w:t xml:space="preserve"> i doktoravhandlinger</w:t>
                            </w:r>
                          </w:p>
                          <w:p w14:paraId="25AACB2B" w14:textId="2C78E18F" w:rsidR="0060390A" w:rsidRDefault="0060390A" w:rsidP="0060390A">
                            <w:pPr>
                              <w:pStyle w:val="tittel"/>
                              <w:spacing w:after="0" w:line="520" w:lineRule="exact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Versjon 1</w:t>
                            </w:r>
                          </w:p>
                          <w:p w14:paraId="2000D4FD" w14:textId="2EDC8A4D" w:rsidR="00626C63" w:rsidRPr="00626C63" w:rsidRDefault="0078487C" w:rsidP="006837AD">
                            <w:pPr>
                              <w:pStyle w:val="tittel"/>
                              <w:spacing w:line="520" w:lineRule="exact"/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b-NO"/>
                              </w:rPr>
                              <w:t>Vedtatt d</w:t>
                            </w:r>
                            <w:r w:rsidR="00626C63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ato: </w:t>
                            </w:r>
                            <w:r w:rsidR="0060390A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20. mai 2020 av </w:t>
                            </w:r>
                            <w:proofErr w:type="spellStart"/>
                            <w:r w:rsidR="0060390A">
                              <w:rPr>
                                <w:sz w:val="20"/>
                                <w:szCs w:val="20"/>
                                <w:lang w:val="nb-NO"/>
                              </w:rPr>
                              <w:t>Phd</w:t>
                            </w:r>
                            <w:proofErr w:type="spellEnd"/>
                            <w:r w:rsidR="0060390A">
                              <w:rPr>
                                <w:sz w:val="20"/>
                                <w:szCs w:val="20"/>
                                <w:lang w:val="nb-NO"/>
                              </w:rPr>
                              <w:t>-programråd</w:t>
                            </w:r>
                            <w:bookmarkStart w:id="0" w:name="_GoBack"/>
                            <w:bookmarkEnd w:id="0"/>
                            <w:r w:rsidR="0060390A">
                              <w:rPr>
                                <w:sz w:val="20"/>
                                <w:szCs w:val="20"/>
                                <w:lang w:val="nb-NO"/>
                              </w:rPr>
                              <w:t xml:space="preserve"> VET</w:t>
                            </w:r>
                          </w:p>
                          <w:p w14:paraId="113724BF" w14:textId="77777777" w:rsidR="006837AD" w:rsidRPr="00851803" w:rsidRDefault="006837AD" w:rsidP="006837AD">
                            <w:pPr>
                              <w:pStyle w:val="forfat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6F36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20.8pt;margin-top:198pt;width:325.4pt;height:23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" filled="f" stroked="f">
                <v:textbox inset="0,0,0,0">
                  <w:txbxContent>
                    <w:p w14:paraId="12C2D4C9" w14:textId="77777777" w:rsidR="006837AD" w:rsidRPr="00851803" w:rsidRDefault="006837AD" w:rsidP="006837AD">
                      <w:pPr>
                        <w:pStyle w:val="rapport"/>
                        <w:rPr>
                          <w:lang w:val="nb-NO"/>
                        </w:rPr>
                      </w:pPr>
                    </w:p>
                    <w:p w14:paraId="5769CF00" w14:textId="164995B4" w:rsidR="006837AD" w:rsidRDefault="006837AD" w:rsidP="006837AD">
                      <w:pPr>
                        <w:pStyle w:val="tittel"/>
                        <w:spacing w:line="520" w:lineRule="exact"/>
                        <w:rPr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sz w:val="40"/>
                          <w:szCs w:val="40"/>
                          <w:lang w:val="nb-NO"/>
                        </w:rPr>
                        <w:t>Veileder for</w:t>
                      </w:r>
                      <w:r w:rsidR="00A467D4">
                        <w:rPr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r w:rsidR="00626C63">
                        <w:rPr>
                          <w:sz w:val="40"/>
                          <w:szCs w:val="40"/>
                          <w:lang w:val="nb-NO"/>
                        </w:rPr>
                        <w:t>innhold og omfang</w:t>
                      </w:r>
                      <w:r w:rsidR="00A467D4">
                        <w:rPr>
                          <w:sz w:val="40"/>
                          <w:szCs w:val="40"/>
                          <w:lang w:val="nb-NO"/>
                        </w:rPr>
                        <w:t xml:space="preserve"> av</w:t>
                      </w:r>
                      <w:r>
                        <w:rPr>
                          <w:sz w:val="40"/>
                          <w:szCs w:val="40"/>
                          <w:lang w:val="nb-NO"/>
                        </w:rPr>
                        <w:t xml:space="preserve"> «kappen»</w:t>
                      </w:r>
                      <w:r w:rsidR="00626C63">
                        <w:rPr>
                          <w:sz w:val="40"/>
                          <w:szCs w:val="40"/>
                          <w:lang w:val="nb-NO"/>
                        </w:rPr>
                        <w:t xml:space="preserve"> i doktoravhandlinger</w:t>
                      </w:r>
                    </w:p>
                    <w:p w14:paraId="25AACB2B" w14:textId="2C78E18F" w:rsidR="0060390A" w:rsidRDefault="0060390A" w:rsidP="0060390A">
                      <w:pPr>
                        <w:pStyle w:val="tittel"/>
                        <w:spacing w:after="0" w:line="520" w:lineRule="exact"/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sz w:val="20"/>
                          <w:szCs w:val="20"/>
                          <w:lang w:val="nb-NO"/>
                        </w:rPr>
                        <w:t>Versjon 1</w:t>
                      </w:r>
                    </w:p>
                    <w:p w14:paraId="2000D4FD" w14:textId="2EDC8A4D" w:rsidR="00626C63" w:rsidRPr="00626C63" w:rsidRDefault="0078487C" w:rsidP="006837AD">
                      <w:pPr>
                        <w:pStyle w:val="tittel"/>
                        <w:spacing w:line="520" w:lineRule="exact"/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sz w:val="20"/>
                          <w:szCs w:val="20"/>
                          <w:lang w:val="nb-NO"/>
                        </w:rPr>
                        <w:t>Vedtatt d</w:t>
                      </w:r>
                      <w:r w:rsidR="00626C63">
                        <w:rPr>
                          <w:sz w:val="20"/>
                          <w:szCs w:val="20"/>
                          <w:lang w:val="nb-NO"/>
                        </w:rPr>
                        <w:t xml:space="preserve">ato: </w:t>
                      </w:r>
                      <w:r w:rsidR="0060390A">
                        <w:rPr>
                          <w:sz w:val="20"/>
                          <w:szCs w:val="20"/>
                          <w:lang w:val="nb-NO"/>
                        </w:rPr>
                        <w:t xml:space="preserve">20. mai 2020 av </w:t>
                      </w:r>
                      <w:proofErr w:type="spellStart"/>
                      <w:r w:rsidR="0060390A">
                        <w:rPr>
                          <w:sz w:val="20"/>
                          <w:szCs w:val="20"/>
                          <w:lang w:val="nb-NO"/>
                        </w:rPr>
                        <w:t>Phd</w:t>
                      </w:r>
                      <w:proofErr w:type="spellEnd"/>
                      <w:r w:rsidR="0060390A">
                        <w:rPr>
                          <w:sz w:val="20"/>
                          <w:szCs w:val="20"/>
                          <w:lang w:val="nb-NO"/>
                        </w:rPr>
                        <w:t>-programråd</w:t>
                      </w:r>
                      <w:bookmarkStart w:id="1" w:name="_GoBack"/>
                      <w:bookmarkEnd w:id="1"/>
                      <w:r w:rsidR="0060390A">
                        <w:rPr>
                          <w:sz w:val="20"/>
                          <w:szCs w:val="20"/>
                          <w:lang w:val="nb-NO"/>
                        </w:rPr>
                        <w:t xml:space="preserve"> VET</w:t>
                      </w:r>
                    </w:p>
                    <w:p w14:paraId="113724BF" w14:textId="77777777" w:rsidR="006837AD" w:rsidRPr="00851803" w:rsidRDefault="006837AD" w:rsidP="006837AD">
                      <w:pPr>
                        <w:pStyle w:val="forfatter"/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114300" distB="114300" distL="114300" distR="114300" simplePos="0" relativeHeight="251660288" behindDoc="0" locked="1" layoutInCell="0" allowOverlap="1" wp14:anchorId="2237A702" wp14:editId="4C0EC13B">
                <wp:simplePos x="0" y="0"/>
                <wp:positionH relativeFrom="margin">
                  <wp:posOffset>2540</wp:posOffset>
                </wp:positionH>
                <wp:positionV relativeFrom="page">
                  <wp:posOffset>2514600</wp:posOffset>
                </wp:positionV>
                <wp:extent cx="1115695" cy="3006090"/>
                <wp:effectExtent l="0" t="0" r="8255" b="3810"/>
                <wp:wrapNone/>
                <wp:docPr id="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F4FCE" w14:textId="77777777" w:rsidR="006837AD" w:rsidRDefault="006837AD" w:rsidP="006837AD">
                            <w:pPr>
                              <w:pStyle w:val="rstall"/>
                            </w:pPr>
                          </w:p>
                          <w:p w14:paraId="7395647B" w14:textId="77777777" w:rsidR="006837AD" w:rsidRDefault="006837AD" w:rsidP="006837AD">
                            <w:pPr>
                              <w:pStyle w:val="ISSN"/>
                            </w:pP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A702" id="TextBox 10" o:spid="_x0000_s1027" type="#_x0000_t202" style="position:absolute;margin-left:.2pt;margin-top:198pt;width:87.85pt;height:236.7pt;z-index:25166028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" o:allowincell="f" filled="f" stroked="f">
                <v:textbox inset="0,0,0,0">
                  <w:txbxContent>
                    <w:p w14:paraId="2FAF4FCE" w14:textId="77777777" w:rsidR="006837AD" w:rsidRDefault="006837AD" w:rsidP="006837AD">
                      <w:pPr>
                        <w:pStyle w:val="rstall"/>
                      </w:pPr>
                    </w:p>
                    <w:p w14:paraId="7395647B" w14:textId="77777777" w:rsidR="006837AD" w:rsidRDefault="006837AD" w:rsidP="006837AD">
                      <w:pPr>
                        <w:pStyle w:val="ISS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17D58A" wp14:editId="4667F88F">
                <wp:simplePos x="0" y="0"/>
                <wp:positionH relativeFrom="margin">
                  <wp:posOffset>1534160</wp:posOffset>
                </wp:positionH>
                <wp:positionV relativeFrom="margin">
                  <wp:align>top</wp:align>
                </wp:positionV>
                <wp:extent cx="4132800" cy="766800"/>
                <wp:effectExtent l="0" t="0" r="1270" b="14605"/>
                <wp:wrapNone/>
                <wp:docPr id="4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0" cy="7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01B5A" w14:textId="77777777" w:rsidR="006837AD" w:rsidRPr="00D90E88" w:rsidRDefault="006837AD" w:rsidP="006837AD">
                            <w:pPr>
                              <w:pStyle w:val="universitetsnavn"/>
                              <w:rPr>
                                <w:lang w:val="nb-NO"/>
                              </w:rPr>
                            </w:pPr>
                            <w:r w:rsidRPr="00D90E88">
                              <w:rPr>
                                <w:lang w:val="nb-NO"/>
                              </w:rPr>
                              <w:t>Norges miljø- og biovitenskapelige universitet</w:t>
                            </w:r>
                          </w:p>
                          <w:p w14:paraId="73362A41" w14:textId="77777777" w:rsidR="006837AD" w:rsidRPr="009E6AA1" w:rsidRDefault="006837AD" w:rsidP="006837AD">
                            <w:pPr>
                              <w:pStyle w:val="fakultetoginstitutt"/>
                              <w:rPr>
                                <w:b w:val="0"/>
                                <w:lang w:val="nb-NO"/>
                              </w:rPr>
                            </w:pPr>
                            <w:r>
                              <w:rPr>
                                <w:b w:val="0"/>
                                <w:lang w:val="nb-NO"/>
                              </w:rPr>
                              <w:t xml:space="preserve">Veterinærhøgskolen 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D58A" id="TextBox 12" o:spid="_x0000_s1028" type="#_x0000_t202" style="position:absolute;margin-left:120.8pt;margin-top:0;width:325.4pt;height:6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" filled="f" stroked="f">
                <v:textbox inset="0,0,0,0">
                  <w:txbxContent>
                    <w:p w14:paraId="43501B5A" w14:textId="77777777" w:rsidR="006837AD" w:rsidRPr="00D90E88" w:rsidRDefault="006837AD" w:rsidP="006837AD">
                      <w:pPr>
                        <w:pStyle w:val="universitetsnavn"/>
                        <w:rPr>
                          <w:lang w:val="nb-NO"/>
                        </w:rPr>
                      </w:pPr>
                      <w:r w:rsidRPr="00D90E88">
                        <w:rPr>
                          <w:lang w:val="nb-NO"/>
                        </w:rPr>
                        <w:t>Norges miljø- og biovitenskapelige universitet</w:t>
                      </w:r>
                    </w:p>
                    <w:p w14:paraId="73362A41" w14:textId="77777777" w:rsidR="006837AD" w:rsidRPr="009E6AA1" w:rsidRDefault="006837AD" w:rsidP="006837AD">
                      <w:pPr>
                        <w:pStyle w:val="fakultetoginstitutt"/>
                        <w:rPr>
                          <w:b w:val="0"/>
                          <w:lang w:val="nb-NO"/>
                        </w:rPr>
                      </w:pPr>
                      <w:r>
                        <w:rPr>
                          <w:b w:val="0"/>
                          <w:lang w:val="nb-NO"/>
                        </w:rPr>
                        <w:t xml:space="preserve">Veterinærhøgskolen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130527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1DB74F4E" wp14:editId="1C6A3682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957600" cy="766800"/>
            <wp:effectExtent l="0" t="0" r="0" b="0"/>
            <wp:wrapNone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9C00" w14:textId="77777777" w:rsidR="006837AD" w:rsidRDefault="006837AD" w:rsidP="006837AD"/>
    <w:p w14:paraId="56215C8D" w14:textId="77777777" w:rsidR="006837AD" w:rsidRDefault="006837AD" w:rsidP="006837AD"/>
    <w:p w14:paraId="58E88209" w14:textId="77777777" w:rsidR="006837AD" w:rsidRDefault="006837AD" w:rsidP="006837AD"/>
    <w:p w14:paraId="6AD173ED" w14:textId="77777777" w:rsidR="006837AD" w:rsidRDefault="006837AD" w:rsidP="006837AD"/>
    <w:p w14:paraId="00593114" w14:textId="77777777" w:rsidR="006837AD" w:rsidRDefault="006837AD" w:rsidP="006837AD"/>
    <w:p w14:paraId="78BC87FB" w14:textId="77777777" w:rsidR="006837AD" w:rsidRDefault="006837AD" w:rsidP="006837AD"/>
    <w:p w14:paraId="73B99F78" w14:textId="77777777" w:rsidR="006837AD" w:rsidRDefault="006837AD" w:rsidP="006837AD"/>
    <w:p w14:paraId="3327AD6A" w14:textId="77777777" w:rsidR="006837AD" w:rsidRDefault="006837AD" w:rsidP="006837AD"/>
    <w:p w14:paraId="143487DD" w14:textId="77777777" w:rsidR="006837AD" w:rsidRDefault="006837AD" w:rsidP="006837AD"/>
    <w:p w14:paraId="3E4CE048" w14:textId="77777777" w:rsidR="006837AD" w:rsidRDefault="006837AD" w:rsidP="006837AD"/>
    <w:p w14:paraId="2645106F" w14:textId="77777777" w:rsidR="006837AD" w:rsidRDefault="006837AD" w:rsidP="006837AD"/>
    <w:p w14:paraId="429449D7" w14:textId="77777777" w:rsidR="006837AD" w:rsidRDefault="006837AD" w:rsidP="006837AD"/>
    <w:p w14:paraId="4DE19CF0" w14:textId="77777777" w:rsidR="006837AD" w:rsidRDefault="006837AD" w:rsidP="006837AD"/>
    <w:p w14:paraId="634E893D" w14:textId="77777777" w:rsidR="006837AD" w:rsidRDefault="006837AD" w:rsidP="006837AD"/>
    <w:p w14:paraId="56F3D222" w14:textId="77777777" w:rsidR="006837AD" w:rsidRDefault="006837AD" w:rsidP="006837AD"/>
    <w:p w14:paraId="62D14E8C" w14:textId="77777777" w:rsidR="006837AD" w:rsidRDefault="006837AD" w:rsidP="006837AD"/>
    <w:p w14:paraId="12BF35CA" w14:textId="77777777" w:rsidR="006837AD" w:rsidRDefault="006837AD" w:rsidP="006837AD"/>
    <w:p w14:paraId="4C7F538F" w14:textId="77777777" w:rsidR="006837AD" w:rsidRDefault="006837AD" w:rsidP="006837AD"/>
    <w:p w14:paraId="4BB5723C" w14:textId="77777777" w:rsidR="006837AD" w:rsidRDefault="006837AD" w:rsidP="006837AD"/>
    <w:p w14:paraId="0AEC471C" w14:textId="77777777" w:rsidR="006837AD" w:rsidRDefault="006837AD" w:rsidP="006837AD"/>
    <w:p w14:paraId="2570B273" w14:textId="77777777" w:rsidR="006837AD" w:rsidRDefault="006837AD" w:rsidP="006837AD"/>
    <w:p w14:paraId="6F7A9EDF" w14:textId="77777777" w:rsidR="006837AD" w:rsidRDefault="006837AD" w:rsidP="006837AD"/>
    <w:p w14:paraId="4E2DBA96" w14:textId="77777777" w:rsidR="006837AD" w:rsidRDefault="006837AD" w:rsidP="006837AD"/>
    <w:p w14:paraId="4B5BE3C9" w14:textId="77777777" w:rsidR="006837AD" w:rsidRDefault="006837AD" w:rsidP="006837AD"/>
    <w:p w14:paraId="1F3E60F3" w14:textId="77777777" w:rsidR="006837AD" w:rsidRDefault="006837AD" w:rsidP="006837AD"/>
    <w:p w14:paraId="371A1655" w14:textId="77777777" w:rsidR="006837AD" w:rsidRDefault="006837AD" w:rsidP="006837AD"/>
    <w:p w14:paraId="7ED77C5D" w14:textId="77777777" w:rsidR="006837AD" w:rsidRDefault="006837AD" w:rsidP="006837AD"/>
    <w:p w14:paraId="2BCAF28C" w14:textId="77777777" w:rsidR="006837AD" w:rsidRDefault="006837AD" w:rsidP="006837AD"/>
    <w:p w14:paraId="23C7BAF4" w14:textId="77777777" w:rsidR="006837AD" w:rsidRDefault="006837AD" w:rsidP="006837AD"/>
    <w:p w14:paraId="405BF12A" w14:textId="77777777" w:rsidR="006837AD" w:rsidRDefault="006837AD" w:rsidP="006837AD"/>
    <w:p w14:paraId="770E0214" w14:textId="77777777" w:rsidR="007F3CBB" w:rsidRDefault="006C69BF" w:rsidP="00475FC9">
      <w:pPr>
        <w:rPr>
          <w:rFonts w:cstheme="minorHAnsi"/>
        </w:rPr>
      </w:pPr>
      <w:r w:rsidRPr="00BC1769">
        <w:rPr>
          <w:rStyle w:val="Overskrift1Tegn"/>
        </w:rPr>
        <w:lastRenderedPageBreak/>
        <w:t>Formål</w:t>
      </w:r>
      <w:r w:rsidR="00C92DA4" w:rsidRPr="00BC1769">
        <w:rPr>
          <w:rStyle w:val="Overskrift1Tegn"/>
        </w:rPr>
        <w:t xml:space="preserve"> med</w:t>
      </w:r>
      <w:r w:rsidR="00103146" w:rsidRPr="00BC1769">
        <w:rPr>
          <w:rStyle w:val="Overskrift1Tegn"/>
        </w:rPr>
        <w:t xml:space="preserve"> veilederen</w:t>
      </w:r>
      <w:r w:rsidR="00103146">
        <w:rPr>
          <w:rFonts w:cstheme="minorHAnsi"/>
          <w:b/>
          <w:bCs/>
        </w:rPr>
        <w:br/>
      </w:r>
      <w:r w:rsidR="006275AF">
        <w:rPr>
          <w:rFonts w:cstheme="minorHAnsi"/>
        </w:rPr>
        <w:t>En doktorgrads</w:t>
      </w:r>
      <w:r w:rsidR="006275AF" w:rsidRPr="009C7968">
        <w:rPr>
          <w:rFonts w:cstheme="minorHAnsi"/>
        </w:rPr>
        <w:t>avhandling</w:t>
      </w:r>
      <w:r w:rsidR="006275AF">
        <w:rPr>
          <w:rFonts w:cstheme="minorHAnsi"/>
        </w:rPr>
        <w:t xml:space="preserve"> som</w:t>
      </w:r>
      <w:r w:rsidR="006275AF" w:rsidRPr="009C7968">
        <w:rPr>
          <w:rFonts w:cstheme="minorHAnsi"/>
        </w:rPr>
        <w:t xml:space="preserve"> bestå</w:t>
      </w:r>
      <w:r w:rsidR="006275AF">
        <w:rPr>
          <w:rFonts w:cstheme="minorHAnsi"/>
        </w:rPr>
        <w:t>r</w:t>
      </w:r>
      <w:r w:rsidR="006275AF" w:rsidRPr="009C7968">
        <w:rPr>
          <w:rFonts w:cstheme="minorHAnsi"/>
        </w:rPr>
        <w:t xml:space="preserve"> av flere mindre arbeider</w:t>
      </w:r>
      <w:r w:rsidR="006275AF">
        <w:rPr>
          <w:rFonts w:cstheme="minorHAnsi"/>
        </w:rPr>
        <w:t xml:space="preserve"> skal</w:t>
      </w:r>
      <w:r w:rsidR="006275AF" w:rsidRPr="009C7968">
        <w:rPr>
          <w:rFonts w:cstheme="minorHAnsi"/>
        </w:rPr>
        <w:t xml:space="preserve"> inneholde et innledningskapittel som sammenfatter og sammenstiller problemstillinger og konklusjoner i delarbeidene, og som dokumenterer sammenhengen i avhandlingen</w:t>
      </w:r>
      <w:r w:rsidR="006275AF">
        <w:rPr>
          <w:rFonts w:cstheme="minorHAnsi"/>
        </w:rPr>
        <w:t>. Innledningskapittelet kalles avhandlingens kappe. Denne veilederen gir en anbefaling over innholdet i og omfanget av kappen i slike doktorgradsavhandlinger</w:t>
      </w:r>
    </w:p>
    <w:p w14:paraId="20365746" w14:textId="77777777" w:rsidR="007F3CBB" w:rsidRDefault="007F3CBB" w:rsidP="00475FC9">
      <w:pPr>
        <w:rPr>
          <w:rFonts w:cstheme="minorHAnsi"/>
        </w:rPr>
      </w:pPr>
    </w:p>
    <w:p w14:paraId="45B3F6FB" w14:textId="6F72BFD6" w:rsidR="00475FC9" w:rsidRPr="007F3CBB" w:rsidRDefault="006837AD" w:rsidP="00475FC9">
      <w:pPr>
        <w:rPr>
          <w:rFonts w:cstheme="minorHAnsi"/>
        </w:rPr>
      </w:pPr>
      <w:r w:rsidRPr="00BC1769">
        <w:rPr>
          <w:rStyle w:val="Overskrift1Tegn"/>
        </w:rPr>
        <w:t>Kappens funksjon</w:t>
      </w:r>
      <w:r w:rsidRPr="00D73BE5">
        <w:rPr>
          <w:rFonts w:cstheme="minorHAnsi"/>
          <w:b/>
          <w:bCs/>
          <w:sz w:val="26"/>
          <w:szCs w:val="26"/>
        </w:rPr>
        <w:t xml:space="preserve"> </w:t>
      </w:r>
      <w:r w:rsidRPr="00F31B2C">
        <w:rPr>
          <w:rFonts w:cstheme="minorHAnsi"/>
          <w:b/>
          <w:bCs/>
        </w:rPr>
        <w:br/>
      </w:r>
      <w:r w:rsidR="00475FC9">
        <w:rPr>
          <w:rFonts w:cstheme="minorHAnsi"/>
        </w:rPr>
        <w:t>I NMBUs ph.d.-forskrift §10.1 Krav til avhandlingen står i punkt (3):</w:t>
      </w:r>
      <w:r w:rsidR="00475FC9" w:rsidRPr="00162F2C">
        <w:rPr>
          <w:rFonts w:cstheme="minorHAnsi"/>
          <w:i/>
          <w:iCs/>
        </w:rPr>
        <w:t xml:space="preserve"> Avhandlingen kan bestå av en monografi eller en sammenstilling av flere vitenskapelige arbeider i artikkelformat. Dersom avhandlingen består av flere mindre arbeider, skal avhandlingen også inneholde et innledningskapittel som i et helhetlig perspektiv sammenfatter og sammenstiller de problemstillinger og konklusjoner som legges fram i delarbeidene, og som dokumenterer sammenhengen i avhandlingen. Ph.d.-kandidaten skal være eneforfatter av sammenfatningen. </w:t>
      </w:r>
    </w:p>
    <w:p w14:paraId="2416CA3C" w14:textId="22B60111" w:rsidR="00475FC9" w:rsidRPr="00F31B2C" w:rsidRDefault="00475FC9" w:rsidP="00475FC9">
      <w:pPr>
        <w:rPr>
          <w:rFonts w:cstheme="minorHAnsi"/>
          <w:b/>
          <w:bCs/>
        </w:rPr>
      </w:pPr>
      <w:r>
        <w:rPr>
          <w:rFonts w:cstheme="minorHAnsi"/>
        </w:rPr>
        <w:t>Selv om p</w:t>
      </w:r>
      <w:r w:rsidRPr="00F31B2C">
        <w:rPr>
          <w:rFonts w:cstheme="minorHAnsi"/>
        </w:rPr>
        <w:t xml:space="preserve">h.d.-kandidaten skal være eneforfatter av kappen, </w:t>
      </w:r>
      <w:r>
        <w:rPr>
          <w:rFonts w:cstheme="minorHAnsi"/>
        </w:rPr>
        <w:t>skal</w:t>
      </w:r>
      <w:r w:rsidRPr="00F31B2C">
        <w:rPr>
          <w:rFonts w:cstheme="minorHAnsi"/>
        </w:rPr>
        <w:t xml:space="preserve"> skriving av kappen foregå under veiledning. </w:t>
      </w:r>
      <w:r w:rsidRPr="00AD56F4">
        <w:rPr>
          <w:rFonts w:cstheme="minorHAnsi"/>
        </w:rPr>
        <w:t xml:space="preserve">Kappen </w:t>
      </w:r>
      <w:r>
        <w:rPr>
          <w:rFonts w:cstheme="minorHAnsi"/>
        </w:rPr>
        <w:t>skal</w:t>
      </w:r>
      <w:r w:rsidRPr="00AD56F4">
        <w:rPr>
          <w:rFonts w:cstheme="minorHAnsi"/>
        </w:rPr>
        <w:t xml:space="preserve"> </w:t>
      </w:r>
      <w:r>
        <w:rPr>
          <w:rFonts w:cstheme="minorHAnsi"/>
        </w:rPr>
        <w:t xml:space="preserve">være en selvstendig vitenskapelig tekst som skal </w:t>
      </w:r>
      <w:r w:rsidRPr="00AD56F4">
        <w:rPr>
          <w:rFonts w:cstheme="minorHAnsi"/>
        </w:rPr>
        <w:t>supplere og utdype artiklene</w:t>
      </w:r>
      <w:r>
        <w:rPr>
          <w:rFonts w:cstheme="minorHAnsi"/>
        </w:rPr>
        <w:t xml:space="preserve"> heller enn å repetere </w:t>
      </w:r>
      <w:r w:rsidRPr="00AD56F4">
        <w:rPr>
          <w:rFonts w:cstheme="minorHAnsi"/>
        </w:rPr>
        <w:t>og oppsummere</w:t>
      </w:r>
      <w:r>
        <w:rPr>
          <w:rFonts w:cstheme="minorHAnsi"/>
        </w:rPr>
        <w:t xml:space="preserve"> dem</w:t>
      </w:r>
      <w:r w:rsidRPr="00AD56F4">
        <w:rPr>
          <w:rFonts w:cstheme="minorHAnsi"/>
        </w:rPr>
        <w:t>.</w:t>
      </w:r>
      <w:r w:rsidR="00794A4B">
        <w:rPr>
          <w:rFonts w:cstheme="minorHAnsi"/>
        </w:rPr>
        <w:t xml:space="preserve"> Det </w:t>
      </w:r>
      <w:r w:rsidR="00997FBE">
        <w:rPr>
          <w:rFonts w:cstheme="minorHAnsi"/>
        </w:rPr>
        <w:t xml:space="preserve">bør heller ikke være </w:t>
      </w:r>
      <w:r w:rsidR="00794A4B">
        <w:rPr>
          <w:rFonts w:cstheme="minorHAnsi"/>
        </w:rPr>
        <w:t>repetisjon i de ulike delene av kappen.</w:t>
      </w:r>
    </w:p>
    <w:p w14:paraId="19592B7A" w14:textId="77777777" w:rsidR="00475FC9" w:rsidRDefault="00475FC9" w:rsidP="00E427C9">
      <w:pPr>
        <w:spacing w:after="0"/>
        <w:rPr>
          <w:rFonts w:cstheme="minorHAnsi"/>
        </w:rPr>
      </w:pPr>
      <w:r w:rsidRPr="00AD56F4">
        <w:rPr>
          <w:rFonts w:cstheme="minorHAnsi"/>
        </w:rPr>
        <w:t xml:space="preserve">Kappen skal: </w:t>
      </w:r>
    </w:p>
    <w:p w14:paraId="0CE5AC55" w14:textId="77777777" w:rsidR="00475FC9" w:rsidRDefault="00475FC9" w:rsidP="00475FC9">
      <w:pPr>
        <w:pStyle w:val="Listeavsnitt"/>
        <w:numPr>
          <w:ilvl w:val="0"/>
          <w:numId w:val="1"/>
        </w:numPr>
        <w:rPr>
          <w:rFonts w:cstheme="minorHAnsi"/>
        </w:rPr>
      </w:pPr>
      <w:r w:rsidRPr="00AD56F4">
        <w:rPr>
          <w:rFonts w:cstheme="minorHAnsi"/>
        </w:rPr>
        <w:t xml:space="preserve">Være en vitenskapelig tekst på høyt akademisk nivå. </w:t>
      </w:r>
    </w:p>
    <w:p w14:paraId="6210F784" w14:textId="0F9D24EA" w:rsidR="00475FC9" w:rsidRDefault="00475FC9" w:rsidP="00475FC9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Demonstrere</w:t>
      </w:r>
      <w:r w:rsidRPr="00AD56F4">
        <w:rPr>
          <w:rFonts w:cstheme="minorHAnsi"/>
        </w:rPr>
        <w:t xml:space="preserve"> </w:t>
      </w:r>
      <w:r>
        <w:rPr>
          <w:rFonts w:cstheme="minorHAnsi"/>
        </w:rPr>
        <w:t xml:space="preserve">oppdatert </w:t>
      </w:r>
      <w:r w:rsidRPr="00AD56F4">
        <w:rPr>
          <w:rFonts w:cstheme="minorHAnsi"/>
        </w:rPr>
        <w:t>oversikt</w:t>
      </w:r>
      <w:r>
        <w:rPr>
          <w:rFonts w:cstheme="minorHAnsi"/>
        </w:rPr>
        <w:t xml:space="preserve"> over forskningsfeltet, </w:t>
      </w:r>
      <w:r w:rsidRPr="00AD56F4">
        <w:rPr>
          <w:rFonts w:cstheme="minorHAnsi"/>
        </w:rPr>
        <w:t xml:space="preserve">samt </w:t>
      </w:r>
      <w:r>
        <w:rPr>
          <w:rFonts w:cstheme="minorHAnsi"/>
        </w:rPr>
        <w:t xml:space="preserve">vise </w:t>
      </w:r>
      <w:r w:rsidRPr="00AD56F4">
        <w:rPr>
          <w:rFonts w:cstheme="minorHAnsi"/>
        </w:rPr>
        <w:t xml:space="preserve">evne til fordypning i spesialiserte vitenskapelige problemstillinger. </w:t>
      </w:r>
    </w:p>
    <w:p w14:paraId="3FF47D76" w14:textId="77777777" w:rsidR="00475FC9" w:rsidRDefault="00475FC9" w:rsidP="00475FC9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Demonstrere </w:t>
      </w:r>
      <w:r w:rsidRPr="00AD56F4">
        <w:rPr>
          <w:rFonts w:cstheme="minorHAnsi"/>
        </w:rPr>
        <w:t>modenhet</w:t>
      </w:r>
      <w:r>
        <w:rPr>
          <w:rFonts w:cstheme="minorHAnsi"/>
        </w:rPr>
        <w:t>, inkludert evne til kritisk vurdering av egen og andres forskning</w:t>
      </w:r>
    </w:p>
    <w:p w14:paraId="217DF109" w14:textId="19CDF944" w:rsidR="00475FC9" w:rsidRDefault="00475FC9" w:rsidP="00475FC9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Vise hvordan</w:t>
      </w:r>
      <w:r w:rsidR="00A40175">
        <w:rPr>
          <w:rFonts w:cstheme="minorHAnsi"/>
        </w:rPr>
        <w:t xml:space="preserve"> </w:t>
      </w:r>
      <w:r w:rsidRPr="00C43DEE">
        <w:rPr>
          <w:rFonts w:cstheme="minorHAnsi"/>
        </w:rPr>
        <w:t>overordnede problemstillinge</w:t>
      </w:r>
      <w:r>
        <w:rPr>
          <w:rFonts w:cstheme="minorHAnsi"/>
        </w:rPr>
        <w:t>r</w:t>
      </w:r>
      <w:r w:rsidRPr="00C43DEE">
        <w:rPr>
          <w:rFonts w:cstheme="minorHAnsi"/>
        </w:rPr>
        <w:t xml:space="preserve"> blir besvart gjennom de enkelte artiklene </w:t>
      </w:r>
      <w:r>
        <w:rPr>
          <w:rFonts w:cstheme="minorHAnsi"/>
        </w:rPr>
        <w:t>og gi</w:t>
      </w:r>
      <w:r w:rsidRPr="00AD56F4">
        <w:rPr>
          <w:rFonts w:cstheme="minorHAnsi"/>
        </w:rPr>
        <w:t xml:space="preserve"> en oppsummering av avhandlingens bidrag til forskningsfeltet</w:t>
      </w:r>
    </w:p>
    <w:p w14:paraId="77949F96" w14:textId="77777777" w:rsidR="00475FC9" w:rsidRPr="008269D2" w:rsidRDefault="00475FC9" w:rsidP="00475FC9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Begrunne valg av </w:t>
      </w:r>
      <w:r w:rsidRPr="008269D2">
        <w:rPr>
          <w:rFonts w:cstheme="minorHAnsi"/>
        </w:rPr>
        <w:t>forskningsspørsmål og/eller hypoteser.</w:t>
      </w:r>
    </w:p>
    <w:p w14:paraId="1BBB3BF9" w14:textId="77777777" w:rsidR="00475FC9" w:rsidRDefault="00475FC9" w:rsidP="00475FC9">
      <w:pPr>
        <w:pStyle w:val="Listeavsnitt"/>
        <w:numPr>
          <w:ilvl w:val="0"/>
          <w:numId w:val="1"/>
        </w:numPr>
        <w:rPr>
          <w:rFonts w:cstheme="minorHAnsi"/>
        </w:rPr>
      </w:pPr>
      <w:r w:rsidRPr="008269D2">
        <w:rPr>
          <w:rFonts w:cstheme="minorHAnsi"/>
        </w:rPr>
        <w:t xml:space="preserve">Reflektere over etiske forhold </w:t>
      </w:r>
      <w:r>
        <w:rPr>
          <w:rFonts w:cstheme="minorHAnsi"/>
        </w:rPr>
        <w:t xml:space="preserve"> </w:t>
      </w:r>
    </w:p>
    <w:p w14:paraId="78F88A4F" w14:textId="1462A715" w:rsidR="00475FC9" w:rsidRDefault="00475FC9" w:rsidP="00475FC9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Demonstrere</w:t>
      </w:r>
      <w:r w:rsidRPr="00AD56F4">
        <w:rPr>
          <w:rFonts w:cstheme="minorHAnsi"/>
        </w:rPr>
        <w:t xml:space="preserve"> metodisk og teoretisk</w:t>
      </w:r>
      <w:r>
        <w:rPr>
          <w:rFonts w:cstheme="minorHAnsi"/>
        </w:rPr>
        <w:t xml:space="preserve"> kompetanse og</w:t>
      </w:r>
      <w:r w:rsidRPr="00AD56F4">
        <w:rPr>
          <w:rFonts w:cstheme="minorHAnsi"/>
        </w:rPr>
        <w:t xml:space="preserve"> </w:t>
      </w:r>
      <w:r>
        <w:rPr>
          <w:rFonts w:cstheme="minorHAnsi"/>
        </w:rPr>
        <w:t>vurdere dette i sammenheng med eget forskningsarbeid</w:t>
      </w:r>
      <w:r w:rsidRPr="00AD56F4">
        <w:rPr>
          <w:rFonts w:cstheme="minorHAnsi"/>
        </w:rPr>
        <w:t>.</w:t>
      </w:r>
    </w:p>
    <w:p w14:paraId="4A36C921" w14:textId="6CD515D8" w:rsidR="006837AD" w:rsidRPr="00F31B2C" w:rsidRDefault="006837AD" w:rsidP="00475FC9">
      <w:pPr>
        <w:rPr>
          <w:rFonts w:cstheme="minorHAnsi"/>
        </w:rPr>
      </w:pPr>
    </w:p>
    <w:p w14:paraId="58CB25E6" w14:textId="77777777" w:rsidR="00E427C9" w:rsidRDefault="006837AD" w:rsidP="006837AD">
      <w:pPr>
        <w:rPr>
          <w:rFonts w:cstheme="minorHAnsi"/>
        </w:rPr>
      </w:pPr>
      <w:r w:rsidRPr="00BC1769">
        <w:rPr>
          <w:rStyle w:val="Overskrift1Tegn"/>
        </w:rPr>
        <w:t>Kappens innhold og omfang</w:t>
      </w:r>
      <w:r w:rsidRPr="00F31B2C">
        <w:rPr>
          <w:rFonts w:cstheme="minorHAnsi"/>
          <w:b/>
          <w:bCs/>
        </w:rPr>
        <w:br/>
      </w:r>
      <w:r w:rsidR="00B0230E">
        <w:rPr>
          <w:rFonts w:cstheme="minorHAnsi"/>
        </w:rPr>
        <w:t>K</w:t>
      </w:r>
      <w:r w:rsidRPr="00F31B2C">
        <w:rPr>
          <w:rFonts w:cstheme="minorHAnsi"/>
        </w:rPr>
        <w:t>appen</w:t>
      </w:r>
      <w:r w:rsidR="00B0230E">
        <w:rPr>
          <w:rFonts w:cstheme="minorHAnsi"/>
        </w:rPr>
        <w:t xml:space="preserve"> har</w:t>
      </w:r>
      <w:r w:rsidR="000A1108">
        <w:rPr>
          <w:rFonts w:cstheme="minorHAnsi"/>
        </w:rPr>
        <w:t xml:space="preserve"> vanligvis</w:t>
      </w:r>
      <w:r w:rsidRPr="00F31B2C">
        <w:rPr>
          <w:rFonts w:cstheme="minorHAnsi"/>
        </w:rPr>
        <w:t xml:space="preserve"> et omfang på ca. 50 – </w:t>
      </w:r>
      <w:r w:rsidR="00637FC9">
        <w:rPr>
          <w:rFonts w:cstheme="minorHAnsi"/>
        </w:rPr>
        <w:t>8</w:t>
      </w:r>
      <w:r w:rsidRPr="00F31B2C">
        <w:rPr>
          <w:rFonts w:cstheme="minorHAnsi"/>
        </w:rPr>
        <w:t>0 side</w:t>
      </w:r>
      <w:r w:rsidR="00174BDA">
        <w:rPr>
          <w:rFonts w:cstheme="minorHAnsi"/>
        </w:rPr>
        <w:t xml:space="preserve">r, ekskludert referanseliste. </w:t>
      </w:r>
      <w:r w:rsidRPr="00F31B2C">
        <w:rPr>
          <w:rFonts w:cstheme="minorHAnsi"/>
        </w:rPr>
        <w:t>Innhold</w:t>
      </w:r>
      <w:r w:rsidR="001B126D">
        <w:rPr>
          <w:rFonts w:cstheme="minorHAnsi"/>
        </w:rPr>
        <w:t>sfortegnelsen</w:t>
      </w:r>
      <w:r w:rsidRPr="00F31B2C">
        <w:rPr>
          <w:rFonts w:cstheme="minorHAnsi"/>
        </w:rPr>
        <w:t xml:space="preserve"> i kappen </w:t>
      </w:r>
      <w:r w:rsidR="00240EC5">
        <w:rPr>
          <w:rFonts w:cstheme="minorHAnsi"/>
        </w:rPr>
        <w:t>er vanligvis satt opp i følgende rekkefølge</w:t>
      </w:r>
      <w:r w:rsidR="006C180D">
        <w:rPr>
          <w:rFonts w:cstheme="minorHAnsi"/>
        </w:rPr>
        <w:t>:</w:t>
      </w:r>
      <w:r w:rsidR="001E5B96">
        <w:rPr>
          <w:rFonts w:cstheme="minorHAnsi"/>
        </w:rPr>
        <w:br/>
      </w:r>
      <w:r w:rsidR="001E5B96">
        <w:rPr>
          <w:rFonts w:cstheme="minorHAnsi"/>
        </w:rPr>
        <w:br/>
      </w:r>
      <w:r w:rsidR="00D92C81">
        <w:rPr>
          <w:rFonts w:cstheme="minorHAnsi"/>
        </w:rPr>
        <w:t xml:space="preserve">Tittel (Title) </w:t>
      </w:r>
      <w:r w:rsidR="00D92C81">
        <w:rPr>
          <w:rFonts w:cstheme="minorHAnsi"/>
        </w:rPr>
        <w:br/>
      </w:r>
      <w:r w:rsidR="0066542D">
        <w:rPr>
          <w:rFonts w:cstheme="minorHAnsi"/>
        </w:rPr>
        <w:t xml:space="preserve">Innholdsfortegnelse </w:t>
      </w:r>
      <w:r w:rsidR="00D92C81">
        <w:rPr>
          <w:rFonts w:cstheme="minorHAnsi"/>
        </w:rPr>
        <w:t>(Table of contents)</w:t>
      </w:r>
      <w:r w:rsidR="0066542D">
        <w:rPr>
          <w:rFonts w:cstheme="minorHAnsi"/>
        </w:rPr>
        <w:br/>
        <w:t xml:space="preserve">Forord/takk </w:t>
      </w:r>
      <w:r w:rsidR="009F236C">
        <w:rPr>
          <w:rFonts w:cstheme="minorHAnsi"/>
        </w:rPr>
        <w:t>(Acknowledgements)</w:t>
      </w:r>
      <w:r w:rsidR="007E61C2">
        <w:rPr>
          <w:rFonts w:cstheme="minorHAnsi"/>
        </w:rPr>
        <w:br/>
        <w:t>Liste over forkortelser og definisjoner (Abbreviations and acronyms)</w:t>
      </w:r>
      <w:r w:rsidR="009F236C">
        <w:rPr>
          <w:rFonts w:cstheme="minorHAnsi"/>
        </w:rPr>
        <w:br/>
        <w:t xml:space="preserve">Sammendrag </w:t>
      </w:r>
      <w:r w:rsidR="007A6B24">
        <w:rPr>
          <w:rFonts w:cstheme="minorHAnsi"/>
        </w:rPr>
        <w:t>(Summary)</w:t>
      </w:r>
      <w:r w:rsidR="007A6B24">
        <w:rPr>
          <w:rFonts w:cstheme="minorHAnsi"/>
        </w:rPr>
        <w:br/>
        <w:t xml:space="preserve">Artikkelliste (List of papers) </w:t>
      </w:r>
      <w:r w:rsidR="007A6B24">
        <w:rPr>
          <w:rFonts w:cstheme="minorHAnsi"/>
        </w:rPr>
        <w:br/>
        <w:t>Innledning (Introduction)</w:t>
      </w:r>
      <w:r w:rsidR="008933F0">
        <w:rPr>
          <w:rFonts w:cstheme="minorHAnsi"/>
        </w:rPr>
        <w:br/>
      </w:r>
      <w:r w:rsidR="0032138A">
        <w:rPr>
          <w:rFonts w:cstheme="minorHAnsi"/>
        </w:rPr>
        <w:t xml:space="preserve">(Kunnskapshull) </w:t>
      </w:r>
      <w:r w:rsidR="008933F0">
        <w:rPr>
          <w:rFonts w:cstheme="minorHAnsi"/>
        </w:rPr>
        <w:t>(Knowledge gaps)</w:t>
      </w:r>
      <w:r w:rsidR="001E5B96">
        <w:rPr>
          <w:rFonts w:cstheme="minorHAnsi"/>
        </w:rPr>
        <w:br/>
      </w:r>
      <w:r w:rsidR="004434A7">
        <w:rPr>
          <w:rFonts w:cstheme="minorHAnsi"/>
        </w:rPr>
        <w:t xml:space="preserve">Mål (Aims </w:t>
      </w:r>
      <w:r w:rsidR="00D9462F">
        <w:rPr>
          <w:rFonts w:cstheme="minorHAnsi"/>
        </w:rPr>
        <w:t>or</w:t>
      </w:r>
      <w:r w:rsidR="004434A7">
        <w:rPr>
          <w:rFonts w:cstheme="minorHAnsi"/>
        </w:rPr>
        <w:t xml:space="preserve"> obj</w:t>
      </w:r>
      <w:r w:rsidR="0013506D">
        <w:rPr>
          <w:rFonts w:cstheme="minorHAnsi"/>
        </w:rPr>
        <w:t>ectives)</w:t>
      </w:r>
      <w:r w:rsidR="008933F0">
        <w:rPr>
          <w:rFonts w:cstheme="minorHAnsi"/>
        </w:rPr>
        <w:br/>
      </w:r>
      <w:r w:rsidR="00B72366">
        <w:rPr>
          <w:rFonts w:cstheme="minorHAnsi"/>
        </w:rPr>
        <w:lastRenderedPageBreak/>
        <w:t>Resultater</w:t>
      </w:r>
      <w:r w:rsidR="00FA5583">
        <w:rPr>
          <w:rFonts w:cstheme="minorHAnsi"/>
        </w:rPr>
        <w:t xml:space="preserve"> - </w:t>
      </w:r>
      <w:r w:rsidR="00A90401">
        <w:rPr>
          <w:rFonts w:cstheme="minorHAnsi"/>
        </w:rPr>
        <w:t>O</w:t>
      </w:r>
      <w:r w:rsidR="00B72366">
        <w:rPr>
          <w:rFonts w:cstheme="minorHAnsi"/>
        </w:rPr>
        <w:t xml:space="preserve">ppsummering av artikler (Results – </w:t>
      </w:r>
      <w:r w:rsidR="00FA5583">
        <w:rPr>
          <w:rFonts w:cstheme="minorHAnsi"/>
        </w:rPr>
        <w:t>S</w:t>
      </w:r>
      <w:r w:rsidR="00B72366">
        <w:rPr>
          <w:rFonts w:cstheme="minorHAnsi"/>
        </w:rPr>
        <w:t>ummary of papers)</w:t>
      </w:r>
      <w:r w:rsidR="0006315A">
        <w:rPr>
          <w:rFonts w:cstheme="minorHAnsi"/>
        </w:rPr>
        <w:br/>
      </w:r>
      <w:r w:rsidR="00752B2F">
        <w:rPr>
          <w:rFonts w:cstheme="minorHAnsi"/>
        </w:rPr>
        <w:t>Vurdering av m</w:t>
      </w:r>
      <w:r w:rsidR="0006315A">
        <w:rPr>
          <w:rFonts w:cstheme="minorHAnsi"/>
        </w:rPr>
        <w:t>etoder (Methodologic</w:t>
      </w:r>
      <w:r w:rsidR="00FA5583">
        <w:rPr>
          <w:rFonts w:cstheme="minorHAnsi"/>
        </w:rPr>
        <w:t>al</w:t>
      </w:r>
      <w:r w:rsidR="0006315A">
        <w:rPr>
          <w:rFonts w:cstheme="minorHAnsi"/>
        </w:rPr>
        <w:t xml:space="preserve"> considerations)</w:t>
      </w:r>
      <w:r w:rsidR="00B72366">
        <w:rPr>
          <w:rFonts w:cstheme="minorHAnsi"/>
        </w:rPr>
        <w:br/>
        <w:t>Synopsis/</w:t>
      </w:r>
      <w:r w:rsidR="00E665B3">
        <w:rPr>
          <w:rFonts w:cstheme="minorHAnsi"/>
        </w:rPr>
        <w:t xml:space="preserve">Generell </w:t>
      </w:r>
      <w:r w:rsidR="00B72366">
        <w:rPr>
          <w:rFonts w:cstheme="minorHAnsi"/>
        </w:rPr>
        <w:t>diskusjon (Synopsis</w:t>
      </w:r>
      <w:r w:rsidR="009A1FA2">
        <w:rPr>
          <w:rFonts w:cstheme="minorHAnsi"/>
        </w:rPr>
        <w:t>/</w:t>
      </w:r>
      <w:r w:rsidR="00E665B3">
        <w:rPr>
          <w:rFonts w:cstheme="minorHAnsi"/>
        </w:rPr>
        <w:t xml:space="preserve">General </w:t>
      </w:r>
      <w:r w:rsidR="009A1FA2">
        <w:rPr>
          <w:rFonts w:cstheme="minorHAnsi"/>
        </w:rPr>
        <w:t>discussion)</w:t>
      </w:r>
      <w:r w:rsidR="00041E0B">
        <w:rPr>
          <w:rFonts w:cstheme="minorHAnsi"/>
        </w:rPr>
        <w:br/>
      </w:r>
      <w:r w:rsidR="001E14D1">
        <w:rPr>
          <w:rFonts w:cstheme="minorHAnsi"/>
        </w:rPr>
        <w:t>Konklusjon</w:t>
      </w:r>
      <w:r w:rsidR="00F35427">
        <w:rPr>
          <w:rFonts w:cstheme="minorHAnsi"/>
        </w:rPr>
        <w:t>er (Concluding remarks/conclusions)</w:t>
      </w:r>
      <w:r w:rsidR="00F35427">
        <w:rPr>
          <w:rFonts w:cstheme="minorHAnsi"/>
        </w:rPr>
        <w:br/>
      </w:r>
      <w:r w:rsidR="00226931">
        <w:rPr>
          <w:rFonts w:cstheme="minorHAnsi"/>
        </w:rPr>
        <w:t>Fremtidsperspektiv (Future perspectives)</w:t>
      </w:r>
      <w:r w:rsidR="00226931">
        <w:rPr>
          <w:rFonts w:cstheme="minorHAnsi"/>
        </w:rPr>
        <w:br/>
        <w:t>Referanseliste (</w:t>
      </w:r>
      <w:r w:rsidR="00242DBE">
        <w:rPr>
          <w:rFonts w:cstheme="minorHAnsi"/>
        </w:rPr>
        <w:t>List of references</w:t>
      </w:r>
      <w:r w:rsidR="00226931">
        <w:rPr>
          <w:rFonts w:cstheme="minorHAnsi"/>
        </w:rPr>
        <w:t>)</w:t>
      </w:r>
      <w:r w:rsidR="001E5B96">
        <w:rPr>
          <w:rFonts w:cstheme="minorHAnsi"/>
        </w:rPr>
        <w:br/>
      </w:r>
      <w:r w:rsidR="008317BD">
        <w:rPr>
          <w:rFonts w:cstheme="minorHAnsi"/>
        </w:rPr>
        <w:t>Vedl</w:t>
      </w:r>
      <w:r w:rsidR="009B2F6F">
        <w:rPr>
          <w:rFonts w:cstheme="minorHAnsi"/>
        </w:rPr>
        <w:t>agte artikler med tilleggsmateriale</w:t>
      </w:r>
      <w:r w:rsidR="008317BD">
        <w:rPr>
          <w:rFonts w:cstheme="minorHAnsi"/>
        </w:rPr>
        <w:t xml:space="preserve"> (Enclosed papers</w:t>
      </w:r>
      <w:r w:rsidR="00ED6126">
        <w:rPr>
          <w:rFonts w:cstheme="minorHAnsi"/>
        </w:rPr>
        <w:t xml:space="preserve">, </w:t>
      </w:r>
      <w:r w:rsidR="008317BD">
        <w:rPr>
          <w:rFonts w:cstheme="minorHAnsi"/>
        </w:rPr>
        <w:t>including supplementary material)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F377B3" w:rsidRPr="00BC1769">
        <w:rPr>
          <w:rStyle w:val="Overskrift2Tegn"/>
        </w:rPr>
        <w:t>Tittel (Title)</w:t>
      </w:r>
      <w:r w:rsidR="00F377B3">
        <w:rPr>
          <w:rFonts w:cstheme="minorHAnsi"/>
          <w:b/>
          <w:bCs/>
        </w:rPr>
        <w:br/>
      </w:r>
      <w:r w:rsidR="003F0899">
        <w:rPr>
          <w:rFonts w:cstheme="minorHAnsi"/>
        </w:rPr>
        <w:t>Tittelen på avhandlingen skal være beskrivend</w:t>
      </w:r>
      <w:r w:rsidR="00847741">
        <w:rPr>
          <w:rFonts w:cstheme="minorHAnsi"/>
        </w:rPr>
        <w:t>e og dekke hovedpunkte</w:t>
      </w:r>
      <w:r w:rsidR="00671A79">
        <w:rPr>
          <w:rFonts w:cstheme="minorHAnsi"/>
        </w:rPr>
        <w:t>ne</w:t>
      </w:r>
      <w:r w:rsidR="00847741">
        <w:rPr>
          <w:rFonts w:cstheme="minorHAnsi"/>
        </w:rPr>
        <w:t xml:space="preserve"> i avhandlingen</w:t>
      </w:r>
      <w:r w:rsidR="008C3A59">
        <w:rPr>
          <w:rFonts w:cstheme="minorHAnsi"/>
        </w:rPr>
        <w:t>, samt</w:t>
      </w:r>
      <w:r w:rsidR="00847741">
        <w:rPr>
          <w:rFonts w:cstheme="minorHAnsi"/>
        </w:rPr>
        <w:t xml:space="preserve"> inneholde nøkkelord</w:t>
      </w:r>
      <w:r w:rsidR="006C2978">
        <w:rPr>
          <w:rFonts w:cstheme="minorHAnsi"/>
        </w:rPr>
        <w:t xml:space="preserve"> fra avhandlingen</w:t>
      </w:r>
      <w:r w:rsidR="00847741">
        <w:rPr>
          <w:rFonts w:cstheme="minorHAnsi"/>
        </w:rPr>
        <w:t xml:space="preserve">. </w:t>
      </w:r>
      <w:r w:rsidR="00791872">
        <w:rPr>
          <w:rFonts w:cstheme="minorHAnsi"/>
        </w:rPr>
        <w:t>Tittelen</w:t>
      </w:r>
      <w:r w:rsidR="00671A79">
        <w:rPr>
          <w:rFonts w:cstheme="minorHAnsi"/>
        </w:rPr>
        <w:t xml:space="preserve"> skal være presis, </w:t>
      </w:r>
      <w:r w:rsidR="00184A49">
        <w:rPr>
          <w:rFonts w:cstheme="minorHAnsi"/>
        </w:rPr>
        <w:t>men bør ikke være for lang.</w:t>
      </w:r>
      <w:r w:rsidR="001D2136">
        <w:rPr>
          <w:rFonts w:cstheme="minorHAnsi"/>
        </w:rPr>
        <w:t xml:space="preserve"> Om nødvendig kan det inkluderes en undertittel. 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CF048E" w:rsidRPr="00BC1769">
        <w:rPr>
          <w:rStyle w:val="Overskrift2Tegn"/>
        </w:rPr>
        <w:t>Innholdsfortegnelse (Table of contents)</w:t>
      </w:r>
      <w:r w:rsidR="00CF048E">
        <w:rPr>
          <w:rFonts w:cstheme="minorHAnsi"/>
          <w:b/>
          <w:bCs/>
        </w:rPr>
        <w:br/>
      </w:r>
      <w:r w:rsidR="00402A38">
        <w:rPr>
          <w:rFonts w:cstheme="minorHAnsi"/>
        </w:rPr>
        <w:t>Denne gir o</w:t>
      </w:r>
      <w:r w:rsidR="00CF048E">
        <w:rPr>
          <w:rFonts w:cstheme="minorHAnsi"/>
        </w:rPr>
        <w:t xml:space="preserve">versikt over innhold i kappen. </w:t>
      </w:r>
      <w:r w:rsidR="004D4AF6">
        <w:rPr>
          <w:rFonts w:cstheme="minorHAnsi"/>
        </w:rPr>
        <w:t>Kandidaten</w:t>
      </w:r>
      <w:r w:rsidR="00E52B5A">
        <w:rPr>
          <w:rFonts w:cstheme="minorHAnsi"/>
        </w:rPr>
        <w:t xml:space="preserve"> </w:t>
      </w:r>
      <w:r w:rsidR="004D4AF6">
        <w:rPr>
          <w:rFonts w:cstheme="minorHAnsi"/>
        </w:rPr>
        <w:t>bør</w:t>
      </w:r>
      <w:r w:rsidR="00E52B5A">
        <w:rPr>
          <w:rFonts w:cstheme="minorHAnsi"/>
        </w:rPr>
        <w:t xml:space="preserve"> ikke bruke mer enn tre nivåer </w:t>
      </w:r>
      <w:r w:rsidR="009C60CC">
        <w:rPr>
          <w:rFonts w:cstheme="minorHAnsi"/>
        </w:rPr>
        <w:t xml:space="preserve">på </w:t>
      </w:r>
      <w:r w:rsidR="00E52B5A">
        <w:rPr>
          <w:rFonts w:cstheme="minorHAnsi"/>
        </w:rPr>
        <w:t>overskrifte</w:t>
      </w:r>
      <w:r w:rsidR="009C60CC">
        <w:rPr>
          <w:rFonts w:cstheme="minorHAnsi"/>
        </w:rPr>
        <w:t>ne</w:t>
      </w:r>
      <w:r w:rsidR="00E52B5A">
        <w:rPr>
          <w:rFonts w:cstheme="minorHAnsi"/>
        </w:rPr>
        <w:t xml:space="preserve">. 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B52218" w:rsidRPr="00BC1769">
        <w:rPr>
          <w:rStyle w:val="Overskrift2Tegn"/>
        </w:rPr>
        <w:t>F</w:t>
      </w:r>
      <w:r w:rsidR="001B57B6" w:rsidRPr="00BC1769">
        <w:rPr>
          <w:rStyle w:val="Overskrift2Tegn"/>
        </w:rPr>
        <w:t>orord/takk (Acknowledgement</w:t>
      </w:r>
      <w:r w:rsidR="00EC3D57" w:rsidRPr="00BC1769">
        <w:rPr>
          <w:rStyle w:val="Overskrift2Tegn"/>
        </w:rPr>
        <w:t>s</w:t>
      </w:r>
      <w:r w:rsidR="001B57B6" w:rsidRPr="00BC1769">
        <w:rPr>
          <w:rStyle w:val="Overskrift2Tegn"/>
        </w:rPr>
        <w:t>)</w:t>
      </w:r>
      <w:r w:rsidR="001B57B6" w:rsidRPr="008C2BDA">
        <w:rPr>
          <w:rFonts w:cstheme="minorHAnsi"/>
          <w:b/>
          <w:bCs/>
        </w:rPr>
        <w:br/>
      </w:r>
      <w:r w:rsidR="008C2BDA" w:rsidRPr="008C2BDA">
        <w:rPr>
          <w:rFonts w:cstheme="minorHAnsi"/>
        </w:rPr>
        <w:t xml:space="preserve">I denne </w:t>
      </w:r>
      <w:r w:rsidR="008C2BDA">
        <w:rPr>
          <w:rFonts w:cstheme="minorHAnsi"/>
        </w:rPr>
        <w:t xml:space="preserve">delen takkes alle som har bidratt </w:t>
      </w:r>
      <w:r w:rsidR="001B2AFE">
        <w:rPr>
          <w:rFonts w:cstheme="minorHAnsi"/>
        </w:rPr>
        <w:t xml:space="preserve">til arbeidet. </w:t>
      </w:r>
      <w:r w:rsidR="006D0F6F">
        <w:rPr>
          <w:rFonts w:cstheme="minorHAnsi"/>
        </w:rPr>
        <w:t>Kandidaten</w:t>
      </w:r>
      <w:r w:rsidR="0018053E">
        <w:rPr>
          <w:rFonts w:cstheme="minorHAnsi"/>
        </w:rPr>
        <w:t xml:space="preserve"> kan selv velge s</w:t>
      </w:r>
      <w:r w:rsidR="001B2AFE">
        <w:rPr>
          <w:rFonts w:cstheme="minorHAnsi"/>
        </w:rPr>
        <w:t xml:space="preserve">til </w:t>
      </w:r>
      <w:r w:rsidR="00454DB3">
        <w:rPr>
          <w:rFonts w:cstheme="minorHAnsi"/>
        </w:rPr>
        <w:t>på dette avsnittet</w:t>
      </w:r>
      <w:r w:rsidR="0018053E">
        <w:rPr>
          <w:rFonts w:cstheme="minorHAnsi"/>
        </w:rPr>
        <w:t xml:space="preserve">. </w:t>
      </w:r>
      <w:r w:rsidR="00443516">
        <w:rPr>
          <w:rFonts w:cstheme="minorHAnsi"/>
        </w:rPr>
        <w:t>Innhold</w:t>
      </w:r>
      <w:r w:rsidR="006F6EF8">
        <w:rPr>
          <w:rFonts w:cstheme="minorHAnsi"/>
        </w:rPr>
        <w:t>et</w:t>
      </w:r>
      <w:r w:rsidR="00443516">
        <w:rPr>
          <w:rFonts w:cstheme="minorHAnsi"/>
        </w:rPr>
        <w:t xml:space="preserve"> i forord/takk inngår ikke i bedømmelsen, og kandidaten står derfor fritt til å ordlegge seg. </w:t>
      </w:r>
      <w:r w:rsidR="006D0F6F">
        <w:rPr>
          <w:rFonts w:cstheme="minorHAnsi"/>
        </w:rPr>
        <w:t>Det er vanlig å takke</w:t>
      </w:r>
      <w:r w:rsidR="0054334B">
        <w:rPr>
          <w:rFonts w:cstheme="minorHAnsi"/>
        </w:rPr>
        <w:t xml:space="preserve"> universitetet, fakultetet, instituttet, </w:t>
      </w:r>
      <w:r w:rsidR="00BB10FD">
        <w:rPr>
          <w:rFonts w:cstheme="minorHAnsi"/>
        </w:rPr>
        <w:t>finansierings</w:t>
      </w:r>
      <w:r w:rsidR="00955539">
        <w:rPr>
          <w:rFonts w:cstheme="minorHAnsi"/>
        </w:rPr>
        <w:t>- og prosjektpartnere</w:t>
      </w:r>
      <w:r w:rsidR="00860FF4">
        <w:rPr>
          <w:rFonts w:cstheme="minorHAnsi"/>
        </w:rPr>
        <w:t>, veiledere,</w:t>
      </w:r>
      <w:r w:rsidR="00CE0D92">
        <w:rPr>
          <w:rFonts w:cstheme="minorHAnsi"/>
        </w:rPr>
        <w:t xml:space="preserve"> samarbeidspartnere</w:t>
      </w:r>
      <w:r w:rsidR="00810078">
        <w:rPr>
          <w:rFonts w:cstheme="minorHAnsi"/>
        </w:rPr>
        <w:t>, kolleger og familie/venner</w:t>
      </w:r>
      <w:r w:rsidR="00BB10FD">
        <w:rPr>
          <w:rFonts w:cstheme="minorHAnsi"/>
        </w:rPr>
        <w:t xml:space="preserve">. 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0E4C12" w:rsidRPr="00BC1769">
        <w:rPr>
          <w:rStyle w:val="Overskrift2Tegn"/>
        </w:rPr>
        <w:t>Liste over forkortelser og definisjoner (Abbreviations</w:t>
      </w:r>
      <w:r w:rsidR="00E9775B" w:rsidRPr="00BC1769">
        <w:rPr>
          <w:rStyle w:val="Overskrift2Tegn"/>
        </w:rPr>
        <w:t xml:space="preserve"> and acronyms</w:t>
      </w:r>
      <w:r w:rsidR="000E4C12" w:rsidRPr="00BC1769">
        <w:rPr>
          <w:rStyle w:val="Overskrift2Tegn"/>
        </w:rPr>
        <w:t>)</w:t>
      </w:r>
      <w:r w:rsidR="000E4C12">
        <w:rPr>
          <w:rFonts w:cstheme="minorHAnsi"/>
          <w:b/>
          <w:bCs/>
        </w:rPr>
        <w:br/>
      </w:r>
      <w:r w:rsidR="00E262A1">
        <w:rPr>
          <w:rFonts w:cstheme="minorHAnsi"/>
        </w:rPr>
        <w:t>Kandidaten</w:t>
      </w:r>
      <w:r w:rsidR="00984514">
        <w:rPr>
          <w:rFonts w:cstheme="minorHAnsi"/>
        </w:rPr>
        <w:t xml:space="preserve"> setter opp en</w:t>
      </w:r>
      <w:r w:rsidR="00E262A1">
        <w:rPr>
          <w:rFonts w:cstheme="minorHAnsi"/>
        </w:rPr>
        <w:t xml:space="preserve"> alfabetisk</w:t>
      </w:r>
      <w:r w:rsidR="00984514">
        <w:rPr>
          <w:rFonts w:cstheme="minorHAnsi"/>
        </w:rPr>
        <w:t xml:space="preserve"> l</w:t>
      </w:r>
      <w:r w:rsidR="00AA5AC1">
        <w:rPr>
          <w:rFonts w:cstheme="minorHAnsi"/>
        </w:rPr>
        <w:t xml:space="preserve">iste </w:t>
      </w:r>
      <w:r w:rsidR="00984514">
        <w:rPr>
          <w:rFonts w:cstheme="minorHAnsi"/>
        </w:rPr>
        <w:t>med</w:t>
      </w:r>
      <w:r w:rsidR="00AA5AC1">
        <w:rPr>
          <w:rFonts w:cstheme="minorHAnsi"/>
        </w:rPr>
        <w:t xml:space="preserve"> forkortelser</w:t>
      </w:r>
      <w:r w:rsidR="00984514">
        <w:rPr>
          <w:rFonts w:cstheme="minorHAnsi"/>
        </w:rPr>
        <w:t xml:space="preserve"> og definisjoner</w:t>
      </w:r>
      <w:r w:rsidR="00AA5AC1">
        <w:rPr>
          <w:rFonts w:cstheme="minorHAnsi"/>
        </w:rPr>
        <w:t xml:space="preserve"> som er brukt i avhandlingen.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Pr="00BC1769">
        <w:rPr>
          <w:rStyle w:val="Overskrift2Tegn"/>
        </w:rPr>
        <w:t>Sammendrag (Summary)</w:t>
      </w:r>
      <w:r w:rsidRPr="00F31B2C">
        <w:rPr>
          <w:rFonts w:cstheme="minorHAnsi"/>
        </w:rPr>
        <w:br/>
        <w:t>Sammendraget</w:t>
      </w:r>
      <w:r w:rsidR="001851A8">
        <w:rPr>
          <w:rFonts w:cstheme="minorHAnsi"/>
        </w:rPr>
        <w:t xml:space="preserve"> </w:t>
      </w:r>
      <w:r w:rsidR="00E32D1A">
        <w:rPr>
          <w:rFonts w:cstheme="minorHAnsi"/>
        </w:rPr>
        <w:t>bør ikke overstige én side</w:t>
      </w:r>
      <w:r w:rsidR="00BD71E1">
        <w:rPr>
          <w:rFonts w:cstheme="minorHAnsi"/>
        </w:rPr>
        <w:t>. Sammendraget</w:t>
      </w:r>
      <w:r w:rsidRPr="00F31B2C">
        <w:rPr>
          <w:rFonts w:cstheme="minorHAnsi"/>
        </w:rPr>
        <w:t xml:space="preserve"> presenterer </w:t>
      </w:r>
      <w:r>
        <w:rPr>
          <w:rFonts w:cstheme="minorHAnsi"/>
        </w:rPr>
        <w:t>bakgrunn, hypoteser, metode, hovedfunn og konklusjoner</w:t>
      </w:r>
      <w:r w:rsidRPr="00F31B2C">
        <w:rPr>
          <w:rFonts w:cstheme="minorHAnsi"/>
        </w:rPr>
        <w:t xml:space="preserve">. </w:t>
      </w:r>
      <w:r w:rsidR="00E427C9">
        <w:rPr>
          <w:rFonts w:cstheme="minorHAnsi"/>
        </w:rPr>
        <w:t>S</w:t>
      </w:r>
      <w:r w:rsidRPr="00F31B2C">
        <w:rPr>
          <w:rFonts w:cstheme="minorHAnsi"/>
        </w:rPr>
        <w:t>ammendrag</w:t>
      </w:r>
      <w:r w:rsidR="00E427C9">
        <w:rPr>
          <w:rFonts w:cstheme="minorHAnsi"/>
        </w:rPr>
        <w:t>et skal også foreligge</w:t>
      </w:r>
      <w:r w:rsidRPr="00F31B2C">
        <w:rPr>
          <w:rFonts w:cstheme="minorHAnsi"/>
        </w:rPr>
        <w:t xml:space="preserve"> på norsk. </w:t>
      </w:r>
      <w:r w:rsidR="00E84AEF">
        <w:rPr>
          <w:rFonts w:cstheme="minorHAnsi"/>
        </w:rPr>
        <w:t xml:space="preserve">Et sammendrag på kandidatens morsmål kan inkluderes, dersom </w:t>
      </w:r>
      <w:r w:rsidR="00E427C9">
        <w:rPr>
          <w:rFonts w:cstheme="minorHAnsi"/>
        </w:rPr>
        <w:t>det</w:t>
      </w:r>
      <w:r w:rsidR="00E84AEF">
        <w:rPr>
          <w:rFonts w:cstheme="minorHAnsi"/>
        </w:rPr>
        <w:t xml:space="preserve"> ikke er norsk eller engelsk. </w:t>
      </w:r>
      <w:r w:rsidR="003E21B3">
        <w:rPr>
          <w:rFonts w:cstheme="minorHAnsi"/>
        </w:rPr>
        <w:t xml:space="preserve">      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36595C" w:rsidRPr="00BC1769">
        <w:rPr>
          <w:rStyle w:val="Overskrift2Tegn"/>
        </w:rPr>
        <w:t>Artikkelliste (</w:t>
      </w:r>
      <w:r w:rsidR="00A6737B" w:rsidRPr="00BC1769">
        <w:rPr>
          <w:rStyle w:val="Overskrift2Tegn"/>
        </w:rPr>
        <w:t>List of papers)</w:t>
      </w:r>
      <w:r w:rsidR="00A6737B">
        <w:rPr>
          <w:rFonts w:cstheme="minorHAnsi"/>
          <w:b/>
          <w:bCs/>
        </w:rPr>
        <w:br/>
      </w:r>
      <w:r w:rsidR="00E427C9">
        <w:rPr>
          <w:rFonts w:cstheme="minorHAnsi"/>
        </w:rPr>
        <w:t>Artikkellisten gir</w:t>
      </w:r>
      <w:r w:rsidR="00504122">
        <w:rPr>
          <w:rFonts w:cstheme="minorHAnsi"/>
        </w:rPr>
        <w:t xml:space="preserve"> oversikt over artikler som inngår i avhandlingen. Hver artikkel skal oppgis med fullt navn på forfattere, tittel på artikkelen</w:t>
      </w:r>
      <w:r w:rsidR="00E427C9">
        <w:rPr>
          <w:rFonts w:cstheme="minorHAnsi"/>
        </w:rPr>
        <w:t xml:space="preserve"> </w:t>
      </w:r>
      <w:r w:rsidR="00504122">
        <w:rPr>
          <w:rFonts w:cstheme="minorHAnsi"/>
        </w:rPr>
        <w:t>og publiseringsstatus (manuskript, submittert,</w:t>
      </w:r>
      <w:r w:rsidR="00504122" w:rsidRPr="00263269">
        <w:rPr>
          <w:rFonts w:cstheme="minorHAnsi"/>
        </w:rPr>
        <w:t xml:space="preserve"> </w:t>
      </w:r>
      <w:r w:rsidR="00504122">
        <w:rPr>
          <w:rFonts w:cstheme="minorHAnsi"/>
        </w:rPr>
        <w:t xml:space="preserve">akseptert, in press). Dersom artikkelen er akseptert eller in press må informasjon om årstall, tidsskrift og annen </w:t>
      </w:r>
      <w:r w:rsidR="00E427C9">
        <w:rPr>
          <w:rFonts w:cstheme="minorHAnsi"/>
        </w:rPr>
        <w:t xml:space="preserve">relevant </w:t>
      </w:r>
      <w:r w:rsidR="00504122">
        <w:rPr>
          <w:rFonts w:cstheme="minorHAnsi"/>
        </w:rPr>
        <w:t>publiseringsinformasjon</w:t>
      </w:r>
      <w:r w:rsidR="00E427C9">
        <w:rPr>
          <w:rFonts w:cstheme="minorHAnsi"/>
        </w:rPr>
        <w:t xml:space="preserve"> (for eksempel doi, tidsskriftnummer, sidetall)</w:t>
      </w:r>
      <w:r w:rsidR="00504122">
        <w:rPr>
          <w:rFonts w:cstheme="minorHAnsi"/>
        </w:rPr>
        <w:t xml:space="preserve"> inkluderes.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Pr="00BC1769">
        <w:rPr>
          <w:rStyle w:val="Overskrift2Tegn"/>
        </w:rPr>
        <w:t>Innledning (Introduction)</w:t>
      </w:r>
      <w:r w:rsidRPr="00F31B2C">
        <w:rPr>
          <w:rFonts w:cstheme="minorHAnsi"/>
          <w:b/>
          <w:bCs/>
        </w:rPr>
        <w:br/>
      </w:r>
      <w:r w:rsidRPr="00F31B2C">
        <w:rPr>
          <w:rFonts w:cstheme="minorHAnsi"/>
        </w:rPr>
        <w:t>Innledningen skal gi et overblikk</w:t>
      </w:r>
      <w:r w:rsidR="00324DE1">
        <w:rPr>
          <w:rFonts w:cstheme="minorHAnsi"/>
        </w:rPr>
        <w:t xml:space="preserve"> over feltet</w:t>
      </w:r>
      <w:r w:rsidR="00D727CE">
        <w:rPr>
          <w:rFonts w:cstheme="minorHAnsi"/>
        </w:rPr>
        <w:t xml:space="preserve">, både historisk og faglig. </w:t>
      </w:r>
      <w:r w:rsidR="005B1EBB">
        <w:rPr>
          <w:rFonts w:cstheme="minorHAnsi"/>
        </w:rPr>
        <w:t>Kandidaten</w:t>
      </w:r>
      <w:r>
        <w:rPr>
          <w:rFonts w:cstheme="minorHAnsi"/>
        </w:rPr>
        <w:t xml:space="preserve"> skal vise sin kjennskap til det aktuelle forskningsfeltet</w:t>
      </w:r>
      <w:r w:rsidRPr="00F31B2C">
        <w:rPr>
          <w:rFonts w:cstheme="minorHAnsi"/>
        </w:rPr>
        <w:t>.</w:t>
      </w:r>
      <w:r w:rsidR="005E420F">
        <w:rPr>
          <w:rFonts w:cstheme="minorHAnsi"/>
        </w:rPr>
        <w:t xml:space="preserve"> Dette inkluderer å referer</w:t>
      </w:r>
      <w:r w:rsidR="00F336FB">
        <w:rPr>
          <w:rFonts w:cstheme="minorHAnsi"/>
        </w:rPr>
        <w:t>e til andre fagfelt og forskningsgrupper som setter avhandlingen i den rette sammenheng</w:t>
      </w:r>
      <w:r w:rsidR="001F4966">
        <w:rPr>
          <w:rFonts w:cstheme="minorHAnsi"/>
        </w:rPr>
        <w:t xml:space="preserve"> og perspektiv</w:t>
      </w:r>
      <w:r w:rsidR="00F336FB">
        <w:rPr>
          <w:rFonts w:cstheme="minorHAnsi"/>
        </w:rPr>
        <w:t xml:space="preserve">. </w:t>
      </w:r>
      <w:r w:rsidRPr="00F31B2C">
        <w:rPr>
          <w:rFonts w:cstheme="minorHAnsi"/>
        </w:rPr>
        <w:t xml:space="preserve"> </w:t>
      </w:r>
      <w:r>
        <w:rPr>
          <w:rFonts w:cstheme="minorHAnsi"/>
        </w:rPr>
        <w:t xml:space="preserve">Den overordnede problemstillingen legges frem, og </w:t>
      </w:r>
      <w:r w:rsidR="001F4966">
        <w:rPr>
          <w:rFonts w:cstheme="minorHAnsi"/>
        </w:rPr>
        <w:t>kandidaten</w:t>
      </w:r>
      <w:r w:rsidRPr="00F31B2C">
        <w:rPr>
          <w:rFonts w:cstheme="minorHAnsi"/>
        </w:rPr>
        <w:t xml:space="preserve"> identifisere</w:t>
      </w:r>
      <w:r w:rsidR="00EA2357">
        <w:rPr>
          <w:rFonts w:cstheme="minorHAnsi"/>
        </w:rPr>
        <w:t>r</w:t>
      </w:r>
      <w:r w:rsidRPr="00F31B2C">
        <w:rPr>
          <w:rFonts w:cstheme="minorHAnsi"/>
        </w:rPr>
        <w:t xml:space="preserve"> manglende kunnskap</w:t>
      </w:r>
      <w:r w:rsidR="00807EFA">
        <w:rPr>
          <w:rFonts w:cstheme="minorHAnsi"/>
        </w:rPr>
        <w:t xml:space="preserve"> (kunnskapshull)</w:t>
      </w:r>
      <w:r w:rsidRPr="00F31B2C">
        <w:rPr>
          <w:rFonts w:cstheme="minorHAnsi"/>
        </w:rPr>
        <w:t xml:space="preserve"> på forskningsfeltet</w:t>
      </w:r>
      <w:r>
        <w:rPr>
          <w:rFonts w:cstheme="minorHAnsi"/>
        </w:rPr>
        <w:t>.</w:t>
      </w:r>
    </w:p>
    <w:p w14:paraId="40984E42" w14:textId="387B2029" w:rsidR="006837AD" w:rsidRPr="00F31B2C" w:rsidRDefault="00ED0CB7" w:rsidP="006837AD">
      <w:pPr>
        <w:rPr>
          <w:rFonts w:cstheme="minorHAnsi"/>
        </w:rPr>
      </w:pPr>
      <w:r>
        <w:rPr>
          <w:rFonts w:cstheme="minorHAnsi"/>
        </w:rPr>
        <w:t xml:space="preserve">Avgrensning av innledningen kan være </w:t>
      </w:r>
      <w:r w:rsidR="006D7408">
        <w:rPr>
          <w:rFonts w:cstheme="minorHAnsi"/>
        </w:rPr>
        <w:t>utfordrende</w:t>
      </w:r>
      <w:r>
        <w:rPr>
          <w:rFonts w:cstheme="minorHAnsi"/>
        </w:rPr>
        <w:t xml:space="preserve">, men det er viktig at kandidaten </w:t>
      </w:r>
      <w:r w:rsidR="00BD1627">
        <w:rPr>
          <w:rFonts w:cstheme="minorHAnsi"/>
        </w:rPr>
        <w:t xml:space="preserve">prøver å gjøre </w:t>
      </w:r>
      <w:r w:rsidR="00E427C9">
        <w:rPr>
          <w:rFonts w:cstheme="minorHAnsi"/>
        </w:rPr>
        <w:t>det</w:t>
      </w:r>
      <w:r w:rsidR="00BD1627">
        <w:rPr>
          <w:rFonts w:cstheme="minorHAnsi"/>
        </w:rPr>
        <w:t xml:space="preserve"> strukturert og presis</w:t>
      </w:r>
      <w:r w:rsidR="00E427C9">
        <w:rPr>
          <w:rFonts w:cstheme="minorHAnsi"/>
        </w:rPr>
        <w:t>. Innledningen bør fremstår som en selvstendig tekst med en</w:t>
      </w:r>
      <w:r w:rsidR="0029331B">
        <w:rPr>
          <w:rFonts w:cstheme="minorHAnsi"/>
        </w:rPr>
        <w:t xml:space="preserve"> rød tråd og en</w:t>
      </w:r>
      <w:r w:rsidR="00E427C9">
        <w:rPr>
          <w:rFonts w:cstheme="minorHAnsi"/>
        </w:rPr>
        <w:t xml:space="preserve"> </w:t>
      </w:r>
      <w:r w:rsidR="00E427C9">
        <w:rPr>
          <w:rFonts w:cstheme="minorHAnsi"/>
        </w:rPr>
        <w:lastRenderedPageBreak/>
        <w:t xml:space="preserve">oppbygning som </w:t>
      </w:r>
      <w:r w:rsidR="0029331B">
        <w:rPr>
          <w:rFonts w:cstheme="minorHAnsi"/>
        </w:rPr>
        <w:t>gir</w:t>
      </w:r>
      <w:r w:rsidR="00E427C9">
        <w:rPr>
          <w:rFonts w:cstheme="minorHAnsi"/>
        </w:rPr>
        <w:t xml:space="preserve"> lesere</w:t>
      </w:r>
      <w:r w:rsidR="0029331B">
        <w:rPr>
          <w:rFonts w:cstheme="minorHAnsi"/>
        </w:rPr>
        <w:t>n</w:t>
      </w:r>
      <w:r w:rsidR="00E427C9">
        <w:rPr>
          <w:rFonts w:cstheme="minorHAnsi"/>
        </w:rPr>
        <w:t xml:space="preserve"> </w:t>
      </w:r>
      <w:r w:rsidR="0029331B">
        <w:rPr>
          <w:rFonts w:cstheme="minorHAnsi"/>
        </w:rPr>
        <w:t>nok informasjon til å forstå formålet med forskningsprosjektet og resultatene i forskningsarbeidene</w:t>
      </w:r>
      <w:r w:rsidR="00BD1627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E7766">
        <w:rPr>
          <w:rFonts w:cstheme="minorHAnsi"/>
        </w:rPr>
        <w:t>Innledningen</w:t>
      </w:r>
      <w:r w:rsidR="00FC5027">
        <w:rPr>
          <w:rFonts w:cstheme="minorHAnsi"/>
        </w:rPr>
        <w:t xml:space="preserve"> skal gi en </w:t>
      </w:r>
      <w:r w:rsidR="00BF7121">
        <w:rPr>
          <w:rFonts w:cstheme="minorHAnsi"/>
        </w:rPr>
        <w:t>logisk overgang til avsnittet der mål beskrives</w:t>
      </w:r>
      <w:r w:rsidR="00D0335F">
        <w:rPr>
          <w:rFonts w:cstheme="minorHAnsi"/>
        </w:rPr>
        <w:t xml:space="preserve"> nærmere</w:t>
      </w:r>
      <w:r w:rsidR="00BF7121">
        <w:rPr>
          <w:rFonts w:cstheme="minorHAnsi"/>
        </w:rPr>
        <w:t xml:space="preserve">. </w:t>
      </w:r>
      <w:r w:rsidR="006837AD">
        <w:rPr>
          <w:rFonts w:cstheme="minorHAnsi"/>
        </w:rPr>
        <w:br/>
      </w:r>
    </w:p>
    <w:p w14:paraId="1EFB7D0F" w14:textId="057568F1" w:rsidR="0029331B" w:rsidRDefault="006837AD" w:rsidP="00FA4CF5">
      <w:pPr>
        <w:rPr>
          <w:rFonts w:cstheme="minorHAnsi"/>
        </w:rPr>
      </w:pPr>
      <w:r w:rsidRPr="00BC1769">
        <w:rPr>
          <w:rStyle w:val="Overskrift2Tegn"/>
        </w:rPr>
        <w:t>Mål (Aims</w:t>
      </w:r>
      <w:r w:rsidR="00E60339" w:rsidRPr="00BC1769">
        <w:rPr>
          <w:rStyle w:val="Overskrift2Tegn"/>
        </w:rPr>
        <w:t xml:space="preserve"> </w:t>
      </w:r>
      <w:r w:rsidR="00DD40B7" w:rsidRPr="00BC1769">
        <w:rPr>
          <w:rStyle w:val="Overskrift2Tegn"/>
        </w:rPr>
        <w:t>or</w:t>
      </w:r>
      <w:r w:rsidR="004D6974" w:rsidRPr="00BC1769">
        <w:rPr>
          <w:rStyle w:val="Overskrift2Tegn"/>
        </w:rPr>
        <w:t xml:space="preserve"> objectives</w:t>
      </w:r>
      <w:r w:rsidRPr="00BC1769">
        <w:rPr>
          <w:rStyle w:val="Overskrift2Tegn"/>
        </w:rPr>
        <w:t>)</w:t>
      </w:r>
      <w:r w:rsidRPr="00F31B2C">
        <w:rPr>
          <w:rFonts w:cstheme="minorHAnsi"/>
          <w:b/>
          <w:bCs/>
        </w:rPr>
        <w:br/>
      </w:r>
      <w:r w:rsidR="00DD40B7">
        <w:rPr>
          <w:rFonts w:cstheme="minorHAnsi"/>
        </w:rPr>
        <w:t>Kandidaten</w:t>
      </w:r>
      <w:r w:rsidRPr="00F31B2C">
        <w:rPr>
          <w:rFonts w:cstheme="minorHAnsi"/>
        </w:rPr>
        <w:t xml:space="preserve"> </w:t>
      </w:r>
      <w:r w:rsidR="003750CD">
        <w:rPr>
          <w:rFonts w:cstheme="minorHAnsi"/>
        </w:rPr>
        <w:t>presenterer</w:t>
      </w:r>
      <w:r w:rsidRPr="00F31B2C">
        <w:rPr>
          <w:rFonts w:cstheme="minorHAnsi"/>
        </w:rPr>
        <w:t xml:space="preserve"> et hovedmål for avhandlingen, </w:t>
      </w:r>
      <w:r w:rsidR="00982BAE">
        <w:rPr>
          <w:rFonts w:cstheme="minorHAnsi"/>
        </w:rPr>
        <w:t>samt</w:t>
      </w:r>
      <w:r w:rsidRPr="00F31B2C">
        <w:rPr>
          <w:rFonts w:cstheme="minorHAnsi"/>
        </w:rPr>
        <w:t xml:space="preserve"> delmål. Målene som omtales under denne seksjonen skal danne grunnlaget for diskusjonsdelen</w:t>
      </w:r>
      <w:r w:rsidR="00EB5699">
        <w:rPr>
          <w:rFonts w:cstheme="minorHAnsi"/>
        </w:rPr>
        <w:t xml:space="preserve"> og konklusjonene</w:t>
      </w:r>
      <w:r w:rsidRPr="00F31B2C">
        <w:rPr>
          <w:rFonts w:cstheme="minorHAnsi"/>
        </w:rPr>
        <w:t xml:space="preserve"> som kommer senere</w:t>
      </w:r>
      <w:r w:rsidR="003E1BC2">
        <w:rPr>
          <w:rFonts w:cstheme="minorHAnsi"/>
        </w:rPr>
        <w:t>. M</w:t>
      </w:r>
      <w:r w:rsidR="004F2E3A">
        <w:rPr>
          <w:rFonts w:cstheme="minorHAnsi"/>
        </w:rPr>
        <w:t xml:space="preserve">ålene </w:t>
      </w:r>
      <w:r w:rsidR="003E1BC2">
        <w:rPr>
          <w:rFonts w:cstheme="minorHAnsi"/>
        </w:rPr>
        <w:t xml:space="preserve">kan </w:t>
      </w:r>
      <w:r w:rsidR="004F2E3A">
        <w:rPr>
          <w:rFonts w:cstheme="minorHAnsi"/>
        </w:rPr>
        <w:t>presenteres i form av</w:t>
      </w:r>
      <w:r w:rsidRPr="00F31B2C">
        <w:rPr>
          <w:rFonts w:cstheme="minorHAnsi"/>
        </w:rPr>
        <w:t xml:space="preserve"> hypotese</w:t>
      </w:r>
      <w:r w:rsidR="004F2E3A">
        <w:rPr>
          <w:rFonts w:cstheme="minorHAnsi"/>
        </w:rPr>
        <w:t>r</w:t>
      </w:r>
      <w:r w:rsidR="00F523DD">
        <w:rPr>
          <w:rFonts w:cstheme="minorHAnsi"/>
        </w:rPr>
        <w:t xml:space="preserve">. </w:t>
      </w:r>
      <w:r w:rsidRPr="00F31B2C">
        <w:rPr>
          <w:rFonts w:cstheme="minorHAnsi"/>
        </w:rPr>
        <w:t xml:space="preserve"> 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6758A3" w:rsidRPr="00BC1769">
        <w:rPr>
          <w:rStyle w:val="Overskrift2Tegn"/>
        </w:rPr>
        <w:t>Resultater/Oppsummering av artikler (Summary of papers)</w:t>
      </w:r>
      <w:r w:rsidR="006758A3" w:rsidRPr="00F31B2C">
        <w:rPr>
          <w:rFonts w:cstheme="minorHAnsi"/>
          <w:b/>
          <w:bCs/>
        </w:rPr>
        <w:br/>
      </w:r>
      <w:r w:rsidR="006758A3">
        <w:rPr>
          <w:rFonts w:cstheme="minorHAnsi"/>
        </w:rPr>
        <w:t>A</w:t>
      </w:r>
      <w:r w:rsidR="006758A3" w:rsidRPr="00F31B2C">
        <w:rPr>
          <w:rFonts w:cstheme="minorHAnsi"/>
        </w:rPr>
        <w:t>rtikle</w:t>
      </w:r>
      <w:r w:rsidR="006758A3">
        <w:rPr>
          <w:rFonts w:cstheme="minorHAnsi"/>
        </w:rPr>
        <w:t>ne</w:t>
      </w:r>
      <w:r w:rsidR="006758A3" w:rsidRPr="00F31B2C">
        <w:rPr>
          <w:rFonts w:cstheme="minorHAnsi"/>
        </w:rPr>
        <w:t xml:space="preserve"> </w:t>
      </w:r>
      <w:r w:rsidR="006758A3">
        <w:rPr>
          <w:rFonts w:cstheme="minorHAnsi"/>
        </w:rPr>
        <w:t>oppsummeres hver for seg eller samlet</w:t>
      </w:r>
      <w:r w:rsidR="006758A3" w:rsidRPr="00F31B2C">
        <w:rPr>
          <w:rFonts w:cstheme="minorHAnsi"/>
        </w:rPr>
        <w:t>.</w:t>
      </w:r>
      <w:r w:rsidR="0029331B">
        <w:rPr>
          <w:rFonts w:cstheme="minorHAnsi"/>
        </w:rPr>
        <w:t xml:space="preserve"> Dersom resultatene presenteres samlet kan kandidaten oppgi hvilken artikkel resultatene stammer fra ved å angi artikkelnummeret i par</w:t>
      </w:r>
      <w:r w:rsidR="00BC1769">
        <w:rPr>
          <w:rFonts w:cstheme="minorHAnsi"/>
        </w:rPr>
        <w:t>e</w:t>
      </w:r>
      <w:r w:rsidR="0029331B">
        <w:rPr>
          <w:rFonts w:cstheme="minorHAnsi"/>
        </w:rPr>
        <w:t xml:space="preserve">ntes, slik: (paper II). </w:t>
      </w:r>
    </w:p>
    <w:p w14:paraId="7861BDCF" w14:textId="6F74CA6D" w:rsidR="00606779" w:rsidRDefault="0029331B" w:rsidP="00FA4CF5">
      <w:pPr>
        <w:rPr>
          <w:rFonts w:cstheme="minorHAnsi"/>
        </w:rPr>
      </w:pPr>
      <w:r>
        <w:rPr>
          <w:rFonts w:cstheme="minorHAnsi"/>
        </w:rPr>
        <w:t>O</w:t>
      </w:r>
      <w:r w:rsidR="006758A3" w:rsidRPr="00F31B2C">
        <w:rPr>
          <w:rFonts w:cstheme="minorHAnsi"/>
        </w:rPr>
        <w:t xml:space="preserve">ppsummeringen skal ikke </w:t>
      </w:r>
      <w:r w:rsidR="006758A3">
        <w:rPr>
          <w:rFonts w:cstheme="minorHAnsi"/>
        </w:rPr>
        <w:t>være en repetisjon av sammendraget</w:t>
      </w:r>
      <w:r w:rsidR="006758A3" w:rsidRPr="00F31B2C">
        <w:rPr>
          <w:rFonts w:cstheme="minorHAnsi"/>
        </w:rPr>
        <w:t xml:space="preserve"> </w:t>
      </w:r>
      <w:r w:rsidR="006758A3">
        <w:rPr>
          <w:rFonts w:cstheme="minorHAnsi"/>
        </w:rPr>
        <w:t>(</w:t>
      </w:r>
      <w:r w:rsidR="006758A3" w:rsidRPr="00F31B2C">
        <w:rPr>
          <w:rFonts w:cstheme="minorHAnsi"/>
        </w:rPr>
        <w:t>abstract</w:t>
      </w:r>
      <w:r w:rsidR="006758A3">
        <w:rPr>
          <w:rFonts w:cstheme="minorHAnsi"/>
        </w:rPr>
        <w:t>)</w:t>
      </w:r>
      <w:r w:rsidR="006758A3" w:rsidRPr="00F31B2C">
        <w:rPr>
          <w:rFonts w:cstheme="minorHAnsi"/>
        </w:rPr>
        <w:t xml:space="preserve"> i artiklene. </w:t>
      </w:r>
      <w:r w:rsidR="006758A3">
        <w:rPr>
          <w:rFonts w:cstheme="minorHAnsi"/>
        </w:rPr>
        <w:t>Kandidaten har mulighet til å presentere metoder som ble brukt og oppnådde resultater i dette avsnittet, før tråden tas opp igjen under diskusjon.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405B67" w:rsidRPr="00BC1769">
        <w:rPr>
          <w:rStyle w:val="Overskrift2Tegn"/>
        </w:rPr>
        <w:t xml:space="preserve">Vurdering av </w:t>
      </w:r>
      <w:r w:rsidR="00606779">
        <w:rPr>
          <w:rStyle w:val="Overskrift2Tegn"/>
        </w:rPr>
        <w:t xml:space="preserve">material og </w:t>
      </w:r>
      <w:r w:rsidR="00405B67" w:rsidRPr="00BC1769">
        <w:rPr>
          <w:rStyle w:val="Overskrift2Tegn"/>
        </w:rPr>
        <w:t>m</w:t>
      </w:r>
      <w:r w:rsidR="00FC452C" w:rsidRPr="00BC1769">
        <w:rPr>
          <w:rStyle w:val="Overskrift2Tegn"/>
        </w:rPr>
        <w:t>etoder (</w:t>
      </w:r>
      <w:r w:rsidR="00606779">
        <w:rPr>
          <w:rStyle w:val="Overskrift2Tegn"/>
        </w:rPr>
        <w:t xml:space="preserve">Material and </w:t>
      </w:r>
      <w:proofErr w:type="spellStart"/>
      <w:r w:rsidR="00606779">
        <w:rPr>
          <w:rStyle w:val="Overskrift2Tegn"/>
        </w:rPr>
        <w:t>m</w:t>
      </w:r>
      <w:r w:rsidR="00FC452C" w:rsidRPr="00BC1769">
        <w:rPr>
          <w:rStyle w:val="Overskrift2Tegn"/>
        </w:rPr>
        <w:t>etho</w:t>
      </w:r>
      <w:r w:rsidR="00E6274E" w:rsidRPr="00BC1769">
        <w:rPr>
          <w:rStyle w:val="Overskrift2Tegn"/>
        </w:rPr>
        <w:t>dological</w:t>
      </w:r>
      <w:proofErr w:type="spellEnd"/>
      <w:r w:rsidR="00E6274E" w:rsidRPr="00BC1769">
        <w:rPr>
          <w:rStyle w:val="Overskrift2Tegn"/>
        </w:rPr>
        <w:t xml:space="preserve"> </w:t>
      </w:r>
      <w:proofErr w:type="spellStart"/>
      <w:r w:rsidR="00E6274E" w:rsidRPr="00BC1769">
        <w:rPr>
          <w:rStyle w:val="Overskrift2Tegn"/>
        </w:rPr>
        <w:t>considerations</w:t>
      </w:r>
      <w:proofErr w:type="spellEnd"/>
      <w:r w:rsidR="00E6274E" w:rsidRPr="00BC1769">
        <w:rPr>
          <w:rStyle w:val="Overskrift2Tegn"/>
        </w:rPr>
        <w:t>)</w:t>
      </w:r>
      <w:r w:rsidR="00E6274E">
        <w:rPr>
          <w:rFonts w:cstheme="minorHAnsi"/>
          <w:b/>
          <w:bCs/>
        </w:rPr>
        <w:br/>
      </w:r>
      <w:r w:rsidR="0030743A">
        <w:rPr>
          <w:rFonts w:cstheme="minorHAnsi"/>
        </w:rPr>
        <w:t xml:space="preserve">Kandidaten beskriver det valgte </w:t>
      </w:r>
      <w:r>
        <w:rPr>
          <w:rFonts w:cstheme="minorHAnsi"/>
        </w:rPr>
        <w:t>studie</w:t>
      </w:r>
      <w:r w:rsidR="0030743A">
        <w:rPr>
          <w:rFonts w:cstheme="minorHAnsi"/>
        </w:rPr>
        <w:t>designet og metodene som er benyttet. Metoder som er valgt utdypes nærmere, og fordeler og ulemper legges frem. Kandidaten kan også utdype metoder som ikke ble valgt, og hvorfor</w:t>
      </w:r>
      <w:r>
        <w:rPr>
          <w:rFonts w:cstheme="minorHAnsi"/>
        </w:rPr>
        <w:t xml:space="preserve"> de ikke ble valgt</w:t>
      </w:r>
      <w:r w:rsidR="0030743A">
        <w:rPr>
          <w:rFonts w:cstheme="minorHAnsi"/>
        </w:rPr>
        <w:t>. Uforutsette problemer som kandidaten har møtt på i løpet av doktorgradsarbeidet kan presenteres.</w:t>
      </w:r>
    </w:p>
    <w:p w14:paraId="5BCDB62D" w14:textId="50F026D5" w:rsidR="0029331B" w:rsidRDefault="00606779" w:rsidP="00FA4CF5">
      <w:pPr>
        <w:rPr>
          <w:rFonts w:cstheme="minorHAnsi"/>
        </w:rPr>
      </w:pPr>
      <w:r>
        <w:rPr>
          <w:rFonts w:cstheme="minorHAnsi"/>
        </w:rPr>
        <w:t xml:space="preserve">Omtale av materialet kan inkluderes. Det </w:t>
      </w:r>
      <w:r w:rsidR="00FC554B">
        <w:rPr>
          <w:rFonts w:cstheme="minorHAnsi"/>
        </w:rPr>
        <w:t>kan være vanskelig for opponentene å se om det er samme</w:t>
      </w:r>
      <w:r w:rsidR="00997FBE">
        <w:rPr>
          <w:rFonts w:cstheme="minorHAnsi"/>
        </w:rPr>
        <w:t>nheng mellom (</w:t>
      </w:r>
      <w:proofErr w:type="spellStart"/>
      <w:r w:rsidR="00997FBE">
        <w:rPr>
          <w:rFonts w:cstheme="minorHAnsi"/>
        </w:rPr>
        <w:t>evt</w:t>
      </w:r>
      <w:proofErr w:type="spellEnd"/>
      <w:r w:rsidR="00997FBE">
        <w:rPr>
          <w:rFonts w:cstheme="minorHAnsi"/>
        </w:rPr>
        <w:t xml:space="preserve"> det samme)</w:t>
      </w:r>
      <w:r w:rsidR="00FC554B">
        <w:rPr>
          <w:rFonts w:cstheme="minorHAnsi"/>
        </w:rPr>
        <w:t xml:space="preserve"> materiale som er brukt i artiklene. </w:t>
      </w:r>
      <w:r w:rsidR="00997FBE">
        <w:rPr>
          <w:rFonts w:cstheme="minorHAnsi"/>
        </w:rPr>
        <w:t>Begrensninger i materiale kan omtales.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2E29A3" w:rsidRPr="00BC1769">
        <w:rPr>
          <w:rStyle w:val="Overskrift2Tegn"/>
        </w:rPr>
        <w:t>Synopsis/</w:t>
      </w:r>
      <w:r w:rsidR="006837AD" w:rsidRPr="00BC1769">
        <w:rPr>
          <w:rStyle w:val="Overskrift2Tegn"/>
        </w:rPr>
        <w:t>Diskusjon (</w:t>
      </w:r>
      <w:r w:rsidR="00403814" w:rsidRPr="00BC1769">
        <w:rPr>
          <w:rStyle w:val="Overskrift2Tegn"/>
        </w:rPr>
        <w:t>Synopsis/</w:t>
      </w:r>
      <w:proofErr w:type="spellStart"/>
      <w:r w:rsidR="006837AD" w:rsidRPr="00BC1769">
        <w:rPr>
          <w:rStyle w:val="Overskrift2Tegn"/>
        </w:rPr>
        <w:t>Discussion</w:t>
      </w:r>
      <w:proofErr w:type="spellEnd"/>
      <w:r w:rsidR="006837AD" w:rsidRPr="00BC1769">
        <w:rPr>
          <w:rStyle w:val="Overskrift2Tegn"/>
        </w:rPr>
        <w:t>)</w:t>
      </w:r>
      <w:r w:rsidR="006837AD" w:rsidRPr="00F31B2C">
        <w:rPr>
          <w:rFonts w:cstheme="minorHAnsi"/>
          <w:b/>
          <w:bCs/>
        </w:rPr>
        <w:br/>
      </w:r>
      <w:r w:rsidR="001F681E">
        <w:rPr>
          <w:rFonts w:cstheme="minorHAnsi"/>
        </w:rPr>
        <w:t xml:space="preserve">Diskusjonen skal foregå på et overordnet nivå, og har som hensikt å vise hovedfunnene i avhandlingen og bidraget til det aktuelle forskningsfeltet. Den skal tydelig presentere og dokumentere hvordan de ulike artiklene og arbeidene henger sammen, og hvordan disse danner en helhet. </w:t>
      </w:r>
    </w:p>
    <w:p w14:paraId="17B6619C" w14:textId="77777777" w:rsidR="00BC1769" w:rsidRDefault="001F681E" w:rsidP="00FA4CF5">
      <w:pPr>
        <w:rPr>
          <w:rStyle w:val="Overskrift2Tegn"/>
        </w:rPr>
      </w:pPr>
      <w:r w:rsidRPr="00F31B2C">
        <w:rPr>
          <w:rFonts w:cstheme="minorHAnsi"/>
        </w:rPr>
        <w:t xml:space="preserve">Diskusjonen skal gi et bredere perspektiv </w:t>
      </w:r>
      <w:r>
        <w:rPr>
          <w:rFonts w:cstheme="minorHAnsi"/>
        </w:rPr>
        <w:t>på</w:t>
      </w:r>
      <w:r w:rsidRPr="00F31B2C">
        <w:rPr>
          <w:rFonts w:cstheme="minorHAnsi"/>
        </w:rPr>
        <w:t xml:space="preserve"> arbeidet som </w:t>
      </w:r>
      <w:r>
        <w:rPr>
          <w:rFonts w:cstheme="minorHAnsi"/>
        </w:rPr>
        <w:t>kandidaten</w:t>
      </w:r>
      <w:r w:rsidRPr="00F31B2C">
        <w:rPr>
          <w:rFonts w:cstheme="minorHAnsi"/>
        </w:rPr>
        <w:t xml:space="preserve"> har gjennomført. </w:t>
      </w:r>
      <w:r>
        <w:rPr>
          <w:rFonts w:cstheme="minorHAnsi"/>
        </w:rPr>
        <w:t>Diskusjonen må henge sammen med tittel på avhandlingen, samt målene som er beskrevet. M</w:t>
      </w:r>
      <w:r w:rsidRPr="00F31B2C">
        <w:rPr>
          <w:rFonts w:cstheme="minorHAnsi"/>
        </w:rPr>
        <w:t>åloppnåelse beskrives og utdypes</w:t>
      </w:r>
      <w:r>
        <w:rPr>
          <w:rFonts w:cstheme="minorHAnsi"/>
        </w:rPr>
        <w:t>, og kandidaten presenterer hvordan</w:t>
      </w:r>
      <w:r w:rsidRPr="00F31B2C">
        <w:rPr>
          <w:rFonts w:cstheme="minorHAnsi"/>
        </w:rPr>
        <w:t xml:space="preserve"> den </w:t>
      </w:r>
      <w:r>
        <w:rPr>
          <w:rFonts w:cstheme="minorHAnsi"/>
        </w:rPr>
        <w:t>nye</w:t>
      </w:r>
      <w:r w:rsidRPr="00F31B2C">
        <w:rPr>
          <w:rFonts w:cstheme="minorHAnsi"/>
        </w:rPr>
        <w:t xml:space="preserve"> kunnskapen dekker hull </w:t>
      </w:r>
      <w:r>
        <w:rPr>
          <w:rFonts w:cstheme="minorHAnsi"/>
        </w:rPr>
        <w:t>i</w:t>
      </w:r>
      <w:r w:rsidRPr="00F31B2C">
        <w:rPr>
          <w:rFonts w:cstheme="minorHAnsi"/>
        </w:rPr>
        <w:t xml:space="preserve"> forskningsfeltet. Annen forskning på feltet omtales, og </w:t>
      </w:r>
      <w:r>
        <w:rPr>
          <w:rFonts w:cstheme="minorHAnsi"/>
        </w:rPr>
        <w:t>kandidatens</w:t>
      </w:r>
      <w:r w:rsidRPr="00F31B2C">
        <w:rPr>
          <w:rFonts w:cstheme="minorHAnsi"/>
        </w:rPr>
        <w:t xml:space="preserve"> arbeid relateres til denne forskningen.</w:t>
      </w:r>
      <w:r w:rsidR="00F5634F">
        <w:rPr>
          <w:rFonts w:cstheme="minorHAnsi"/>
        </w:rPr>
        <w:br/>
      </w:r>
      <w:r w:rsidR="00F5634F">
        <w:rPr>
          <w:rFonts w:cstheme="minorHAnsi"/>
        </w:rPr>
        <w:br/>
      </w:r>
      <w:r w:rsidR="00911660" w:rsidRPr="00BC1769">
        <w:rPr>
          <w:rStyle w:val="Overskrift2Tegn"/>
        </w:rPr>
        <w:t>Konklusjoner (</w:t>
      </w:r>
      <w:r w:rsidR="00D90C72" w:rsidRPr="00BC1769">
        <w:rPr>
          <w:rStyle w:val="Overskrift2Tegn"/>
        </w:rPr>
        <w:t>Concluding remar</w:t>
      </w:r>
      <w:r w:rsidR="00CE7C53" w:rsidRPr="00BC1769">
        <w:rPr>
          <w:rStyle w:val="Overskrift2Tegn"/>
        </w:rPr>
        <w:t>ks/</w:t>
      </w:r>
      <w:r w:rsidR="00911660" w:rsidRPr="00BC1769">
        <w:rPr>
          <w:rStyle w:val="Overskrift2Tegn"/>
        </w:rPr>
        <w:t>conclusions)</w:t>
      </w:r>
      <w:r w:rsidR="00911660">
        <w:rPr>
          <w:rFonts w:cstheme="minorHAnsi"/>
          <w:b/>
        </w:rPr>
        <w:br/>
      </w:r>
      <w:r w:rsidR="00EE68CB">
        <w:rPr>
          <w:rFonts w:cstheme="minorHAnsi"/>
          <w:bCs/>
        </w:rPr>
        <w:t>I konklusjonen</w:t>
      </w:r>
      <w:r w:rsidR="00AC0AE6">
        <w:rPr>
          <w:rFonts w:cstheme="minorHAnsi"/>
          <w:bCs/>
        </w:rPr>
        <w:t xml:space="preserve"> skal hvert mål og delmål gis en </w:t>
      </w:r>
      <w:r w:rsidR="005F3436">
        <w:rPr>
          <w:rFonts w:cstheme="minorHAnsi"/>
          <w:bCs/>
        </w:rPr>
        <w:t>konklusjon</w:t>
      </w:r>
      <w:r w:rsidR="00C65504">
        <w:rPr>
          <w:rFonts w:cstheme="minorHAnsi"/>
          <w:bCs/>
        </w:rPr>
        <w:t xml:space="preserve">, og det </w:t>
      </w:r>
      <w:r w:rsidR="00EE68CB">
        <w:rPr>
          <w:rFonts w:cstheme="minorHAnsi"/>
          <w:bCs/>
        </w:rPr>
        <w:t>skal ko</w:t>
      </w:r>
      <w:r w:rsidR="00812298">
        <w:rPr>
          <w:rFonts w:cstheme="minorHAnsi"/>
          <w:bCs/>
        </w:rPr>
        <w:t>mme tydelig frem hvordan</w:t>
      </w:r>
      <w:r w:rsidR="005A2505">
        <w:rPr>
          <w:rFonts w:cstheme="minorHAnsi"/>
          <w:bCs/>
        </w:rPr>
        <w:t xml:space="preserve"> resultatene</w:t>
      </w:r>
      <w:r w:rsidR="00812298">
        <w:rPr>
          <w:rFonts w:cstheme="minorHAnsi"/>
          <w:bCs/>
        </w:rPr>
        <w:t xml:space="preserve"> har bidratt til ny kunnskap innenfor det aktuelle forskningsfeltet.</w:t>
      </w:r>
      <w:r w:rsidR="00C65504">
        <w:rPr>
          <w:rFonts w:cstheme="minorHAnsi"/>
          <w:bCs/>
        </w:rPr>
        <w:t xml:space="preserve"> </w:t>
      </w:r>
      <w:r w:rsidR="00F5634F">
        <w:rPr>
          <w:rFonts w:cstheme="minorHAnsi"/>
          <w:bCs/>
        </w:rPr>
        <w:br/>
      </w:r>
      <w:r w:rsidR="00F5634F">
        <w:rPr>
          <w:rFonts w:cstheme="minorHAnsi"/>
          <w:bCs/>
        </w:rPr>
        <w:br/>
      </w:r>
      <w:r w:rsidR="00911660" w:rsidRPr="00BC1769">
        <w:rPr>
          <w:rStyle w:val="Overskrift2Tegn"/>
        </w:rPr>
        <w:t>Fremtidsperspektiv (Future perspectives)</w:t>
      </w:r>
      <w:r w:rsidR="002D70A7">
        <w:rPr>
          <w:rFonts w:cstheme="minorHAnsi"/>
        </w:rPr>
        <w:br/>
      </w:r>
      <w:r w:rsidR="00615E31">
        <w:rPr>
          <w:rFonts w:cstheme="minorHAnsi"/>
        </w:rPr>
        <w:t xml:space="preserve">Det </w:t>
      </w:r>
      <w:r w:rsidR="00A83803">
        <w:rPr>
          <w:rFonts w:cstheme="minorHAnsi"/>
        </w:rPr>
        <w:t>forventes at</w:t>
      </w:r>
      <w:r w:rsidR="00615E31">
        <w:rPr>
          <w:rFonts w:cstheme="minorHAnsi"/>
        </w:rPr>
        <w:t xml:space="preserve"> </w:t>
      </w:r>
      <w:r w:rsidR="00F36272">
        <w:rPr>
          <w:rFonts w:cstheme="minorHAnsi"/>
        </w:rPr>
        <w:t>kandidaten</w:t>
      </w:r>
      <w:r w:rsidR="00615E31">
        <w:rPr>
          <w:rFonts w:cstheme="minorHAnsi"/>
        </w:rPr>
        <w:t xml:space="preserve"> klarer å plassere sin forskning i et fremtids</w:t>
      </w:r>
      <w:r w:rsidR="00A43CB1">
        <w:rPr>
          <w:rFonts w:cstheme="minorHAnsi"/>
        </w:rPr>
        <w:t>perspektiv, og prøve</w:t>
      </w:r>
      <w:r w:rsidR="004D67D5">
        <w:rPr>
          <w:rFonts w:cstheme="minorHAnsi"/>
        </w:rPr>
        <w:t>r</w:t>
      </w:r>
      <w:r w:rsidR="00E76EF3">
        <w:rPr>
          <w:rFonts w:cstheme="minorHAnsi"/>
        </w:rPr>
        <w:t xml:space="preserve"> å gi svar på den naturlige veien videre og hvordan arbeidet</w:t>
      </w:r>
      <w:r w:rsidR="004079BA">
        <w:rPr>
          <w:rFonts w:cstheme="minorHAnsi"/>
        </w:rPr>
        <w:t xml:space="preserve"> i avhandlingen</w:t>
      </w:r>
      <w:r w:rsidR="00E76EF3">
        <w:rPr>
          <w:rFonts w:cstheme="minorHAnsi"/>
        </w:rPr>
        <w:t xml:space="preserve"> kan følges opp. </w:t>
      </w:r>
      <w:r w:rsidR="00F5634F">
        <w:rPr>
          <w:rFonts w:cstheme="minorHAnsi"/>
        </w:rPr>
        <w:br/>
      </w:r>
      <w:r w:rsidR="00F5634F">
        <w:rPr>
          <w:rFonts w:cstheme="minorHAnsi"/>
        </w:rPr>
        <w:lastRenderedPageBreak/>
        <w:br/>
      </w:r>
      <w:r w:rsidR="00D3069C" w:rsidRPr="00BC1769">
        <w:rPr>
          <w:rStyle w:val="Overskrift2Tegn"/>
        </w:rPr>
        <w:t>Referanseliste (References)</w:t>
      </w:r>
      <w:r w:rsidR="00D3069C">
        <w:rPr>
          <w:rFonts w:cstheme="minorHAnsi"/>
          <w:b/>
          <w:bCs/>
        </w:rPr>
        <w:br/>
      </w:r>
      <w:r w:rsidR="00FC63C2">
        <w:rPr>
          <w:rFonts w:cstheme="minorHAnsi"/>
        </w:rPr>
        <w:t xml:space="preserve">Referansene </w:t>
      </w:r>
      <w:r w:rsidR="000D7E3D">
        <w:rPr>
          <w:rFonts w:cstheme="minorHAnsi"/>
        </w:rPr>
        <w:t>som er brukt</w:t>
      </w:r>
      <w:r w:rsidR="00FC63C2">
        <w:rPr>
          <w:rFonts w:cstheme="minorHAnsi"/>
        </w:rPr>
        <w:t xml:space="preserve"> i kappen formatter</w:t>
      </w:r>
      <w:r w:rsidR="00E7481C">
        <w:rPr>
          <w:rFonts w:cstheme="minorHAnsi"/>
        </w:rPr>
        <w:t>es</w:t>
      </w:r>
      <w:r w:rsidR="00FC63C2">
        <w:rPr>
          <w:rFonts w:cstheme="minorHAnsi"/>
        </w:rPr>
        <w:t xml:space="preserve"> i henhold til fagfeltets tradisjoner. </w:t>
      </w:r>
      <w:r w:rsidR="00FE0F69">
        <w:rPr>
          <w:rFonts w:cstheme="minorHAnsi"/>
        </w:rPr>
        <w:br/>
      </w:r>
      <w:r w:rsidR="00FE0F69">
        <w:rPr>
          <w:rFonts w:cstheme="minorHAnsi"/>
        </w:rPr>
        <w:br/>
      </w:r>
    </w:p>
    <w:p w14:paraId="739CC547" w14:textId="46FDF540" w:rsidR="00FA4CF5" w:rsidRDefault="009245AA" w:rsidP="00FA4CF5">
      <w:pPr>
        <w:rPr>
          <w:rFonts w:cstheme="minorHAnsi"/>
        </w:rPr>
      </w:pPr>
      <w:r w:rsidRPr="00BC1769">
        <w:rPr>
          <w:rStyle w:val="Overskrift2Tegn"/>
        </w:rPr>
        <w:t xml:space="preserve">Vedlagte artikler med </w:t>
      </w:r>
      <w:r w:rsidR="007B01A8" w:rsidRPr="00BC1769">
        <w:rPr>
          <w:rStyle w:val="Overskrift2Tegn"/>
        </w:rPr>
        <w:t>tilleggsmateriale (Enclosed papers including supplementary material)</w:t>
      </w:r>
      <w:r w:rsidR="00E03CAE">
        <w:rPr>
          <w:rFonts w:cstheme="minorHAnsi"/>
          <w:b/>
          <w:bCs/>
        </w:rPr>
        <w:br/>
      </w:r>
      <w:r w:rsidR="00FA4CF5">
        <w:rPr>
          <w:rFonts w:cstheme="minorHAnsi"/>
        </w:rPr>
        <w:t>Artiklene som er inkludert i avhandlingen legges ved i sin helhet. Dette inkluderer</w:t>
      </w:r>
      <w:r w:rsidR="00206BC7">
        <w:rPr>
          <w:rFonts w:cstheme="minorHAnsi"/>
        </w:rPr>
        <w:t xml:space="preserve"> </w:t>
      </w:r>
      <w:r w:rsidR="00FA4CF5">
        <w:rPr>
          <w:rFonts w:cstheme="minorHAnsi"/>
        </w:rPr>
        <w:t xml:space="preserve">eventuelt supplementary material til artiklene. </w:t>
      </w:r>
      <w:r w:rsidR="0029331B">
        <w:rPr>
          <w:rFonts w:cstheme="minorHAnsi"/>
        </w:rPr>
        <w:t>Foran hver artikkel er det et skilleark som tydel</w:t>
      </w:r>
      <w:r w:rsidR="002A05D2">
        <w:rPr>
          <w:rFonts w:cstheme="minorHAnsi"/>
        </w:rPr>
        <w:t xml:space="preserve">ig angir artikkelnummeret (Paper I, Paper II etc). </w:t>
      </w:r>
    </w:p>
    <w:p w14:paraId="60493897" w14:textId="2F21FDD7" w:rsidR="00FA4CF5" w:rsidRDefault="00FA4CF5" w:rsidP="00FA4CF5">
      <w:pPr>
        <w:rPr>
          <w:rFonts w:cstheme="minorHAnsi"/>
        </w:rPr>
      </w:pPr>
      <w:r>
        <w:rPr>
          <w:rFonts w:cstheme="minorHAnsi"/>
        </w:rPr>
        <w:t xml:space="preserve">Ikke-publiserte artikler kan med fordel </w:t>
      </w:r>
      <w:r w:rsidR="00FE5032">
        <w:rPr>
          <w:rFonts w:cstheme="minorHAnsi"/>
        </w:rPr>
        <w:t>utformes slik at de</w:t>
      </w:r>
      <w:r w:rsidR="00DC2724">
        <w:rPr>
          <w:rFonts w:cstheme="minorHAnsi"/>
        </w:rPr>
        <w:t xml:space="preserve"> </w:t>
      </w:r>
      <w:r w:rsidR="002A05D2">
        <w:rPr>
          <w:rFonts w:cstheme="minorHAnsi"/>
        </w:rPr>
        <w:t>er lette å</w:t>
      </w:r>
      <w:r w:rsidR="00DC2724">
        <w:rPr>
          <w:rFonts w:cstheme="minorHAnsi"/>
        </w:rPr>
        <w:t xml:space="preserve"> lese</w:t>
      </w:r>
      <w:r>
        <w:rPr>
          <w:rFonts w:cstheme="minorHAnsi"/>
        </w:rPr>
        <w:t>, det vil si at figurer og bilder kan plasseres der de naturlig hører hjemme i teksten.</w:t>
      </w:r>
      <w:r w:rsidR="002A05D2">
        <w:rPr>
          <w:rFonts w:cstheme="minorHAnsi"/>
        </w:rPr>
        <w:t xml:space="preserve"> Slike artikler/manuskript må ha sidetall og/eller linjenummering slik at opponentene kan henvise til disse under disputasen.</w:t>
      </w:r>
    </w:p>
    <w:p w14:paraId="44D73206" w14:textId="678A1792" w:rsidR="009A6665" w:rsidRPr="009A6665" w:rsidRDefault="00FA4CF5" w:rsidP="00FA4CF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For publiserte artikler kan f</w:t>
      </w:r>
      <w:r w:rsidRPr="002017BF">
        <w:rPr>
          <w:rFonts w:cstheme="minorHAnsi"/>
        </w:rPr>
        <w:t xml:space="preserve">orlagets </w:t>
      </w:r>
      <w:r w:rsidR="00C62884" w:rsidRPr="002017BF">
        <w:rPr>
          <w:rFonts w:cstheme="minorHAnsi"/>
        </w:rPr>
        <w:t>PDF</w:t>
      </w:r>
      <w:r w:rsidRPr="002017BF">
        <w:rPr>
          <w:rFonts w:cstheme="minorHAnsi"/>
        </w:rPr>
        <w:t xml:space="preserve">-versjon </w:t>
      </w:r>
      <w:r>
        <w:rPr>
          <w:rFonts w:cstheme="minorHAnsi"/>
        </w:rPr>
        <w:t xml:space="preserve">brukes </w:t>
      </w:r>
      <w:r w:rsidRPr="002017BF">
        <w:rPr>
          <w:rFonts w:cstheme="minorHAnsi"/>
        </w:rPr>
        <w:t>dersom arbeidet allerede er åpent tilgjengelig på internett</w:t>
      </w:r>
      <w:r>
        <w:rPr>
          <w:rFonts w:cstheme="minorHAnsi"/>
        </w:rPr>
        <w:t xml:space="preserve"> (open access eller frikjøpt) eller det tillates å bruke i doktoravhandlinger (dette varierer mellom tidsskrift). Dersom det ikke foreligger tillatelse eller er åpent tilgjengelig må post-print versjon </w:t>
      </w:r>
      <w:r w:rsidRPr="002017BF">
        <w:rPr>
          <w:rFonts w:cstheme="minorHAnsi"/>
        </w:rPr>
        <w:t xml:space="preserve">(versjon etter fagfelle vurdering, før forlagets </w:t>
      </w:r>
      <w:r w:rsidR="00D96860" w:rsidRPr="002017BF">
        <w:rPr>
          <w:rFonts w:cstheme="minorHAnsi"/>
        </w:rPr>
        <w:t>PDF</w:t>
      </w:r>
      <w:r w:rsidRPr="002017BF">
        <w:rPr>
          <w:rFonts w:cstheme="minorHAnsi"/>
        </w:rPr>
        <w:t xml:space="preserve">-versjon) </w:t>
      </w:r>
      <w:r>
        <w:rPr>
          <w:rFonts w:cstheme="minorHAnsi"/>
        </w:rPr>
        <w:t>av artikkelen brukes</w:t>
      </w:r>
      <w:r w:rsidR="002A05D2">
        <w:rPr>
          <w:rFonts w:cstheme="minorHAnsi"/>
        </w:rPr>
        <w:t xml:space="preserve"> i avhandlingen</w:t>
      </w:r>
      <w:r>
        <w:rPr>
          <w:rFonts w:cstheme="minorHAnsi"/>
        </w:rPr>
        <w:t>. Mer informasjon om dette finnes på nettsidene til NMBU.</w:t>
      </w:r>
      <w:r w:rsidR="00D30685">
        <w:rPr>
          <w:rFonts w:cstheme="minorHAnsi"/>
        </w:rPr>
        <w:br/>
      </w:r>
      <w:r w:rsidR="00D30685">
        <w:rPr>
          <w:rFonts w:cstheme="minorHAnsi"/>
        </w:rPr>
        <w:br/>
      </w:r>
      <w:r w:rsidR="009A6665" w:rsidRPr="00BC1769">
        <w:rPr>
          <w:rStyle w:val="Overskrift1Tegn"/>
        </w:rPr>
        <w:t>Annet</w:t>
      </w:r>
    </w:p>
    <w:p w14:paraId="60D3B31B" w14:textId="77777777" w:rsidR="0048680C" w:rsidRDefault="00D30685" w:rsidP="00FA4CF5">
      <w:pPr>
        <w:rPr>
          <w:rFonts w:cstheme="minorHAnsi"/>
        </w:rPr>
      </w:pPr>
      <w:r w:rsidRPr="00BC1769">
        <w:rPr>
          <w:rStyle w:val="Overskrift2Tegn"/>
        </w:rPr>
        <w:t>Errata</w:t>
      </w:r>
      <w:r>
        <w:rPr>
          <w:rFonts w:cstheme="minorHAnsi"/>
          <w:b/>
          <w:bCs/>
        </w:rPr>
        <w:br/>
      </w:r>
      <w:r w:rsidR="00A53AEE">
        <w:rPr>
          <w:rFonts w:cstheme="minorHAnsi"/>
        </w:rPr>
        <w:t>En avhandling trykkes nøyaktig slik den bl</w:t>
      </w:r>
      <w:r w:rsidR="009A6665">
        <w:rPr>
          <w:rFonts w:cstheme="minorHAnsi"/>
        </w:rPr>
        <w:t>ir</w:t>
      </w:r>
      <w:r w:rsidR="00A53AEE">
        <w:rPr>
          <w:rFonts w:cstheme="minorHAnsi"/>
        </w:rPr>
        <w:t xml:space="preserve"> innlevert. </w:t>
      </w:r>
      <w:r w:rsidR="002B791E">
        <w:rPr>
          <w:rFonts w:cstheme="minorHAnsi"/>
        </w:rPr>
        <w:t>Bare formelle korrigeringer («errata») som ikke berører det vitenskapelige innholdet</w:t>
      </w:r>
      <w:r w:rsidR="00027E0F">
        <w:rPr>
          <w:rFonts w:cstheme="minorHAnsi"/>
        </w:rPr>
        <w:t xml:space="preserve">, kan utføres etter at avhandlingen er godkjent og før den endelige trykkingen eller publiseringen. </w:t>
      </w:r>
      <w:r w:rsidR="00C87A64">
        <w:rPr>
          <w:rFonts w:cstheme="minorHAnsi"/>
        </w:rPr>
        <w:t xml:space="preserve">Slike korrigeringer skal godkjennes før de gjøres. Søknad om </w:t>
      </w:r>
      <w:r w:rsidR="00154EC7">
        <w:rPr>
          <w:rFonts w:cstheme="minorHAnsi"/>
        </w:rPr>
        <w:t xml:space="preserve">å korrigere formelle feil i avhandlingen sendes til ph.d.-rådgiverne. </w:t>
      </w:r>
    </w:p>
    <w:p w14:paraId="66438AB6" w14:textId="045E8C52" w:rsidR="00F43A42" w:rsidRPr="005C6CC5" w:rsidRDefault="0048680C" w:rsidP="00FA4CF5">
      <w:pPr>
        <w:rPr>
          <w:rFonts w:cstheme="minorHAnsi"/>
        </w:rPr>
      </w:pPr>
      <w:r>
        <w:rPr>
          <w:rFonts w:cstheme="minorHAnsi"/>
        </w:rPr>
        <w:t xml:space="preserve">Det gjøres oppmerksom på at det ikke er lov å bytte ut et manuskript med en </w:t>
      </w:r>
      <w:r w:rsidR="00716873">
        <w:rPr>
          <w:rFonts w:cstheme="minorHAnsi"/>
        </w:rPr>
        <w:t>PDF</w:t>
      </w:r>
      <w:r w:rsidR="00D73BE5">
        <w:rPr>
          <w:rFonts w:cstheme="minorHAnsi"/>
        </w:rPr>
        <w:t>-fil av akseptert artikkel</w:t>
      </w:r>
      <w:r w:rsidR="002A05D2">
        <w:rPr>
          <w:rFonts w:cstheme="minorHAnsi"/>
        </w:rPr>
        <w:t>. Det er heller ikke lov å endre sidetall.</w:t>
      </w:r>
      <w:r w:rsidR="009F68E4">
        <w:rPr>
          <w:rFonts w:cstheme="minorHAnsi"/>
        </w:rPr>
        <w:br/>
      </w:r>
      <w:r w:rsidR="001326CE">
        <w:rPr>
          <w:rFonts w:cstheme="minorHAnsi"/>
        </w:rPr>
        <w:br/>
      </w:r>
      <w:r w:rsidR="00F43A42" w:rsidRPr="00BC1769">
        <w:rPr>
          <w:rStyle w:val="Overskrift2Tegn"/>
        </w:rPr>
        <w:t>Retningslinjer og forskrifter</w:t>
      </w:r>
      <w:r w:rsidR="00F43A42">
        <w:rPr>
          <w:b/>
          <w:bCs/>
        </w:rPr>
        <w:br/>
      </w:r>
      <w:r w:rsidR="00EB73D1">
        <w:t xml:space="preserve">Kravene for ph.d.-avhandlingen er omtalt </w:t>
      </w:r>
      <w:r w:rsidR="002A05D2">
        <w:t xml:space="preserve">i </w:t>
      </w:r>
      <w:r w:rsidR="00EB73D1">
        <w:t xml:space="preserve">§10 i </w:t>
      </w:r>
      <w:hyperlink r:id="rId12" w:history="1">
        <w:r w:rsidR="002831A5" w:rsidRPr="0050507F">
          <w:rPr>
            <w:rStyle w:val="Hyperkobling"/>
          </w:rPr>
          <w:t>Forskrift for graden philosophiae doctor (ph.d.)</w:t>
        </w:r>
        <w:r w:rsidR="0050507F" w:rsidRPr="0050507F">
          <w:rPr>
            <w:rStyle w:val="Hyperkobling"/>
          </w:rPr>
          <w:t xml:space="preserve"> </w:t>
        </w:r>
        <w:r w:rsidR="00EB73D1" w:rsidRPr="0050507F">
          <w:rPr>
            <w:rStyle w:val="Hyperkobling"/>
          </w:rPr>
          <w:t>ved NMBU</w:t>
        </w:r>
      </w:hyperlink>
      <w:r w:rsidR="00EB73D1">
        <w:t xml:space="preserve">. </w:t>
      </w:r>
      <w:r w:rsidR="005E221E">
        <w:br/>
        <w:t xml:space="preserve">Noen retningslinjer for kappen kan man finne i </w:t>
      </w:r>
      <w:hyperlink r:id="rId13" w:history="1">
        <w:r w:rsidR="005E221E" w:rsidRPr="0050507F">
          <w:rPr>
            <w:rStyle w:val="Hyperkobling"/>
          </w:rPr>
          <w:t>Veiledning for bedømmelse av norske doktorgrader</w:t>
        </w:r>
      </w:hyperlink>
      <w:r w:rsidR="005E221E">
        <w:t xml:space="preserve">. </w:t>
      </w:r>
      <w:r w:rsidR="005C6CC5">
        <w:br/>
      </w:r>
      <w:r w:rsidR="005C6CC5">
        <w:br/>
      </w:r>
      <w:r w:rsidR="005C6CC5" w:rsidRPr="00BC1769">
        <w:rPr>
          <w:rStyle w:val="Overskrift2Tegn"/>
        </w:rPr>
        <w:t>Kontaktinfo</w:t>
      </w:r>
      <w:r w:rsidR="005C6CC5">
        <w:rPr>
          <w:b/>
          <w:bCs/>
        </w:rPr>
        <w:br/>
      </w:r>
      <w:r w:rsidR="005C6CC5">
        <w:t xml:space="preserve">E-post til ph.d.-rådgiverne: </w:t>
      </w:r>
      <w:hyperlink r:id="rId14" w:history="1">
        <w:r w:rsidR="005C6CC5" w:rsidRPr="004966E6">
          <w:rPr>
            <w:rStyle w:val="Hyperkobling"/>
          </w:rPr>
          <w:t>phd.radgiver.vet@nmbu.no</w:t>
        </w:r>
      </w:hyperlink>
      <w:r w:rsidR="005C6CC5">
        <w:t xml:space="preserve"> </w:t>
      </w:r>
    </w:p>
    <w:sectPr w:rsidR="00F43A42" w:rsidRPr="005C6CC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E9ED" w14:textId="77777777" w:rsidR="006837AD" w:rsidRDefault="006837AD" w:rsidP="006837AD">
      <w:pPr>
        <w:spacing w:after="0" w:line="240" w:lineRule="auto"/>
      </w:pPr>
      <w:r>
        <w:separator/>
      </w:r>
    </w:p>
  </w:endnote>
  <w:endnote w:type="continuationSeparator" w:id="0">
    <w:p w14:paraId="2E6E5B2F" w14:textId="77777777" w:rsidR="006837AD" w:rsidRDefault="006837AD" w:rsidP="0068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64218"/>
      <w:docPartObj>
        <w:docPartGallery w:val="Page Numbers (Bottom of Page)"/>
        <w:docPartUnique/>
      </w:docPartObj>
    </w:sdtPr>
    <w:sdtEndPr/>
    <w:sdtContent>
      <w:p w14:paraId="058B9E42" w14:textId="1D3E7A19" w:rsidR="00800D11" w:rsidRDefault="00800D1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C47A0" w14:textId="77777777" w:rsidR="00800D11" w:rsidRDefault="00800D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8A16" w14:textId="77777777" w:rsidR="006837AD" w:rsidRDefault="006837AD" w:rsidP="006837AD">
      <w:pPr>
        <w:spacing w:after="0" w:line="240" w:lineRule="auto"/>
      </w:pPr>
      <w:r>
        <w:separator/>
      </w:r>
    </w:p>
  </w:footnote>
  <w:footnote w:type="continuationSeparator" w:id="0">
    <w:p w14:paraId="34998009" w14:textId="77777777" w:rsidR="006837AD" w:rsidRDefault="006837AD" w:rsidP="0068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578"/>
    <w:multiLevelType w:val="hybridMultilevel"/>
    <w:tmpl w:val="267603B2"/>
    <w:lvl w:ilvl="0" w:tplc="856AD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AD"/>
    <w:rsid w:val="00002476"/>
    <w:rsid w:val="000050B5"/>
    <w:rsid w:val="00012E94"/>
    <w:rsid w:val="00021CD5"/>
    <w:rsid w:val="00027E0F"/>
    <w:rsid w:val="00027EC2"/>
    <w:rsid w:val="00036B6E"/>
    <w:rsid w:val="00041E0B"/>
    <w:rsid w:val="0006315A"/>
    <w:rsid w:val="00096DB1"/>
    <w:rsid w:val="000A1108"/>
    <w:rsid w:val="000B49DF"/>
    <w:rsid w:val="000B6826"/>
    <w:rsid w:val="000C6EE0"/>
    <w:rsid w:val="000D7E3D"/>
    <w:rsid w:val="000E4C12"/>
    <w:rsid w:val="000F37FF"/>
    <w:rsid w:val="00103146"/>
    <w:rsid w:val="001326CE"/>
    <w:rsid w:val="0013506D"/>
    <w:rsid w:val="001426E5"/>
    <w:rsid w:val="00142C75"/>
    <w:rsid w:val="00144A12"/>
    <w:rsid w:val="0014543B"/>
    <w:rsid w:val="0014560F"/>
    <w:rsid w:val="00154EC7"/>
    <w:rsid w:val="00157633"/>
    <w:rsid w:val="00170F64"/>
    <w:rsid w:val="00174BDA"/>
    <w:rsid w:val="0018053E"/>
    <w:rsid w:val="00184A49"/>
    <w:rsid w:val="001851A8"/>
    <w:rsid w:val="001A02FE"/>
    <w:rsid w:val="001A52A8"/>
    <w:rsid w:val="001B126D"/>
    <w:rsid w:val="001B1B76"/>
    <w:rsid w:val="001B2AFE"/>
    <w:rsid w:val="001B57B6"/>
    <w:rsid w:val="001C1A50"/>
    <w:rsid w:val="001C6E3F"/>
    <w:rsid w:val="001C7B4B"/>
    <w:rsid w:val="001D2136"/>
    <w:rsid w:val="001D547B"/>
    <w:rsid w:val="001E14D1"/>
    <w:rsid w:val="001E1657"/>
    <w:rsid w:val="001E5B96"/>
    <w:rsid w:val="001F4966"/>
    <w:rsid w:val="001F681E"/>
    <w:rsid w:val="001F7D8D"/>
    <w:rsid w:val="00204B77"/>
    <w:rsid w:val="00206BC7"/>
    <w:rsid w:val="00226931"/>
    <w:rsid w:val="00240EC5"/>
    <w:rsid w:val="00242DBE"/>
    <w:rsid w:val="002476D3"/>
    <w:rsid w:val="002528FB"/>
    <w:rsid w:val="00261F99"/>
    <w:rsid w:val="00265F0E"/>
    <w:rsid w:val="00277C94"/>
    <w:rsid w:val="00282CDA"/>
    <w:rsid w:val="002831A5"/>
    <w:rsid w:val="00283EBF"/>
    <w:rsid w:val="0029175F"/>
    <w:rsid w:val="0029331B"/>
    <w:rsid w:val="002A05D2"/>
    <w:rsid w:val="002A6707"/>
    <w:rsid w:val="002B791E"/>
    <w:rsid w:val="002C4C19"/>
    <w:rsid w:val="002D70A7"/>
    <w:rsid w:val="002E29A3"/>
    <w:rsid w:val="002F1DDD"/>
    <w:rsid w:val="0030743A"/>
    <w:rsid w:val="0032138A"/>
    <w:rsid w:val="00324DE1"/>
    <w:rsid w:val="0033124A"/>
    <w:rsid w:val="00346274"/>
    <w:rsid w:val="00347774"/>
    <w:rsid w:val="0034796C"/>
    <w:rsid w:val="0036595C"/>
    <w:rsid w:val="00371625"/>
    <w:rsid w:val="003750CD"/>
    <w:rsid w:val="00382FC4"/>
    <w:rsid w:val="00394393"/>
    <w:rsid w:val="00397592"/>
    <w:rsid w:val="003B5796"/>
    <w:rsid w:val="003E1BC2"/>
    <w:rsid w:val="003E21B3"/>
    <w:rsid w:val="003F0899"/>
    <w:rsid w:val="00402A38"/>
    <w:rsid w:val="00403814"/>
    <w:rsid w:val="00405B67"/>
    <w:rsid w:val="004079BA"/>
    <w:rsid w:val="00410BD9"/>
    <w:rsid w:val="0041211A"/>
    <w:rsid w:val="0041252E"/>
    <w:rsid w:val="00413AE4"/>
    <w:rsid w:val="00417FA7"/>
    <w:rsid w:val="00421C5E"/>
    <w:rsid w:val="00437FE6"/>
    <w:rsid w:val="004434A7"/>
    <w:rsid w:val="00443516"/>
    <w:rsid w:val="0044664C"/>
    <w:rsid w:val="00454DB3"/>
    <w:rsid w:val="00475FC9"/>
    <w:rsid w:val="0048680C"/>
    <w:rsid w:val="0049222E"/>
    <w:rsid w:val="004A5BDD"/>
    <w:rsid w:val="004A7283"/>
    <w:rsid w:val="004D4AF6"/>
    <w:rsid w:val="004D67D5"/>
    <w:rsid w:val="004D6974"/>
    <w:rsid w:val="004E3EDA"/>
    <w:rsid w:val="004F2E3A"/>
    <w:rsid w:val="00504122"/>
    <w:rsid w:val="0050507F"/>
    <w:rsid w:val="00505726"/>
    <w:rsid w:val="0054065D"/>
    <w:rsid w:val="0054334B"/>
    <w:rsid w:val="00543612"/>
    <w:rsid w:val="00551ED9"/>
    <w:rsid w:val="00571D8D"/>
    <w:rsid w:val="0058052B"/>
    <w:rsid w:val="005A2505"/>
    <w:rsid w:val="005B1EBB"/>
    <w:rsid w:val="005C6CC5"/>
    <w:rsid w:val="005D0F9E"/>
    <w:rsid w:val="005E221E"/>
    <w:rsid w:val="005E420F"/>
    <w:rsid w:val="005F089F"/>
    <w:rsid w:val="005F3436"/>
    <w:rsid w:val="0060390A"/>
    <w:rsid w:val="00606779"/>
    <w:rsid w:val="0061328C"/>
    <w:rsid w:val="00615E31"/>
    <w:rsid w:val="00626C63"/>
    <w:rsid w:val="006275AF"/>
    <w:rsid w:val="00637FC9"/>
    <w:rsid w:val="0064409B"/>
    <w:rsid w:val="00646F0D"/>
    <w:rsid w:val="00651834"/>
    <w:rsid w:val="0066542D"/>
    <w:rsid w:val="00671A79"/>
    <w:rsid w:val="006758A3"/>
    <w:rsid w:val="00675AB5"/>
    <w:rsid w:val="006837AD"/>
    <w:rsid w:val="00694541"/>
    <w:rsid w:val="006B6EFB"/>
    <w:rsid w:val="006C180D"/>
    <w:rsid w:val="006C2978"/>
    <w:rsid w:val="006C69BF"/>
    <w:rsid w:val="006D0F6F"/>
    <w:rsid w:val="006D7408"/>
    <w:rsid w:val="006E3315"/>
    <w:rsid w:val="006F664C"/>
    <w:rsid w:val="006F6EF8"/>
    <w:rsid w:val="006F785B"/>
    <w:rsid w:val="0070028C"/>
    <w:rsid w:val="007009E8"/>
    <w:rsid w:val="00712629"/>
    <w:rsid w:val="007138B0"/>
    <w:rsid w:val="00715C65"/>
    <w:rsid w:val="00716873"/>
    <w:rsid w:val="00716EB6"/>
    <w:rsid w:val="00723E9B"/>
    <w:rsid w:val="00745E98"/>
    <w:rsid w:val="00752B2F"/>
    <w:rsid w:val="00771134"/>
    <w:rsid w:val="0078487C"/>
    <w:rsid w:val="00790540"/>
    <w:rsid w:val="00791872"/>
    <w:rsid w:val="00794A4B"/>
    <w:rsid w:val="007956FF"/>
    <w:rsid w:val="007A6B24"/>
    <w:rsid w:val="007B01A8"/>
    <w:rsid w:val="007C3BE0"/>
    <w:rsid w:val="007C69D6"/>
    <w:rsid w:val="007E61C2"/>
    <w:rsid w:val="007E7766"/>
    <w:rsid w:val="007F380E"/>
    <w:rsid w:val="007F3CBB"/>
    <w:rsid w:val="00800D11"/>
    <w:rsid w:val="00800D72"/>
    <w:rsid w:val="00807EFA"/>
    <w:rsid w:val="00810078"/>
    <w:rsid w:val="00810F58"/>
    <w:rsid w:val="00812298"/>
    <w:rsid w:val="00813E7C"/>
    <w:rsid w:val="00821444"/>
    <w:rsid w:val="008317BD"/>
    <w:rsid w:val="008409A6"/>
    <w:rsid w:val="008464F3"/>
    <w:rsid w:val="00847741"/>
    <w:rsid w:val="00847F43"/>
    <w:rsid w:val="008548F3"/>
    <w:rsid w:val="00860FF4"/>
    <w:rsid w:val="00877D73"/>
    <w:rsid w:val="008933F0"/>
    <w:rsid w:val="008C2BDA"/>
    <w:rsid w:val="008C3A59"/>
    <w:rsid w:val="008D15B7"/>
    <w:rsid w:val="008D5060"/>
    <w:rsid w:val="008F4E2C"/>
    <w:rsid w:val="00904859"/>
    <w:rsid w:val="00911660"/>
    <w:rsid w:val="00913EEA"/>
    <w:rsid w:val="009245AA"/>
    <w:rsid w:val="009256F7"/>
    <w:rsid w:val="0095022C"/>
    <w:rsid w:val="00955539"/>
    <w:rsid w:val="0095764B"/>
    <w:rsid w:val="009708F8"/>
    <w:rsid w:val="00982BAE"/>
    <w:rsid w:val="00984514"/>
    <w:rsid w:val="00987689"/>
    <w:rsid w:val="00997FBE"/>
    <w:rsid w:val="009A1FA2"/>
    <w:rsid w:val="009A6665"/>
    <w:rsid w:val="009B2F6F"/>
    <w:rsid w:val="009C2851"/>
    <w:rsid w:val="009C60CC"/>
    <w:rsid w:val="009F01DD"/>
    <w:rsid w:val="009F236C"/>
    <w:rsid w:val="009F68E4"/>
    <w:rsid w:val="00A05C2B"/>
    <w:rsid w:val="00A40175"/>
    <w:rsid w:val="00A42C74"/>
    <w:rsid w:val="00A43CB1"/>
    <w:rsid w:val="00A467D4"/>
    <w:rsid w:val="00A53AEE"/>
    <w:rsid w:val="00A6737B"/>
    <w:rsid w:val="00A83803"/>
    <w:rsid w:val="00A84E8C"/>
    <w:rsid w:val="00A85596"/>
    <w:rsid w:val="00A85C49"/>
    <w:rsid w:val="00A90401"/>
    <w:rsid w:val="00AA5AC1"/>
    <w:rsid w:val="00AB09F0"/>
    <w:rsid w:val="00AB121E"/>
    <w:rsid w:val="00AB79D5"/>
    <w:rsid w:val="00AC0AE6"/>
    <w:rsid w:val="00AE31F0"/>
    <w:rsid w:val="00AF5581"/>
    <w:rsid w:val="00B007C6"/>
    <w:rsid w:val="00B0230E"/>
    <w:rsid w:val="00B13244"/>
    <w:rsid w:val="00B137C1"/>
    <w:rsid w:val="00B34F79"/>
    <w:rsid w:val="00B41135"/>
    <w:rsid w:val="00B43175"/>
    <w:rsid w:val="00B45870"/>
    <w:rsid w:val="00B52218"/>
    <w:rsid w:val="00B52CCC"/>
    <w:rsid w:val="00B53C50"/>
    <w:rsid w:val="00B62D5D"/>
    <w:rsid w:val="00B66DEB"/>
    <w:rsid w:val="00B72366"/>
    <w:rsid w:val="00B82DBD"/>
    <w:rsid w:val="00B922FA"/>
    <w:rsid w:val="00B95631"/>
    <w:rsid w:val="00BA5A3A"/>
    <w:rsid w:val="00BA6994"/>
    <w:rsid w:val="00BB10FD"/>
    <w:rsid w:val="00BB45B2"/>
    <w:rsid w:val="00BC1769"/>
    <w:rsid w:val="00BD1627"/>
    <w:rsid w:val="00BD71E1"/>
    <w:rsid w:val="00BE3015"/>
    <w:rsid w:val="00BF7121"/>
    <w:rsid w:val="00BF78FE"/>
    <w:rsid w:val="00C32CB0"/>
    <w:rsid w:val="00C32EA8"/>
    <w:rsid w:val="00C40A27"/>
    <w:rsid w:val="00C46FC6"/>
    <w:rsid w:val="00C62884"/>
    <w:rsid w:val="00C65504"/>
    <w:rsid w:val="00C73CB1"/>
    <w:rsid w:val="00C87A64"/>
    <w:rsid w:val="00C92DA4"/>
    <w:rsid w:val="00CA15DB"/>
    <w:rsid w:val="00CA60D5"/>
    <w:rsid w:val="00CC46E8"/>
    <w:rsid w:val="00CD4520"/>
    <w:rsid w:val="00CE0D92"/>
    <w:rsid w:val="00CE7C53"/>
    <w:rsid w:val="00CF00CF"/>
    <w:rsid w:val="00CF048E"/>
    <w:rsid w:val="00D0335F"/>
    <w:rsid w:val="00D204D1"/>
    <w:rsid w:val="00D30685"/>
    <w:rsid w:val="00D3069C"/>
    <w:rsid w:val="00D461CA"/>
    <w:rsid w:val="00D5110D"/>
    <w:rsid w:val="00D727CE"/>
    <w:rsid w:val="00D73BE5"/>
    <w:rsid w:val="00D83C5C"/>
    <w:rsid w:val="00D860EC"/>
    <w:rsid w:val="00D90C72"/>
    <w:rsid w:val="00D92C81"/>
    <w:rsid w:val="00D9462F"/>
    <w:rsid w:val="00D96860"/>
    <w:rsid w:val="00DB7287"/>
    <w:rsid w:val="00DB7F03"/>
    <w:rsid w:val="00DC2724"/>
    <w:rsid w:val="00DD40B7"/>
    <w:rsid w:val="00DD6F33"/>
    <w:rsid w:val="00DE4847"/>
    <w:rsid w:val="00DF611F"/>
    <w:rsid w:val="00E03CAE"/>
    <w:rsid w:val="00E262A1"/>
    <w:rsid w:val="00E32D1A"/>
    <w:rsid w:val="00E370AF"/>
    <w:rsid w:val="00E427C9"/>
    <w:rsid w:val="00E5229D"/>
    <w:rsid w:val="00E52B5A"/>
    <w:rsid w:val="00E60339"/>
    <w:rsid w:val="00E6274E"/>
    <w:rsid w:val="00E665B3"/>
    <w:rsid w:val="00E7481C"/>
    <w:rsid w:val="00E76EF3"/>
    <w:rsid w:val="00E84AEF"/>
    <w:rsid w:val="00E9775B"/>
    <w:rsid w:val="00EA2357"/>
    <w:rsid w:val="00EA67E4"/>
    <w:rsid w:val="00EB5699"/>
    <w:rsid w:val="00EB73D1"/>
    <w:rsid w:val="00EC3D57"/>
    <w:rsid w:val="00ED0CB7"/>
    <w:rsid w:val="00ED6126"/>
    <w:rsid w:val="00EE5255"/>
    <w:rsid w:val="00EE68CB"/>
    <w:rsid w:val="00F011C5"/>
    <w:rsid w:val="00F336FB"/>
    <w:rsid w:val="00F35427"/>
    <w:rsid w:val="00F36272"/>
    <w:rsid w:val="00F377B3"/>
    <w:rsid w:val="00F43A42"/>
    <w:rsid w:val="00F521F8"/>
    <w:rsid w:val="00F523DD"/>
    <w:rsid w:val="00F5634F"/>
    <w:rsid w:val="00F8794E"/>
    <w:rsid w:val="00F87AC5"/>
    <w:rsid w:val="00FA4CF5"/>
    <w:rsid w:val="00FA5583"/>
    <w:rsid w:val="00FC452C"/>
    <w:rsid w:val="00FC5027"/>
    <w:rsid w:val="00FC554B"/>
    <w:rsid w:val="00FC63C2"/>
    <w:rsid w:val="00FD5B30"/>
    <w:rsid w:val="00FE0F69"/>
    <w:rsid w:val="00FE5032"/>
    <w:rsid w:val="00FE599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FF142"/>
  <w15:chartTrackingRefBased/>
  <w15:docId w15:val="{F2D4696A-6FFC-4F19-85A5-9B7D9E1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AD"/>
  </w:style>
  <w:style w:type="paragraph" w:styleId="Overskrift1">
    <w:name w:val="heading 1"/>
    <w:basedOn w:val="Normal"/>
    <w:next w:val="Normal"/>
    <w:link w:val="Overskrift1Tegn"/>
    <w:uiPriority w:val="9"/>
    <w:qFormat/>
    <w:rsid w:val="00BC1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iversitetsnavn">
    <w:name w:val="universitetsnavn"/>
    <w:basedOn w:val="Normal"/>
    <w:rsid w:val="006837AD"/>
    <w:pPr>
      <w:spacing w:after="0" w:line="240" w:lineRule="exact"/>
    </w:pPr>
    <w:rPr>
      <w:rFonts w:ascii="Arial" w:hAnsi="Arial" w:cs="Arial"/>
      <w:b/>
      <w:bCs/>
      <w:color w:val="000000"/>
      <w:spacing w:val="5"/>
      <w:sz w:val="18"/>
      <w:szCs w:val="18"/>
      <w:u w:color="000000"/>
      <w:lang w:val="en-US" w:eastAsia="ja-JP"/>
    </w:rPr>
  </w:style>
  <w:style w:type="paragraph" w:customStyle="1" w:styleId="fakultetoginstitutt">
    <w:name w:val="fakultet og institutt"/>
    <w:basedOn w:val="universitetsnavn"/>
    <w:locked/>
    <w:rsid w:val="006837AD"/>
  </w:style>
  <w:style w:type="paragraph" w:customStyle="1" w:styleId="ISSN">
    <w:name w:val="ISSN"/>
    <w:basedOn w:val="Normal"/>
    <w:rsid w:val="006837AD"/>
    <w:pPr>
      <w:spacing w:after="0" w:line="320" w:lineRule="exact"/>
    </w:pPr>
    <w:rPr>
      <w:rFonts w:ascii="Arial" w:hAnsi="Arial" w:cs="Arial"/>
      <w:color w:val="000000"/>
      <w:spacing w:val="5"/>
      <w:sz w:val="18"/>
      <w:szCs w:val="18"/>
      <w:u w:color="000000"/>
      <w:lang w:val="en-US" w:eastAsia="ja-JP"/>
    </w:rPr>
  </w:style>
  <w:style w:type="paragraph" w:customStyle="1" w:styleId="rstall">
    <w:name w:val="årstall"/>
    <w:basedOn w:val="Normal"/>
    <w:rsid w:val="006837AD"/>
    <w:pPr>
      <w:spacing w:after="0" w:line="340" w:lineRule="exact"/>
    </w:pPr>
    <w:rPr>
      <w:rFonts w:ascii="Arial" w:hAnsi="Arial" w:cs="Arial"/>
      <w:b/>
      <w:bCs/>
      <w:color w:val="000000"/>
      <w:spacing w:val="10"/>
      <w:sz w:val="26"/>
      <w:szCs w:val="26"/>
      <w:u w:color="000000"/>
      <w:lang w:val="en-US" w:eastAsia="ja-JP"/>
    </w:rPr>
  </w:style>
  <w:style w:type="paragraph" w:customStyle="1" w:styleId="tittel">
    <w:name w:val="tittel"/>
    <w:basedOn w:val="Normal"/>
    <w:rsid w:val="006837AD"/>
    <w:pPr>
      <w:spacing w:after="340" w:line="600" w:lineRule="exact"/>
    </w:pPr>
    <w:rPr>
      <w:rFonts w:ascii="Arial" w:hAnsi="Arial" w:cs="Arial"/>
      <w:b/>
      <w:bCs/>
      <w:color w:val="000000"/>
      <w:spacing w:val="9"/>
      <w:sz w:val="48"/>
      <w:szCs w:val="48"/>
      <w:u w:color="000000"/>
      <w:lang w:val="en-US" w:eastAsia="ja-JP"/>
    </w:rPr>
  </w:style>
  <w:style w:type="paragraph" w:customStyle="1" w:styleId="rapport">
    <w:name w:val="rapport"/>
    <w:basedOn w:val="Normal"/>
    <w:rsid w:val="006837AD"/>
    <w:pPr>
      <w:spacing w:after="100" w:line="360" w:lineRule="exact"/>
    </w:pPr>
    <w:rPr>
      <w:rFonts w:ascii="Arial" w:hAnsi="Arial" w:cs="Arial"/>
      <w:color w:val="000000"/>
      <w:spacing w:val="7"/>
      <w:sz w:val="26"/>
      <w:szCs w:val="26"/>
      <w:u w:color="000000"/>
      <w:lang w:val="en-US" w:eastAsia="ja-JP"/>
    </w:rPr>
  </w:style>
  <w:style w:type="paragraph" w:customStyle="1" w:styleId="forfatter">
    <w:name w:val="forfatter"/>
    <w:basedOn w:val="Normal"/>
    <w:rsid w:val="006837AD"/>
    <w:pPr>
      <w:spacing w:after="0" w:line="280" w:lineRule="exact"/>
    </w:pPr>
    <w:rPr>
      <w:rFonts w:ascii="Arial" w:hAnsi="Arial" w:cs="Arial"/>
      <w:color w:val="000000"/>
      <w:spacing w:val="6"/>
      <w:sz w:val="20"/>
      <w:szCs w:val="20"/>
      <w:u w:color="000000"/>
      <w:lang w:val="en-US"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24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317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17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17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17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17B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0507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507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0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0D11"/>
  </w:style>
  <w:style w:type="paragraph" w:styleId="Bunntekst">
    <w:name w:val="footer"/>
    <w:basedOn w:val="Normal"/>
    <w:link w:val="BunntekstTegn"/>
    <w:uiPriority w:val="99"/>
    <w:unhideWhenUsed/>
    <w:rsid w:val="0080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0D11"/>
  </w:style>
  <w:style w:type="paragraph" w:styleId="Listeavsnitt">
    <w:name w:val="List Paragraph"/>
    <w:basedOn w:val="Normal"/>
    <w:uiPriority w:val="34"/>
    <w:qFormat/>
    <w:rsid w:val="00475FC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C1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7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F52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forskning/forskerutdanning/forskrif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forskning/forskerutdanning/forskrif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d.radgiver.vet@nm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D01BFCBA954C8252C8C7B9CDBA04" ma:contentTypeVersion="13" ma:contentTypeDescription="Create a new document." ma:contentTypeScope="" ma:versionID="d91ad6192a928442fa4f69aff7b7bcec">
  <xsd:schema xmlns:xsd="http://www.w3.org/2001/XMLSchema" xmlns:xs="http://www.w3.org/2001/XMLSchema" xmlns:p="http://schemas.microsoft.com/office/2006/metadata/properties" xmlns:ns3="5cde3561-5839-44f9-9331-ca5bb288459c" xmlns:ns4="666faedb-ec87-453f-bf98-3ddb225d295b" targetNamespace="http://schemas.microsoft.com/office/2006/metadata/properties" ma:root="true" ma:fieldsID="623ef6da8ec418019e8879d1771cc495" ns3:_="" ns4:_="">
    <xsd:import namespace="5cde3561-5839-44f9-9331-ca5bb288459c"/>
    <xsd:import namespace="666faedb-ec87-453f-bf98-3ddb225d2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3561-5839-44f9-9331-ca5bb2884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aedb-ec87-453f-bf98-3ddb225d2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AC0F8-358A-4B38-BBFC-3BAFD1B76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191C6-2EB4-45F8-B93B-98274CBC8B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de3561-5839-44f9-9331-ca5bb288459c"/>
    <ds:schemaRef ds:uri="http://purl.org/dc/elements/1.1/"/>
    <ds:schemaRef ds:uri="http://schemas.microsoft.com/office/2006/metadata/properties"/>
    <ds:schemaRef ds:uri="666faedb-ec87-453f-bf98-3ddb225d29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ECBE2D-B33C-41CC-9614-CA60C580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3561-5839-44f9-9331-ca5bb288459c"/>
    <ds:schemaRef ds:uri="666faedb-ec87-453f-bf98-3ddb225d2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1602</Words>
  <Characters>8492</Characters>
  <Application>Microsoft Office Word</Application>
  <DocSecurity>0</DocSecurity>
  <Lines>70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Holmsen-Ringstad</dc:creator>
  <cp:keywords/>
  <dc:description/>
  <cp:lastModifiedBy>Trine Marie L'Abée-Lund Normann</cp:lastModifiedBy>
  <cp:revision>3</cp:revision>
  <dcterms:created xsi:type="dcterms:W3CDTF">2021-01-13T16:16:00Z</dcterms:created>
  <dcterms:modified xsi:type="dcterms:W3CDTF">2021-01-13T16:18:00Z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tine.holmsen@nmbu.no</vt:lpwstr>
  </property>
  <property fmtid="{D5CDD505-2E9C-101B-9397-08002B2CF9AE}" pid="5" name="MSIP_Label_d0484126-3486-41a9-802e-7f1e2277276c_SetDate">
    <vt:lpwstr>2020-02-11T14:17:50.1956129Z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b8487027-162d-4acc-a5fd-a10eaddc8eee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0x01010054CAD01BFCBA954C8252C8C7B9CDBA04</vt:lpwstr>
  </property>
</Properties>
</file>