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EBE2" w14:textId="366430B1" w:rsidR="00B55737" w:rsidRPr="00463403" w:rsidRDefault="00B55737" w:rsidP="00364B24">
      <w:pPr>
        <w:pStyle w:val="Overskrift1"/>
        <w:spacing w:before="0" w:line="240" w:lineRule="auto"/>
        <w:rPr>
          <w:b/>
          <w:color w:val="009281"/>
          <w:shd w:val="clear" w:color="auto" w:fill="FFFFFF"/>
        </w:rPr>
      </w:pPr>
      <w:r w:rsidRPr="00463403">
        <w:rPr>
          <w:b/>
          <w:color w:val="009281"/>
          <w:shd w:val="clear" w:color="auto" w:fill="FFFFFF"/>
        </w:rPr>
        <w:t>Utfyllende</w:t>
      </w:r>
      <w:r w:rsidRPr="72DA1998">
        <w:rPr>
          <w:shd w:val="clear" w:color="auto" w:fill="FFFFFF"/>
        </w:rPr>
        <w:t xml:space="preserve"> </w:t>
      </w:r>
      <w:r w:rsidRPr="00463403">
        <w:rPr>
          <w:b/>
          <w:color w:val="009281"/>
          <w:shd w:val="clear" w:color="auto" w:fill="FFFFFF"/>
        </w:rPr>
        <w:t xml:space="preserve">regler til NMBUs Forskrift for graden philosophiae doctor (ph.d.) ved </w:t>
      </w:r>
      <w:r w:rsidR="00F105C9" w:rsidRPr="00463403">
        <w:rPr>
          <w:b/>
          <w:color w:val="009281"/>
          <w:shd w:val="clear" w:color="auto" w:fill="FFFFFF"/>
        </w:rPr>
        <w:t xml:space="preserve">Fakultet for </w:t>
      </w:r>
      <w:r w:rsidR="00BA1091" w:rsidRPr="00463403">
        <w:rPr>
          <w:b/>
          <w:color w:val="009281"/>
          <w:shd w:val="clear" w:color="auto" w:fill="FFFFFF"/>
        </w:rPr>
        <w:t>kjemi, bioteknologi og matvitenskap</w:t>
      </w:r>
      <w:r w:rsidR="00F105C9" w:rsidRPr="00463403">
        <w:rPr>
          <w:b/>
          <w:color w:val="009281"/>
          <w:shd w:val="clear" w:color="auto" w:fill="FFFFFF"/>
        </w:rPr>
        <w:t xml:space="preserve"> (</w:t>
      </w:r>
      <w:r w:rsidR="00BA1091" w:rsidRPr="00463403">
        <w:rPr>
          <w:b/>
          <w:color w:val="009281"/>
          <w:shd w:val="clear" w:color="auto" w:fill="FFFFFF"/>
        </w:rPr>
        <w:t>KBM</w:t>
      </w:r>
      <w:r w:rsidR="00F105C9" w:rsidRPr="00463403">
        <w:rPr>
          <w:b/>
          <w:color w:val="009281"/>
          <w:shd w:val="clear" w:color="auto" w:fill="FFFFFF"/>
        </w:rPr>
        <w:t>)</w:t>
      </w:r>
      <w:r w:rsidRPr="00463403">
        <w:rPr>
          <w:b/>
          <w:color w:val="009281"/>
          <w:shd w:val="clear" w:color="auto" w:fill="FFFFFF"/>
        </w:rPr>
        <w:t xml:space="preserve"> </w:t>
      </w:r>
    </w:p>
    <w:p w14:paraId="1FAC6B34" w14:textId="7224AF45" w:rsidR="002860F1" w:rsidRPr="006165BA" w:rsidRDefault="00236E26" w:rsidP="00364B24">
      <w:pPr>
        <w:pStyle w:val="Overskrift3"/>
        <w:spacing w:before="0" w:after="240" w:line="240" w:lineRule="auto"/>
        <w:rPr>
          <w:bCs/>
          <w:color w:val="009281"/>
          <w:shd w:val="clear" w:color="auto" w:fill="FFFFFF"/>
        </w:rPr>
      </w:pPr>
      <w:r w:rsidRPr="001F76DF">
        <w:rPr>
          <w:bCs/>
          <w:color w:val="009281"/>
          <w:shd w:val="clear" w:color="auto" w:fill="FFFFFF"/>
        </w:rPr>
        <w:t>Godkjent av dek</w:t>
      </w:r>
      <w:r w:rsidR="001607AD" w:rsidRPr="001F76DF">
        <w:rPr>
          <w:bCs/>
          <w:color w:val="009281"/>
          <w:shd w:val="clear" w:color="auto" w:fill="FFFFFF"/>
        </w:rPr>
        <w:t xml:space="preserve">an </w:t>
      </w:r>
      <w:r w:rsidR="006165BA">
        <w:rPr>
          <w:bCs/>
          <w:color w:val="009281"/>
          <w:shd w:val="clear" w:color="auto" w:fill="FFFFFF"/>
        </w:rPr>
        <w:t>26</w:t>
      </w:r>
      <w:r w:rsidRPr="001F76DF">
        <w:rPr>
          <w:bCs/>
          <w:color w:val="009281"/>
          <w:shd w:val="clear" w:color="auto" w:fill="FFFFFF"/>
        </w:rPr>
        <w:t>.</w:t>
      </w:r>
      <w:r w:rsidR="006165BA">
        <w:rPr>
          <w:bCs/>
          <w:color w:val="009281"/>
          <w:shd w:val="clear" w:color="auto" w:fill="FFFFFF"/>
        </w:rPr>
        <w:t>10</w:t>
      </w:r>
      <w:r w:rsidRPr="001F76DF">
        <w:rPr>
          <w:bCs/>
          <w:color w:val="009281"/>
          <w:shd w:val="clear" w:color="auto" w:fill="FFFFFF"/>
        </w:rPr>
        <w:t>.202</w:t>
      </w:r>
      <w:r w:rsidR="006165BA">
        <w:rPr>
          <w:bCs/>
          <w:color w:val="009281"/>
          <w:shd w:val="clear" w:color="auto" w:fill="FFFFFF"/>
        </w:rPr>
        <w:t>1</w:t>
      </w:r>
      <w:r w:rsidRPr="001F76DF">
        <w:rPr>
          <w:bCs/>
          <w:color w:val="009281"/>
          <w:shd w:val="clear" w:color="auto" w:fill="FFFFFF"/>
        </w:rPr>
        <w:t>.</w:t>
      </w:r>
      <w:r w:rsidR="00B55737" w:rsidRPr="001F76DF">
        <w:rPr>
          <w:bCs/>
          <w:color w:val="009281"/>
          <w:shd w:val="clear" w:color="auto" w:fill="FFFFFF"/>
        </w:rPr>
        <w:t xml:space="preserve"> </w:t>
      </w:r>
      <w:r w:rsidRPr="001F76DF">
        <w:rPr>
          <w:bCs/>
          <w:color w:val="009281"/>
          <w:shd w:val="clear" w:color="auto" w:fill="FFFFFF"/>
        </w:rPr>
        <w:t>Reglene</w:t>
      </w:r>
      <w:r w:rsidR="00B55737" w:rsidRPr="001F76DF">
        <w:rPr>
          <w:bCs/>
          <w:color w:val="009281"/>
          <w:shd w:val="clear" w:color="auto" w:fill="FFFFFF"/>
        </w:rPr>
        <w:t xml:space="preserve"> </w:t>
      </w:r>
      <w:bookmarkStart w:id="0" w:name="_Hlk42693201"/>
      <w:r w:rsidRPr="001F76DF">
        <w:rPr>
          <w:bCs/>
          <w:color w:val="009281"/>
          <w:shd w:val="clear" w:color="auto" w:fill="FFFFFF"/>
        </w:rPr>
        <w:t>er basert</w:t>
      </w:r>
      <w:r w:rsidR="00B55737" w:rsidRPr="001F76DF">
        <w:rPr>
          <w:bCs/>
          <w:color w:val="009281"/>
          <w:shd w:val="clear" w:color="auto" w:fill="FFFFFF"/>
        </w:rPr>
        <w:t xml:space="preserve"> </w:t>
      </w:r>
      <w:bookmarkEnd w:id="0"/>
      <w:r w:rsidR="00B55737" w:rsidRPr="001F76DF">
        <w:rPr>
          <w:bCs/>
          <w:color w:val="009281"/>
          <w:shd w:val="clear" w:color="auto" w:fill="FFFFFF"/>
        </w:rPr>
        <w:t xml:space="preserve">på NMBUs Forskrift for graden philosophiae doctor (ph.d.) vedtatt </w:t>
      </w:r>
      <w:r w:rsidR="001D33FC" w:rsidRPr="001F76DF">
        <w:rPr>
          <w:bCs/>
          <w:color w:val="009281"/>
          <w:shd w:val="clear" w:color="auto" w:fill="FFFFFF"/>
        </w:rPr>
        <w:t>30</w:t>
      </w:r>
      <w:r w:rsidR="00B55737" w:rsidRPr="001F76DF">
        <w:rPr>
          <w:bCs/>
          <w:color w:val="009281"/>
          <w:shd w:val="clear" w:color="auto" w:fill="FFFFFF"/>
        </w:rPr>
        <w:t>.0</w:t>
      </w:r>
      <w:r w:rsidR="001D33FC" w:rsidRPr="001F76DF">
        <w:rPr>
          <w:bCs/>
          <w:color w:val="009281"/>
          <w:shd w:val="clear" w:color="auto" w:fill="FFFFFF"/>
        </w:rPr>
        <w:t>1</w:t>
      </w:r>
      <w:r w:rsidR="00B55737" w:rsidRPr="001F76DF">
        <w:rPr>
          <w:bCs/>
          <w:color w:val="009281"/>
          <w:shd w:val="clear" w:color="auto" w:fill="FFFFFF"/>
        </w:rPr>
        <w:t>.20</w:t>
      </w:r>
      <w:r w:rsidR="001D33FC" w:rsidRPr="001F76DF">
        <w:rPr>
          <w:bCs/>
          <w:color w:val="009281"/>
          <w:shd w:val="clear" w:color="auto" w:fill="FFFFFF"/>
        </w:rPr>
        <w:t>20</w:t>
      </w:r>
      <w:r w:rsidR="006165BA">
        <w:rPr>
          <w:bCs/>
          <w:color w:val="009281"/>
          <w:shd w:val="clear" w:color="auto" w:fill="FFFFFF"/>
        </w:rPr>
        <w:t>, med endring i kraft fra</w:t>
      </w:r>
      <w:r w:rsidR="006165BA" w:rsidRPr="006165BA">
        <w:rPr>
          <w:bCs/>
          <w:color w:val="009281"/>
          <w:shd w:val="clear" w:color="auto" w:fill="FFFFFF"/>
        </w:rPr>
        <w:t xml:space="preserve"> 10</w:t>
      </w:r>
      <w:r w:rsidR="006165BA">
        <w:rPr>
          <w:bCs/>
          <w:color w:val="009281"/>
          <w:shd w:val="clear" w:color="auto" w:fill="FFFFFF"/>
        </w:rPr>
        <w:t>.08.</w:t>
      </w:r>
      <w:r w:rsidR="006165BA" w:rsidRPr="006165BA">
        <w:rPr>
          <w:bCs/>
          <w:color w:val="009281"/>
          <w:shd w:val="clear" w:color="auto" w:fill="FFFFFF"/>
        </w:rPr>
        <w:t>2021</w:t>
      </w:r>
      <w:r w:rsidR="002778A6" w:rsidRPr="006165BA">
        <w:rPr>
          <w:bCs/>
          <w:color w:val="009281"/>
          <w:shd w:val="clear" w:color="auto" w:fill="FFFFFF"/>
        </w:rPr>
        <w:t>.</w:t>
      </w:r>
    </w:p>
    <w:p w14:paraId="103A8927" w14:textId="2D402EA4" w:rsidR="0053552A" w:rsidRPr="00B8691D" w:rsidRDefault="0053552A" w:rsidP="00364B24">
      <w:pPr>
        <w:spacing w:after="0" w:line="240" w:lineRule="auto"/>
        <w:rPr>
          <w:color w:val="000000"/>
          <w:lang w:eastAsia="nb-NO"/>
        </w:rPr>
      </w:pPr>
      <w:bookmarkStart w:id="1" w:name="_Hlk42691135"/>
      <w:r>
        <w:rPr>
          <w:rFonts w:eastAsia="Times New Roman"/>
        </w:rPr>
        <w:t>R</w:t>
      </w:r>
      <w:r w:rsidRPr="00B8691D">
        <w:rPr>
          <w:rFonts w:eastAsia="Times New Roman"/>
        </w:rPr>
        <w:t xml:space="preserve">eglene gjelder for </w:t>
      </w:r>
      <w:r>
        <w:rPr>
          <w:rFonts w:eastAsia="Times New Roman"/>
        </w:rPr>
        <w:t xml:space="preserve">ph.d.-programmet </w:t>
      </w:r>
      <w:r w:rsidR="00355684" w:rsidRPr="00355684">
        <w:rPr>
          <w:rFonts w:eastAsia="Times New Roman"/>
        </w:rPr>
        <w:t>Natur- og matvitenskap</w:t>
      </w:r>
      <w:r w:rsidRPr="00B8691D">
        <w:rPr>
          <w:rFonts w:eastAsia="Times New Roman"/>
        </w:rPr>
        <w:t xml:space="preserve">. </w:t>
      </w:r>
      <w:r w:rsidRPr="00B8691D">
        <w:t>Paragrafn</w:t>
      </w:r>
      <w:r w:rsidRPr="00B8691D">
        <w:rPr>
          <w:color w:val="000000"/>
          <w:lang w:eastAsia="nb-NO"/>
        </w:rPr>
        <w:t>ummereringen viser til NMBUs ph.d.-forskrift.</w:t>
      </w:r>
      <w:bookmarkEnd w:id="1"/>
    </w:p>
    <w:p w14:paraId="6D8B3343" w14:textId="6D63E9A0" w:rsidR="0053552A" w:rsidRDefault="0053552A" w:rsidP="00364B24"/>
    <w:p w14:paraId="10270A39" w14:textId="2F208FD8" w:rsidR="0053552A" w:rsidRPr="007A48DF" w:rsidRDefault="0053552A" w:rsidP="00364B24">
      <w:pPr>
        <w:spacing w:after="120" w:line="240" w:lineRule="auto"/>
        <w:rPr>
          <w:rFonts w:eastAsia="Times New Roman" w:cs="Calibri"/>
          <w:b/>
          <w:lang w:eastAsia="nb-NO"/>
        </w:rPr>
      </w:pPr>
      <w:r w:rsidRPr="007A48DF">
        <w:rPr>
          <w:rFonts w:eastAsia="Times New Roman" w:cs="Calibri"/>
          <w:b/>
          <w:lang w:eastAsia="nb-NO"/>
        </w:rPr>
        <w:t>§ 3</w:t>
      </w:r>
      <w:r w:rsidRPr="007A48DF">
        <w:rPr>
          <w:rFonts w:eastAsia="Times New Roman" w:cs="Calibri"/>
          <w:b/>
          <w:lang w:eastAsia="nb-NO"/>
        </w:rPr>
        <w:tab/>
        <w:t>Ansvar for ph.d.-utdanningen</w:t>
      </w:r>
    </w:p>
    <w:p w14:paraId="44BFE37B" w14:textId="77777777" w:rsidR="0053552A" w:rsidRPr="007A48DF" w:rsidRDefault="0053552A" w:rsidP="00364B24">
      <w:pPr>
        <w:spacing w:line="240" w:lineRule="auto"/>
        <w:rPr>
          <w:rFonts w:eastAsia="Times New Roman" w:cs="Calibri"/>
          <w:bCs/>
          <w:i/>
          <w:iCs/>
          <w:lang w:eastAsia="nb-NO"/>
        </w:rPr>
      </w:pPr>
      <w:r w:rsidRPr="007A48DF">
        <w:rPr>
          <w:rFonts w:eastAsia="Times New Roman" w:cs="Calibri"/>
          <w:bCs/>
          <w:i/>
          <w:iCs/>
          <w:lang w:eastAsia="nb-NO"/>
        </w:rPr>
        <w:t>(3) Programråd</w:t>
      </w:r>
    </w:p>
    <w:p w14:paraId="2D06821B" w14:textId="600CFAAC" w:rsidR="0053552A" w:rsidRPr="007A48DF" w:rsidRDefault="0053552A" w:rsidP="00364B24">
      <w:pPr>
        <w:spacing w:after="0"/>
        <w:rPr>
          <w:rFonts w:eastAsia="Times New Roman" w:cs="Calibri"/>
          <w:bCs/>
          <w:lang w:eastAsia="nb-NO"/>
        </w:rPr>
      </w:pPr>
      <w:r w:rsidRPr="007A48DF">
        <w:rPr>
          <w:rFonts w:eastAsia="Times New Roman" w:cs="Calibri"/>
          <w:bCs/>
          <w:lang w:eastAsia="nb-NO"/>
        </w:rPr>
        <w:t xml:space="preserve">Forskningsutvalget </w:t>
      </w:r>
      <w:r w:rsidR="00E41D54" w:rsidRPr="007A48DF">
        <w:rPr>
          <w:rFonts w:eastAsia="Times New Roman" w:cs="Calibri"/>
          <w:bCs/>
          <w:lang w:eastAsia="nb-NO"/>
        </w:rPr>
        <w:t xml:space="preserve">ved KBM (KBM-FU) </w:t>
      </w:r>
      <w:r w:rsidRPr="007A48DF">
        <w:rPr>
          <w:rFonts w:eastAsia="Times New Roman" w:cs="Calibri"/>
          <w:bCs/>
          <w:lang w:eastAsia="nb-NO"/>
        </w:rPr>
        <w:t>har rollen som programråd.</w:t>
      </w:r>
    </w:p>
    <w:p w14:paraId="34C8E1E9" w14:textId="77777777" w:rsidR="00355684" w:rsidRPr="0053552A" w:rsidRDefault="00355684" w:rsidP="00364B24">
      <w:pPr>
        <w:spacing w:after="120"/>
        <w:rPr>
          <w:color w:val="0000FF"/>
        </w:rPr>
      </w:pPr>
    </w:p>
    <w:p w14:paraId="152E149A" w14:textId="18F47E7A" w:rsidR="00874E26" w:rsidRPr="00355684" w:rsidRDefault="00874E26" w:rsidP="00364B24">
      <w:pPr>
        <w:pStyle w:val="Overskrift3"/>
        <w:spacing w:before="0" w:after="120" w:line="240" w:lineRule="auto"/>
        <w:rPr>
          <w:rFonts w:ascii="Cambria" w:eastAsia="Times New Roman" w:hAnsi="Cambria"/>
          <w:b/>
          <w:bCs/>
          <w:color w:val="auto"/>
          <w:sz w:val="22"/>
          <w:szCs w:val="22"/>
          <w:lang w:eastAsia="nb-NO"/>
        </w:rPr>
      </w:pPr>
      <w:r w:rsidRPr="00355684">
        <w:rPr>
          <w:rFonts w:ascii="Cambria" w:eastAsia="Times New Roman" w:hAnsi="Cambria"/>
          <w:b/>
          <w:bCs/>
          <w:color w:val="auto"/>
          <w:sz w:val="22"/>
          <w:szCs w:val="22"/>
          <w:lang w:eastAsia="nb-NO"/>
        </w:rPr>
        <w:t xml:space="preserve">§ 5 </w:t>
      </w:r>
      <w:r w:rsidR="001A5F34" w:rsidRPr="00355684">
        <w:rPr>
          <w:rFonts w:ascii="Cambria" w:eastAsia="Times New Roman" w:hAnsi="Cambria"/>
          <w:b/>
          <w:bCs/>
          <w:color w:val="auto"/>
          <w:sz w:val="22"/>
          <w:szCs w:val="22"/>
          <w:lang w:eastAsia="nb-NO"/>
        </w:rPr>
        <w:tab/>
      </w:r>
      <w:r w:rsidRPr="00355684">
        <w:rPr>
          <w:rFonts w:ascii="Cambria" w:eastAsia="Times New Roman" w:hAnsi="Cambria"/>
          <w:b/>
          <w:bCs/>
          <w:color w:val="auto"/>
          <w:sz w:val="22"/>
          <w:szCs w:val="22"/>
          <w:lang w:eastAsia="nb-NO"/>
        </w:rPr>
        <w:t>Opptak</w:t>
      </w:r>
    </w:p>
    <w:p w14:paraId="06F3E48A" w14:textId="77777777" w:rsidR="001B5888" w:rsidRPr="007269F0" w:rsidRDefault="001B5888" w:rsidP="00364B24">
      <w:pPr>
        <w:pStyle w:val="Overskrift4"/>
        <w:spacing w:before="0" w:after="120" w:line="240" w:lineRule="auto"/>
        <w:rPr>
          <w:rFonts w:ascii="Cambria" w:eastAsia="Times New Roman" w:hAnsi="Cambria"/>
          <w:color w:val="auto"/>
          <w:lang w:eastAsia="nb-NO"/>
        </w:rPr>
      </w:pPr>
      <w:r w:rsidRPr="007269F0">
        <w:rPr>
          <w:rFonts w:ascii="Cambria" w:eastAsia="Times New Roman" w:hAnsi="Cambria"/>
          <w:color w:val="auto"/>
          <w:lang w:eastAsia="nb-NO"/>
        </w:rPr>
        <w:t>§ 5-1 Generelle bestemmelser</w:t>
      </w:r>
    </w:p>
    <w:p w14:paraId="1BEDC890" w14:textId="5B0DFF80" w:rsidR="00BA1091" w:rsidRPr="00DA64EF" w:rsidRDefault="00BA1091" w:rsidP="00364B24">
      <w:pPr>
        <w:pStyle w:val="paragraph"/>
        <w:spacing w:before="0" w:beforeAutospacing="0" w:after="120" w:afterAutospacing="0"/>
        <w:textAlignment w:val="baseline"/>
        <w:rPr>
          <w:rFonts w:ascii="Cambria" w:hAnsi="Cambria" w:cstheme="minorHAnsi"/>
          <w:i/>
          <w:iCs/>
          <w:sz w:val="22"/>
          <w:szCs w:val="22"/>
        </w:rPr>
      </w:pPr>
      <w:r w:rsidRPr="00DA64EF">
        <w:rPr>
          <w:rStyle w:val="normaltextrun"/>
          <w:rFonts w:ascii="Cambria" w:hAnsi="Cambria" w:cstheme="minorHAnsi"/>
          <w:i/>
          <w:iCs/>
          <w:sz w:val="22"/>
          <w:szCs w:val="22"/>
        </w:rPr>
        <w:t xml:space="preserve">(3) </w:t>
      </w:r>
      <w:r w:rsidR="0053552A" w:rsidRPr="00DA64EF">
        <w:rPr>
          <w:rStyle w:val="normaltextrun"/>
          <w:rFonts w:ascii="Cambria" w:hAnsi="Cambria" w:cstheme="minorHAnsi"/>
          <w:i/>
          <w:iCs/>
          <w:sz w:val="22"/>
          <w:szCs w:val="22"/>
        </w:rPr>
        <w:t>R</w:t>
      </w:r>
      <w:r w:rsidRPr="00DA64EF">
        <w:rPr>
          <w:rStyle w:val="normaltextrun"/>
          <w:rFonts w:ascii="Cambria" w:hAnsi="Cambria" w:cstheme="minorHAnsi"/>
          <w:i/>
          <w:iCs/>
          <w:sz w:val="22"/>
          <w:szCs w:val="22"/>
        </w:rPr>
        <w:t>esidensplikt</w:t>
      </w:r>
      <w:r w:rsidRPr="00DA64EF">
        <w:rPr>
          <w:rStyle w:val="eop"/>
          <w:rFonts w:ascii="Cambria" w:hAnsi="Cambria" w:cstheme="minorHAnsi"/>
          <w:i/>
          <w:iCs/>
          <w:sz w:val="22"/>
          <w:szCs w:val="22"/>
        </w:rPr>
        <w:t> </w:t>
      </w:r>
    </w:p>
    <w:p w14:paraId="029F7DCF" w14:textId="27ADC36C" w:rsidR="006E26CE" w:rsidRPr="00F252FE" w:rsidRDefault="00E766FE" w:rsidP="00364B24">
      <w:pPr>
        <w:spacing w:after="240" w:line="240" w:lineRule="auto"/>
        <w:rPr>
          <w:rStyle w:val="normaltextrun"/>
          <w:rFonts w:cstheme="minorHAnsi"/>
        </w:rPr>
      </w:pPr>
      <w:r w:rsidRPr="00F252FE">
        <w:rPr>
          <w:rFonts w:eastAsia="Times New Roman" w:cstheme="minorHAnsi"/>
          <w:lang w:eastAsia="nb-NO"/>
        </w:rPr>
        <w:t xml:space="preserve">Fakultetet </w:t>
      </w:r>
      <w:r w:rsidR="007F493C" w:rsidRPr="00F252FE">
        <w:rPr>
          <w:rFonts w:eastAsia="Times New Roman" w:cstheme="minorHAnsi"/>
          <w:lang w:eastAsia="nb-NO"/>
        </w:rPr>
        <w:t xml:space="preserve">stiller normalt </w:t>
      </w:r>
      <w:r w:rsidR="00EE2481" w:rsidRPr="00F252FE">
        <w:rPr>
          <w:rFonts w:eastAsia="Times New Roman" w:cstheme="minorHAnsi"/>
          <w:lang w:eastAsia="nb-NO"/>
        </w:rPr>
        <w:t xml:space="preserve">ikke </w:t>
      </w:r>
      <w:r w:rsidR="007F493C" w:rsidRPr="00F252FE">
        <w:rPr>
          <w:rFonts w:eastAsia="Times New Roman" w:cstheme="minorHAnsi"/>
          <w:lang w:eastAsia="nb-NO"/>
        </w:rPr>
        <w:t xml:space="preserve">krav om at kandidater med ekstern arbeidsgiver </w:t>
      </w:r>
      <w:r w:rsidR="00ED1BB9" w:rsidRPr="00F252FE">
        <w:rPr>
          <w:rFonts w:eastAsia="Times New Roman" w:cstheme="minorHAnsi"/>
          <w:lang w:eastAsia="nb-NO"/>
        </w:rPr>
        <w:t xml:space="preserve">skal </w:t>
      </w:r>
      <w:r w:rsidR="007F493C" w:rsidRPr="00F252FE">
        <w:rPr>
          <w:rStyle w:val="normaltextrun"/>
          <w:rFonts w:cstheme="minorHAnsi"/>
        </w:rPr>
        <w:t xml:space="preserve">ha opphold </w:t>
      </w:r>
      <w:r w:rsidR="00FC250F" w:rsidRPr="00F252FE">
        <w:rPr>
          <w:rStyle w:val="normaltextrun"/>
          <w:rFonts w:cstheme="minorHAnsi"/>
        </w:rPr>
        <w:t xml:space="preserve">ved KBM </w:t>
      </w:r>
      <w:r w:rsidR="007F493C" w:rsidRPr="00F252FE">
        <w:rPr>
          <w:rStyle w:val="normaltextrun"/>
          <w:rFonts w:cstheme="minorHAnsi"/>
        </w:rPr>
        <w:t>(residensplikt</w:t>
      </w:r>
      <w:r w:rsidR="00453B36" w:rsidRPr="00F252FE">
        <w:rPr>
          <w:rStyle w:val="normaltextrun"/>
          <w:rFonts w:cstheme="minorHAnsi"/>
        </w:rPr>
        <w:t>)</w:t>
      </w:r>
      <w:r w:rsidR="00ED1BB9" w:rsidRPr="00F252FE">
        <w:rPr>
          <w:rStyle w:val="normaltextrun"/>
          <w:rFonts w:cstheme="minorHAnsi"/>
        </w:rPr>
        <w:t>,</w:t>
      </w:r>
      <w:r w:rsidR="00453B36" w:rsidRPr="00F252FE">
        <w:rPr>
          <w:rStyle w:val="normaltextrun"/>
          <w:rFonts w:cstheme="minorHAnsi"/>
        </w:rPr>
        <w:t xml:space="preserve"> med unntak av ph.d.-kandidater som er finansiert av NFRs </w:t>
      </w:r>
      <w:r w:rsidR="00386D19" w:rsidRPr="00F252FE">
        <w:rPr>
          <w:rStyle w:val="normaltextrun"/>
          <w:rFonts w:cstheme="minorHAnsi"/>
        </w:rPr>
        <w:t xml:space="preserve">ordninger </w:t>
      </w:r>
      <w:r w:rsidR="004F3092" w:rsidRPr="00F252FE">
        <w:rPr>
          <w:rStyle w:val="normaltextrun"/>
          <w:rFonts w:cstheme="minorHAnsi"/>
        </w:rPr>
        <w:t>‘Nærings-ph.d.’ og ‘</w:t>
      </w:r>
      <w:r w:rsidR="006E7164" w:rsidRPr="00F252FE">
        <w:rPr>
          <w:rStyle w:val="normaltextrun"/>
          <w:rFonts w:cstheme="minorHAnsi"/>
        </w:rPr>
        <w:t>O</w:t>
      </w:r>
      <w:r w:rsidR="004F3092" w:rsidRPr="00F252FE">
        <w:rPr>
          <w:rStyle w:val="normaltextrun"/>
          <w:rFonts w:cstheme="minorHAnsi"/>
        </w:rPr>
        <w:t>ffentlig sektor-ph.d.’</w:t>
      </w:r>
      <w:r w:rsidR="00111821" w:rsidRPr="00F252FE">
        <w:rPr>
          <w:rStyle w:val="normaltextrun"/>
          <w:rFonts w:cstheme="minorHAnsi"/>
        </w:rPr>
        <w:t xml:space="preserve"> </w:t>
      </w:r>
      <w:r w:rsidR="004F3092" w:rsidRPr="00F252FE">
        <w:rPr>
          <w:rStyle w:val="normaltextrun"/>
          <w:rFonts w:cstheme="minorHAnsi"/>
        </w:rPr>
        <w:t xml:space="preserve">For disse </w:t>
      </w:r>
      <w:r w:rsidR="006E7164" w:rsidRPr="00F252FE">
        <w:rPr>
          <w:rStyle w:val="normaltextrun"/>
          <w:rFonts w:cstheme="minorHAnsi"/>
        </w:rPr>
        <w:t xml:space="preserve">kandidatene </w:t>
      </w:r>
      <w:r w:rsidR="004F3092" w:rsidRPr="00F252FE">
        <w:rPr>
          <w:rStyle w:val="normaltextrun"/>
          <w:rFonts w:cstheme="minorHAnsi"/>
        </w:rPr>
        <w:t xml:space="preserve">er </w:t>
      </w:r>
      <w:r w:rsidR="0018125E" w:rsidRPr="00F252FE">
        <w:rPr>
          <w:rStyle w:val="normaltextrun"/>
          <w:rFonts w:cstheme="minorHAnsi"/>
        </w:rPr>
        <w:t xml:space="preserve">den samlede </w:t>
      </w:r>
      <w:r w:rsidR="004F3092" w:rsidRPr="00F252FE">
        <w:rPr>
          <w:rStyle w:val="normaltextrun"/>
          <w:rFonts w:cstheme="minorHAnsi"/>
        </w:rPr>
        <w:t xml:space="preserve">residensplikten ett år. Residensplikt for andre kandidater vurderes </w:t>
      </w:r>
      <w:r w:rsidR="00FB585C" w:rsidRPr="00F252FE">
        <w:rPr>
          <w:rStyle w:val="normaltextrun"/>
          <w:rFonts w:cstheme="minorHAnsi"/>
        </w:rPr>
        <w:t>individuelt</w:t>
      </w:r>
      <w:r w:rsidR="00111821" w:rsidRPr="00F252FE">
        <w:rPr>
          <w:rStyle w:val="normaltextrun"/>
          <w:rFonts w:cstheme="minorHAnsi"/>
        </w:rPr>
        <w:t>.</w:t>
      </w:r>
      <w:r w:rsidR="00823227" w:rsidRPr="00F252FE">
        <w:rPr>
          <w:rStyle w:val="normaltextrun"/>
          <w:rFonts w:cstheme="minorHAnsi"/>
        </w:rPr>
        <w:t xml:space="preserve"> </w:t>
      </w:r>
    </w:p>
    <w:p w14:paraId="1616232A" w14:textId="636AAC7F" w:rsidR="00CF17A8" w:rsidRPr="007269F0" w:rsidRDefault="001B5888" w:rsidP="00364B24">
      <w:pPr>
        <w:pStyle w:val="Overskrift4"/>
        <w:spacing w:before="0" w:after="120" w:line="240" w:lineRule="auto"/>
        <w:rPr>
          <w:rFonts w:ascii="Cambria" w:eastAsia="Times New Roman" w:hAnsi="Cambria"/>
          <w:color w:val="auto"/>
          <w:lang w:eastAsia="nb-NO"/>
        </w:rPr>
      </w:pPr>
      <w:r w:rsidRPr="007269F0">
        <w:rPr>
          <w:rFonts w:ascii="Cambria" w:eastAsia="Times New Roman" w:hAnsi="Cambria"/>
          <w:color w:val="auto"/>
          <w:lang w:eastAsia="nb-NO"/>
        </w:rPr>
        <w:t xml:space="preserve">§ 5-2 Opptakskrav – krav til utdanning og engelskkunnskaper </w:t>
      </w:r>
    </w:p>
    <w:p w14:paraId="53E7156A" w14:textId="7708BCA3" w:rsidR="00355684" w:rsidRPr="00DA64EF" w:rsidRDefault="0041462E" w:rsidP="00364B24">
      <w:pPr>
        <w:spacing w:after="120" w:line="240" w:lineRule="auto"/>
        <w:rPr>
          <w:rFonts w:eastAsia="Times New Roman" w:cstheme="minorHAnsi"/>
          <w:i/>
          <w:iCs/>
          <w:lang w:eastAsia="nb-NO"/>
        </w:rPr>
      </w:pPr>
      <w:r w:rsidRPr="00DA64EF">
        <w:rPr>
          <w:rFonts w:eastAsia="Times New Roman" w:cstheme="minorHAnsi"/>
          <w:i/>
          <w:iCs/>
          <w:lang w:eastAsia="nb-NO"/>
        </w:rPr>
        <w:t xml:space="preserve">(2) </w:t>
      </w:r>
      <w:r w:rsidR="00DA64EF" w:rsidRPr="00DA64EF">
        <w:rPr>
          <w:rFonts w:eastAsia="Times New Roman" w:cstheme="minorHAnsi"/>
          <w:i/>
          <w:iCs/>
          <w:lang w:eastAsia="nb-NO"/>
        </w:rPr>
        <w:t>Sterk faglig bakgrunn</w:t>
      </w:r>
    </w:p>
    <w:p w14:paraId="3CDA8982" w14:textId="77777777" w:rsidR="006165BA" w:rsidRPr="00F252FE" w:rsidRDefault="006165BA" w:rsidP="006165BA">
      <w:pPr>
        <w:spacing w:after="120" w:line="240" w:lineRule="auto"/>
        <w:ind w:right="-472"/>
        <w:rPr>
          <w:rFonts w:cstheme="minorHAnsi"/>
          <w:bCs/>
        </w:rPr>
      </w:pPr>
      <w:r w:rsidRPr="00F252FE">
        <w:rPr>
          <w:rFonts w:cstheme="minorHAnsi"/>
          <w:bCs/>
        </w:rPr>
        <w:t xml:space="preserve">For å bli tatt opp til ph.d.-programmet ved KBM må søkeren ha: </w:t>
      </w:r>
    </w:p>
    <w:p w14:paraId="26DA1A24" w14:textId="77777777" w:rsidR="006165BA" w:rsidRDefault="006165BA" w:rsidP="006165BA">
      <w:pPr>
        <w:pStyle w:val="Listeavsnitt"/>
        <w:numPr>
          <w:ilvl w:val="0"/>
          <w:numId w:val="6"/>
        </w:numPr>
        <w:spacing w:after="240" w:line="240" w:lineRule="auto"/>
        <w:ind w:right="-472"/>
        <w:rPr>
          <w:rFonts w:cstheme="minorHAnsi"/>
          <w:bCs/>
        </w:rPr>
      </w:pPr>
      <w:r w:rsidRPr="00F252FE">
        <w:rPr>
          <w:rFonts w:cstheme="minorHAnsi"/>
          <w:bCs/>
        </w:rPr>
        <w:t xml:space="preserve">Karakter B eller bedre på masteroppgaven. </w:t>
      </w:r>
    </w:p>
    <w:p w14:paraId="1829AFB9" w14:textId="77777777" w:rsidR="006165BA" w:rsidRDefault="006165BA" w:rsidP="006165BA">
      <w:pPr>
        <w:pStyle w:val="Listeavsnitt"/>
        <w:numPr>
          <w:ilvl w:val="0"/>
          <w:numId w:val="6"/>
        </w:numPr>
        <w:spacing w:after="0" w:line="240" w:lineRule="auto"/>
        <w:ind w:right="-472"/>
        <w:rPr>
          <w:rFonts w:cstheme="minorHAnsi"/>
          <w:bCs/>
        </w:rPr>
      </w:pPr>
      <w:r w:rsidRPr="006E1191">
        <w:rPr>
          <w:rFonts w:cstheme="minorHAnsi"/>
          <w:bCs/>
        </w:rPr>
        <w:t>Gjennomsnittskarakter B eller bedre på emner på masternivå som inngår i kvalifiserende grad.</w:t>
      </w:r>
    </w:p>
    <w:p w14:paraId="1246FB1E" w14:textId="77777777" w:rsidR="006165BA" w:rsidRPr="00E474DA" w:rsidRDefault="006165BA" w:rsidP="006165BA">
      <w:pPr>
        <w:pStyle w:val="Listeavsnitt"/>
        <w:numPr>
          <w:ilvl w:val="0"/>
          <w:numId w:val="6"/>
        </w:numPr>
        <w:spacing w:after="0" w:line="240" w:lineRule="auto"/>
        <w:ind w:right="-472"/>
        <w:rPr>
          <w:rFonts w:eastAsia="Times New Roman" w:cstheme="minorHAnsi"/>
          <w:b/>
          <w:lang w:eastAsia="nb-NO"/>
        </w:rPr>
      </w:pPr>
      <w:r w:rsidRPr="006E1191">
        <w:rPr>
          <w:rFonts w:cstheme="minorHAnsi"/>
          <w:bCs/>
        </w:rPr>
        <w:t>Gjennomsnittskarakter C eller bedre på emner på bachelornivå som</w:t>
      </w:r>
      <w:r>
        <w:rPr>
          <w:rFonts w:cstheme="minorHAnsi"/>
          <w:bCs/>
        </w:rPr>
        <w:t xml:space="preserve"> </w:t>
      </w:r>
      <w:r w:rsidRPr="006E1191">
        <w:rPr>
          <w:rFonts w:cstheme="minorHAnsi"/>
          <w:bCs/>
        </w:rPr>
        <w:t xml:space="preserve">inngår i </w:t>
      </w:r>
      <w:r>
        <w:rPr>
          <w:rFonts w:cstheme="minorHAnsi"/>
          <w:bCs/>
        </w:rPr>
        <w:t>k</w:t>
      </w:r>
      <w:r w:rsidRPr="006E1191">
        <w:rPr>
          <w:rFonts w:cstheme="minorHAnsi"/>
          <w:bCs/>
        </w:rPr>
        <w:t xml:space="preserve">valifiserende grad. </w:t>
      </w:r>
    </w:p>
    <w:p w14:paraId="481C5623" w14:textId="77777777" w:rsidR="006165BA" w:rsidRPr="006E1191" w:rsidRDefault="006165BA" w:rsidP="006165BA">
      <w:pPr>
        <w:pStyle w:val="Listeavsnitt"/>
        <w:spacing w:after="0" w:line="240" w:lineRule="auto"/>
        <w:ind w:left="1068" w:right="-472"/>
        <w:rPr>
          <w:rFonts w:eastAsia="Times New Roman" w:cstheme="minorHAnsi"/>
          <w:b/>
          <w:lang w:eastAsia="nb-NO"/>
        </w:rPr>
      </w:pPr>
    </w:p>
    <w:p w14:paraId="022144F3" w14:textId="77777777" w:rsidR="006165BA" w:rsidRPr="006E1191" w:rsidRDefault="006165BA" w:rsidP="006165BA">
      <w:pPr>
        <w:spacing w:after="0" w:line="240" w:lineRule="auto"/>
        <w:ind w:right="-472"/>
        <w:rPr>
          <w:rFonts w:eastAsia="Times New Roman" w:cstheme="minorHAnsi"/>
          <w:b/>
          <w:lang w:eastAsia="nb-NO"/>
        </w:rPr>
      </w:pPr>
      <w:r w:rsidRPr="006E1191">
        <w:rPr>
          <w:rFonts w:cstheme="minorHAnsi"/>
        </w:rPr>
        <w:t xml:space="preserve">Kandidater som ikke oppfyller kravene, kan tas opp etter individuell vurdering. </w:t>
      </w:r>
    </w:p>
    <w:p w14:paraId="3162F969" w14:textId="77777777" w:rsidR="00DA64EF" w:rsidRPr="00DA64EF" w:rsidRDefault="00DA64EF" w:rsidP="00364B24">
      <w:pPr>
        <w:pStyle w:val="Listeavsnitt"/>
        <w:spacing w:after="120" w:line="240" w:lineRule="auto"/>
        <w:ind w:left="1068"/>
        <w:rPr>
          <w:rFonts w:eastAsia="Times New Roman" w:cstheme="minorHAnsi"/>
          <w:b/>
          <w:sz w:val="20"/>
          <w:szCs w:val="20"/>
          <w:lang w:eastAsia="nb-NO"/>
        </w:rPr>
      </w:pPr>
    </w:p>
    <w:p w14:paraId="7D5805A4" w14:textId="410B1BF5" w:rsidR="00BF00BD" w:rsidRPr="00355684" w:rsidRDefault="00BF00BD" w:rsidP="00364B24">
      <w:pPr>
        <w:pStyle w:val="Overskrift3"/>
        <w:spacing w:before="0" w:after="120" w:line="240" w:lineRule="auto"/>
        <w:rPr>
          <w:rFonts w:ascii="Cambria" w:eastAsia="Times New Roman" w:hAnsi="Cambria"/>
          <w:b/>
          <w:bCs/>
          <w:color w:val="auto"/>
          <w:sz w:val="22"/>
          <w:szCs w:val="22"/>
          <w:lang w:eastAsia="nb-NO"/>
        </w:rPr>
      </w:pPr>
      <w:r w:rsidRPr="00355684">
        <w:rPr>
          <w:rFonts w:ascii="Cambria" w:eastAsia="Times New Roman" w:hAnsi="Cambria"/>
          <w:b/>
          <w:bCs/>
          <w:color w:val="auto"/>
          <w:sz w:val="22"/>
          <w:szCs w:val="22"/>
          <w:lang w:eastAsia="nb-NO"/>
        </w:rPr>
        <w:t xml:space="preserve">§ 7 Veiledning </w:t>
      </w:r>
    </w:p>
    <w:p w14:paraId="7EE50F5C" w14:textId="77777777" w:rsidR="007F3B14" w:rsidRPr="00F252FE" w:rsidRDefault="007F3B14" w:rsidP="00364B24">
      <w:pPr>
        <w:pStyle w:val="Listeavsnitt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F252FE">
        <w:rPr>
          <w:rFonts w:cstheme="minorHAnsi"/>
        </w:rPr>
        <w:t xml:space="preserve">Veiledergruppen består av hovedveileder og normalt 1-3 medveiledere. Minst en av veilederne skal ha erfaring med å veilede minst to ph.d.-kandidater til og med fullført doktorgrad.  </w:t>
      </w:r>
    </w:p>
    <w:p w14:paraId="02E67D83" w14:textId="7BF4F807" w:rsidR="007F3B14" w:rsidRPr="00F252FE" w:rsidRDefault="002860F1" w:rsidP="00364B24">
      <w:pPr>
        <w:pStyle w:val="Listeavsnitt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F252FE">
        <w:rPr>
          <w:rFonts w:cstheme="minorHAnsi"/>
        </w:rPr>
        <w:t xml:space="preserve">Hovedveileder skal </w:t>
      </w:r>
      <w:r w:rsidR="0278373B" w:rsidRPr="00F252FE">
        <w:rPr>
          <w:rFonts w:cstheme="minorHAnsi"/>
        </w:rPr>
        <w:t>normalt ha</w:t>
      </w:r>
      <w:r w:rsidR="00BA7A89" w:rsidRPr="00F252FE">
        <w:rPr>
          <w:rFonts w:cstheme="minorHAnsi"/>
        </w:rPr>
        <w:t xml:space="preserve"> hovedstilling ved</w:t>
      </w:r>
      <w:r w:rsidR="0278373B" w:rsidRPr="00F252FE">
        <w:rPr>
          <w:rFonts w:cstheme="minorHAnsi"/>
        </w:rPr>
        <w:t xml:space="preserve"> </w:t>
      </w:r>
      <w:r w:rsidR="009C3442">
        <w:rPr>
          <w:rFonts w:cstheme="minorHAnsi"/>
        </w:rPr>
        <w:t>KBM</w:t>
      </w:r>
      <w:r w:rsidRPr="00F252FE">
        <w:rPr>
          <w:rFonts w:cstheme="minorHAnsi"/>
        </w:rPr>
        <w:t xml:space="preserve">. </w:t>
      </w:r>
    </w:p>
    <w:p w14:paraId="4633B558" w14:textId="7540AFA7" w:rsidR="007F3B14" w:rsidRPr="00F252FE" w:rsidRDefault="002860F1" w:rsidP="00364B24">
      <w:pPr>
        <w:pStyle w:val="Listeavsnitt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F252FE">
        <w:rPr>
          <w:rFonts w:cstheme="minorHAnsi"/>
          <w:bCs/>
        </w:rPr>
        <w:t>Fakultetet</w:t>
      </w:r>
      <w:r w:rsidR="00D53A3C" w:rsidRPr="00F252FE">
        <w:rPr>
          <w:rFonts w:cstheme="minorHAnsi"/>
          <w:bCs/>
        </w:rPr>
        <w:t xml:space="preserve">, ved </w:t>
      </w:r>
      <w:r w:rsidR="00802EA9" w:rsidRPr="00F252FE">
        <w:rPr>
          <w:rFonts w:cstheme="minorHAnsi"/>
          <w:bCs/>
        </w:rPr>
        <w:t>KBM-FU,</w:t>
      </w:r>
      <w:r w:rsidRPr="00F252FE">
        <w:rPr>
          <w:rFonts w:cstheme="minorHAnsi"/>
          <w:bCs/>
        </w:rPr>
        <w:t xml:space="preserve"> skal vurdere CV</w:t>
      </w:r>
      <w:r w:rsidR="007F3B14" w:rsidRPr="00F252FE">
        <w:rPr>
          <w:rFonts w:cstheme="minorHAnsi"/>
          <w:bCs/>
        </w:rPr>
        <w:t>-</w:t>
      </w:r>
      <w:r w:rsidRPr="00F252FE">
        <w:rPr>
          <w:rFonts w:cstheme="minorHAnsi"/>
          <w:bCs/>
        </w:rPr>
        <w:t>en til eventuelle eksterne veiledere før oppnevning av veiledergruppe.</w:t>
      </w:r>
      <w:r w:rsidR="00F81555" w:rsidRPr="00F252FE">
        <w:rPr>
          <w:rFonts w:cstheme="minorHAnsi"/>
          <w:bCs/>
        </w:rPr>
        <w:t xml:space="preserve"> </w:t>
      </w:r>
    </w:p>
    <w:p w14:paraId="6F2B2763" w14:textId="3FF7C0A4" w:rsidR="002860F1" w:rsidRDefault="007F3B14" w:rsidP="00364B24">
      <w:pPr>
        <w:pStyle w:val="Listeavsnitt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F252FE">
        <w:rPr>
          <w:rFonts w:cstheme="minorHAnsi"/>
        </w:rPr>
        <w:t xml:space="preserve">I tilfeller der hovedveileder slutter ved NMBU, oppnevnes en av medveilederne som hovedveileder. </w:t>
      </w:r>
    </w:p>
    <w:p w14:paraId="1EA6300B" w14:textId="5F61AD19" w:rsidR="0018763F" w:rsidRDefault="0018763F" w:rsidP="00364B24">
      <w:pPr>
        <w:spacing w:after="0" w:line="240" w:lineRule="auto"/>
        <w:rPr>
          <w:rFonts w:cstheme="minorHAnsi"/>
        </w:rPr>
      </w:pPr>
    </w:p>
    <w:p w14:paraId="6B7CFE41" w14:textId="77777777" w:rsidR="0018763F" w:rsidRPr="00D17875" w:rsidRDefault="0018763F" w:rsidP="00364B24">
      <w:pPr>
        <w:pStyle w:val="Overskrift3"/>
        <w:spacing w:before="0" w:after="120"/>
        <w:rPr>
          <w:rFonts w:ascii="Cambria" w:eastAsia="Times New Roman" w:hAnsi="Cambria"/>
          <w:b/>
          <w:bCs/>
          <w:color w:val="auto"/>
          <w:sz w:val="22"/>
          <w:szCs w:val="22"/>
          <w:lang w:val="nn-NO" w:eastAsia="nb-NO"/>
        </w:rPr>
      </w:pPr>
      <w:bookmarkStart w:id="2" w:name="_Toc40692669"/>
      <w:r w:rsidRPr="00D17875">
        <w:rPr>
          <w:rFonts w:ascii="Cambria" w:eastAsia="Times New Roman" w:hAnsi="Cambria"/>
          <w:b/>
          <w:bCs/>
          <w:color w:val="auto"/>
          <w:sz w:val="22"/>
          <w:szCs w:val="22"/>
          <w:lang w:val="nn-NO" w:eastAsia="nb-NO"/>
        </w:rPr>
        <w:t>§ 9 Kvalitetssikringstiltak – fremdriftsrapportering, seminarer</w:t>
      </w:r>
      <w:bookmarkEnd w:id="2"/>
      <w:r w:rsidRPr="00D17875">
        <w:rPr>
          <w:rFonts w:ascii="Cambria" w:eastAsia="Times New Roman" w:hAnsi="Cambria"/>
          <w:b/>
          <w:bCs/>
          <w:color w:val="auto"/>
          <w:sz w:val="22"/>
          <w:szCs w:val="22"/>
          <w:lang w:val="nn-NO" w:eastAsia="nb-NO"/>
        </w:rPr>
        <w:t xml:space="preserve"> </w:t>
      </w:r>
    </w:p>
    <w:p w14:paraId="00BBDF89" w14:textId="77777777" w:rsidR="0018763F" w:rsidRPr="00D17875" w:rsidRDefault="0018763F" w:rsidP="00364B24">
      <w:pPr>
        <w:pStyle w:val="Overskrift4"/>
        <w:spacing w:before="0" w:after="120"/>
        <w:rPr>
          <w:rFonts w:ascii="Cambria" w:eastAsia="Times New Roman" w:hAnsi="Cambria"/>
          <w:color w:val="auto"/>
          <w:lang w:val="nn-NO" w:eastAsia="nb-NO"/>
        </w:rPr>
      </w:pPr>
      <w:r w:rsidRPr="00D17875">
        <w:rPr>
          <w:rFonts w:ascii="Cambria" w:eastAsia="Times New Roman" w:hAnsi="Cambria"/>
          <w:color w:val="auto"/>
          <w:lang w:val="nn-NO" w:eastAsia="nb-NO"/>
        </w:rPr>
        <w:t>§ 9-2 Obligatoriske seminarer, midtveisevaluering</w:t>
      </w:r>
    </w:p>
    <w:p w14:paraId="39CDD1DE" w14:textId="3083B589" w:rsidR="0018763F" w:rsidRPr="00E41D54" w:rsidRDefault="0018763F" w:rsidP="00364B24">
      <w:pPr>
        <w:spacing w:after="0" w:line="240" w:lineRule="auto"/>
        <w:rPr>
          <w:rStyle w:val="normaltextrun"/>
          <w:rFonts w:cstheme="minorHAnsi"/>
          <w:lang w:val="nn-NO"/>
        </w:rPr>
      </w:pPr>
      <w:r w:rsidRPr="00E41D54">
        <w:rPr>
          <w:rFonts w:cstheme="minorHAnsi"/>
          <w:lang w:val="nn-NO"/>
        </w:rPr>
        <w:t xml:space="preserve">(1) </w:t>
      </w:r>
      <w:r w:rsidRPr="00E41D54">
        <w:rPr>
          <w:rStyle w:val="normaltextrun"/>
          <w:rFonts w:cstheme="minorHAnsi"/>
          <w:lang w:val="nn-NO"/>
        </w:rPr>
        <w:t>Oppstart- og midtveiseminar avholdes ved KBM.</w:t>
      </w:r>
    </w:p>
    <w:p w14:paraId="492CDE7A" w14:textId="7BDD2D98" w:rsidR="001607AD" w:rsidRPr="00E41D54" w:rsidRDefault="001607AD" w:rsidP="00364B24">
      <w:pPr>
        <w:pStyle w:val="Overskrift3"/>
        <w:spacing w:before="0" w:after="120" w:line="240" w:lineRule="auto"/>
        <w:rPr>
          <w:rFonts w:ascii="Cambria" w:eastAsia="Times New Roman" w:hAnsi="Cambria"/>
          <w:b/>
          <w:bCs/>
          <w:color w:val="auto"/>
          <w:sz w:val="22"/>
          <w:szCs w:val="22"/>
          <w:lang w:val="nn-NO" w:eastAsia="nb-NO"/>
        </w:rPr>
      </w:pPr>
      <w:r w:rsidRPr="00E41D54">
        <w:rPr>
          <w:rFonts w:ascii="Cambria" w:eastAsia="Times New Roman" w:hAnsi="Cambria"/>
          <w:b/>
          <w:bCs/>
          <w:color w:val="auto"/>
          <w:sz w:val="22"/>
          <w:szCs w:val="22"/>
          <w:lang w:val="nn-NO" w:eastAsia="nb-NO"/>
        </w:rPr>
        <w:lastRenderedPageBreak/>
        <w:t xml:space="preserve">§ 8 </w:t>
      </w:r>
      <w:r w:rsidR="001D33FC" w:rsidRPr="00E41D54">
        <w:rPr>
          <w:rFonts w:ascii="Cambria" w:eastAsia="Times New Roman" w:hAnsi="Cambria"/>
          <w:b/>
          <w:bCs/>
          <w:color w:val="auto"/>
          <w:sz w:val="22"/>
          <w:szCs w:val="22"/>
          <w:lang w:val="nn-NO" w:eastAsia="nb-NO"/>
        </w:rPr>
        <w:tab/>
      </w:r>
      <w:r w:rsidRPr="00E41D54">
        <w:rPr>
          <w:rFonts w:ascii="Cambria" w:eastAsia="Times New Roman" w:hAnsi="Cambria"/>
          <w:b/>
          <w:bCs/>
          <w:color w:val="auto"/>
          <w:sz w:val="22"/>
          <w:szCs w:val="22"/>
          <w:lang w:val="nn-NO" w:eastAsia="nb-NO"/>
        </w:rPr>
        <w:t>Opplæringsdel</w:t>
      </w:r>
      <w:r w:rsidR="001A5F34" w:rsidRPr="00E41D54">
        <w:rPr>
          <w:rFonts w:ascii="Cambria" w:eastAsia="Times New Roman" w:hAnsi="Cambria"/>
          <w:b/>
          <w:bCs/>
          <w:color w:val="auto"/>
          <w:sz w:val="22"/>
          <w:szCs w:val="22"/>
          <w:lang w:val="nn-NO" w:eastAsia="nb-NO"/>
        </w:rPr>
        <w:t>en</w:t>
      </w:r>
    </w:p>
    <w:p w14:paraId="06780687" w14:textId="31EE6771" w:rsidR="001B5888" w:rsidRPr="00E41D54" w:rsidRDefault="001B5888" w:rsidP="00364B24">
      <w:pPr>
        <w:pStyle w:val="Overskrift4"/>
        <w:spacing w:before="0" w:after="120" w:line="240" w:lineRule="auto"/>
        <w:rPr>
          <w:rFonts w:ascii="Cambria" w:eastAsia="Times New Roman" w:hAnsi="Cambria"/>
          <w:color w:val="auto"/>
          <w:lang w:val="nn-NO" w:eastAsia="nb-NO"/>
        </w:rPr>
      </w:pPr>
      <w:bookmarkStart w:id="3" w:name="_Hlk34753962"/>
      <w:r w:rsidRPr="00E41D54">
        <w:rPr>
          <w:rFonts w:ascii="Cambria" w:eastAsia="Times New Roman" w:hAnsi="Cambria"/>
          <w:color w:val="auto"/>
          <w:lang w:val="nn-NO" w:eastAsia="nb-NO"/>
        </w:rPr>
        <w:t xml:space="preserve">§ 8-2 Opplæringsdelens omfang og innhold </w:t>
      </w:r>
      <w:bookmarkEnd w:id="3"/>
    </w:p>
    <w:p w14:paraId="43009C83" w14:textId="32D8524E" w:rsidR="00B5275B" w:rsidRPr="00EC1E87" w:rsidRDefault="00B5275B" w:rsidP="00364B24">
      <w:pPr>
        <w:spacing w:after="240" w:line="240" w:lineRule="auto"/>
        <w:rPr>
          <w:rFonts w:eastAsia="Times New Roman" w:cstheme="minorHAnsi"/>
          <w:bCs/>
          <w:lang w:eastAsia="nb-NO"/>
        </w:rPr>
      </w:pPr>
      <w:r w:rsidRPr="00EC1E87">
        <w:rPr>
          <w:rFonts w:eastAsia="Times New Roman" w:cstheme="minorHAnsi"/>
          <w:bCs/>
          <w:lang w:val="nn-NO" w:eastAsia="nb-NO"/>
        </w:rPr>
        <w:t xml:space="preserve">Kravet til opplæringsdelen er 30 studiepoeng inkludert kurs i forskningsetikk og vitenskapsteori på minst 5 studiepoeng. </w:t>
      </w:r>
      <w:r w:rsidRPr="00EC1E87">
        <w:rPr>
          <w:rFonts w:eastAsia="Times New Roman" w:cstheme="minorHAnsi"/>
          <w:bCs/>
          <w:lang w:eastAsia="nb-NO"/>
        </w:rPr>
        <w:t>Kandidaten kan i samråd med hovedveileder velge å inkludere flere studiepoeng.</w:t>
      </w:r>
    </w:p>
    <w:p w14:paraId="39843211" w14:textId="37552A13" w:rsidR="00CA111C" w:rsidRPr="00F252FE" w:rsidRDefault="00A96B89" w:rsidP="00364B24">
      <w:pPr>
        <w:rPr>
          <w:rFonts w:eastAsia="Times New Roman" w:cstheme="minorHAnsi"/>
          <w:bCs/>
          <w:strike/>
          <w:lang w:eastAsia="nb-NO"/>
        </w:rPr>
      </w:pPr>
      <w:r>
        <w:t xml:space="preserve">I tillegg til det som framkommer i ph.d.-forskriften </w:t>
      </w:r>
      <w:r w:rsidRPr="00F252FE">
        <w:rPr>
          <w:rFonts w:eastAsia="Times New Roman" w:cstheme="minorHAnsi"/>
          <w:lang w:eastAsia="nb-NO"/>
        </w:rPr>
        <w:t>kan følgende inngå i opplæringsdelen</w:t>
      </w:r>
      <w:r>
        <w:rPr>
          <w:rFonts w:eastAsia="Times New Roman" w:cstheme="minorHAnsi"/>
          <w:lang w:eastAsia="nb-NO"/>
        </w:rPr>
        <w:t xml:space="preserve">, </w:t>
      </w:r>
      <w:r w:rsidRPr="001F76DF">
        <w:rPr>
          <w:rFonts w:eastAsia="Times New Roman" w:cstheme="minorHAnsi"/>
          <w:lang w:eastAsia="nb-NO"/>
        </w:rPr>
        <w:t>under forutsetning av</w:t>
      </w:r>
      <w:r w:rsidR="00D649EC" w:rsidRPr="00F252FE">
        <w:rPr>
          <w:rFonts w:eastAsia="Times New Roman" w:cstheme="minorHAnsi"/>
          <w:lang w:eastAsia="nb-NO"/>
        </w:rPr>
        <w:t xml:space="preserve"> at avtale om </w:t>
      </w:r>
      <w:r w:rsidR="00B865C9" w:rsidRPr="00F252FE">
        <w:rPr>
          <w:rFonts w:eastAsia="Times New Roman" w:cstheme="minorHAnsi"/>
          <w:lang w:eastAsia="nb-NO"/>
        </w:rPr>
        <w:t>spesialpensum er levert og signert</w:t>
      </w:r>
      <w:r w:rsidR="00D649EC" w:rsidRPr="00F252FE">
        <w:rPr>
          <w:rFonts w:eastAsia="Times New Roman" w:cstheme="minorHAnsi"/>
          <w:lang w:eastAsia="nb-NO"/>
        </w:rPr>
        <w:t>:</w:t>
      </w:r>
      <w:r w:rsidR="00CA111C" w:rsidRPr="00F252FE">
        <w:rPr>
          <w:lang w:eastAsia="nb-NO"/>
        </w:rPr>
        <w:t xml:space="preserve"> </w:t>
      </w:r>
    </w:p>
    <w:p w14:paraId="42C4E3F3" w14:textId="77777777" w:rsidR="00D649EC" w:rsidRPr="00F252FE" w:rsidRDefault="00CA111C" w:rsidP="00364B24">
      <w:pPr>
        <w:pStyle w:val="Listeavsnitt"/>
        <w:numPr>
          <w:ilvl w:val="0"/>
          <w:numId w:val="22"/>
        </w:numPr>
        <w:spacing w:after="240" w:line="240" w:lineRule="auto"/>
        <w:rPr>
          <w:rFonts w:eastAsia="Times New Roman" w:cstheme="minorHAnsi"/>
          <w:lang w:eastAsia="nb-NO"/>
        </w:rPr>
      </w:pPr>
      <w:r w:rsidRPr="00F252FE">
        <w:rPr>
          <w:rFonts w:eastAsia="Times New Roman" w:cstheme="minorHAnsi"/>
          <w:lang w:eastAsia="nb-NO"/>
        </w:rPr>
        <w:t xml:space="preserve">Presentasjon på </w:t>
      </w:r>
      <w:r w:rsidR="7084CC09" w:rsidRPr="00F252FE">
        <w:rPr>
          <w:rFonts w:eastAsia="Times New Roman" w:cstheme="minorHAnsi"/>
          <w:lang w:eastAsia="nb-NO"/>
        </w:rPr>
        <w:t>en</w:t>
      </w:r>
      <w:r w:rsidRPr="00F252FE">
        <w:rPr>
          <w:rFonts w:eastAsia="Times New Roman" w:cstheme="minorHAnsi"/>
          <w:lang w:eastAsia="nb-NO"/>
        </w:rPr>
        <w:t xml:space="preserve"> </w:t>
      </w:r>
      <w:r w:rsidR="002419C7" w:rsidRPr="00F252FE">
        <w:rPr>
          <w:rFonts w:eastAsia="Times New Roman" w:cstheme="minorHAnsi"/>
          <w:lang w:eastAsia="nb-NO"/>
        </w:rPr>
        <w:t xml:space="preserve">vitenskapelig </w:t>
      </w:r>
      <w:r w:rsidRPr="00F252FE">
        <w:rPr>
          <w:rFonts w:eastAsia="Times New Roman" w:cstheme="minorHAnsi"/>
          <w:lang w:eastAsia="nb-NO"/>
        </w:rPr>
        <w:t xml:space="preserve">konferanse </w:t>
      </w:r>
      <w:r w:rsidR="006B17C3" w:rsidRPr="00F252FE">
        <w:rPr>
          <w:rFonts w:eastAsia="Times New Roman" w:cstheme="minorHAnsi"/>
          <w:lang w:eastAsia="nb-NO"/>
        </w:rPr>
        <w:t xml:space="preserve">(&gt; 50 deltagere) </w:t>
      </w:r>
      <w:r w:rsidRPr="00F252FE">
        <w:rPr>
          <w:rFonts w:eastAsia="Times New Roman" w:cstheme="minorHAnsi"/>
          <w:lang w:eastAsia="nb-NO"/>
        </w:rPr>
        <w:t>med poster</w:t>
      </w:r>
      <w:r w:rsidR="00DF41DA" w:rsidRPr="00F252FE">
        <w:rPr>
          <w:rFonts w:eastAsia="Times New Roman" w:cstheme="minorHAnsi"/>
          <w:lang w:eastAsia="nb-NO"/>
        </w:rPr>
        <w:t>.</w:t>
      </w:r>
      <w:r w:rsidRPr="00F252FE">
        <w:rPr>
          <w:rFonts w:eastAsia="Times New Roman" w:cstheme="minorHAnsi"/>
          <w:lang w:eastAsia="nb-NO"/>
        </w:rPr>
        <w:t xml:space="preserve"> </w:t>
      </w:r>
      <w:r w:rsidR="00DF41DA" w:rsidRPr="00F252FE">
        <w:rPr>
          <w:rFonts w:eastAsia="Times New Roman" w:cstheme="minorHAnsi"/>
          <w:lang w:eastAsia="nb-NO"/>
        </w:rPr>
        <w:t>Ph.d.-k</w:t>
      </w:r>
      <w:r w:rsidRPr="00F252FE">
        <w:rPr>
          <w:rFonts w:eastAsia="Times New Roman" w:cstheme="minorHAnsi"/>
          <w:lang w:eastAsia="nb-NO"/>
        </w:rPr>
        <w:t>andidat</w:t>
      </w:r>
      <w:r w:rsidR="00DF41DA" w:rsidRPr="00F252FE">
        <w:rPr>
          <w:rFonts w:eastAsia="Times New Roman" w:cstheme="minorHAnsi"/>
          <w:lang w:eastAsia="nb-NO"/>
        </w:rPr>
        <w:t>en</w:t>
      </w:r>
      <w:r w:rsidRPr="00F252FE">
        <w:rPr>
          <w:rFonts w:eastAsia="Times New Roman" w:cstheme="minorHAnsi"/>
          <w:lang w:eastAsia="nb-NO"/>
        </w:rPr>
        <w:t xml:space="preserve"> må være hovedforfatter</w:t>
      </w:r>
      <w:r w:rsidR="00DF41DA" w:rsidRPr="00F252FE">
        <w:rPr>
          <w:rFonts w:eastAsia="Times New Roman" w:cstheme="minorHAnsi"/>
          <w:lang w:eastAsia="nb-NO"/>
        </w:rPr>
        <w:t xml:space="preserve">, og det gis </w:t>
      </w:r>
      <w:r w:rsidR="54B91FEF" w:rsidRPr="00F252FE">
        <w:rPr>
          <w:rFonts w:eastAsia="Times New Roman" w:cstheme="minorHAnsi"/>
          <w:lang w:eastAsia="nb-NO"/>
        </w:rPr>
        <w:t xml:space="preserve">inntil </w:t>
      </w:r>
      <w:r w:rsidR="00E54382" w:rsidRPr="00F252FE">
        <w:rPr>
          <w:rFonts w:eastAsia="Times New Roman" w:cstheme="minorHAnsi"/>
          <w:lang w:eastAsia="nb-NO"/>
        </w:rPr>
        <w:t xml:space="preserve">ett (1) </w:t>
      </w:r>
      <w:r w:rsidRPr="00F252FE">
        <w:rPr>
          <w:rFonts w:eastAsia="Times New Roman" w:cstheme="minorHAnsi"/>
          <w:lang w:eastAsia="nb-NO"/>
        </w:rPr>
        <w:t>studiepoeng</w:t>
      </w:r>
      <w:r w:rsidR="6BFEC0C0" w:rsidRPr="00F252FE">
        <w:rPr>
          <w:rFonts w:eastAsia="Times New Roman" w:cstheme="minorHAnsi"/>
          <w:lang w:eastAsia="nb-NO"/>
        </w:rPr>
        <w:t xml:space="preserve"> per </w:t>
      </w:r>
      <w:r w:rsidR="00DF41DA" w:rsidRPr="00F252FE">
        <w:rPr>
          <w:rFonts w:eastAsia="Times New Roman" w:cstheme="minorHAnsi"/>
          <w:lang w:eastAsia="nb-NO"/>
        </w:rPr>
        <w:t>poster</w:t>
      </w:r>
      <w:r w:rsidR="6BFEC0C0" w:rsidRPr="00F252FE">
        <w:rPr>
          <w:rFonts w:eastAsia="Times New Roman" w:cstheme="minorHAnsi"/>
          <w:lang w:eastAsia="nb-NO"/>
        </w:rPr>
        <w:t>presentasjon</w:t>
      </w:r>
      <w:r w:rsidR="00DF41DA" w:rsidRPr="00F252FE">
        <w:rPr>
          <w:rFonts w:eastAsia="Times New Roman" w:cstheme="minorHAnsi"/>
          <w:lang w:eastAsia="nb-NO"/>
        </w:rPr>
        <w:t>.</w:t>
      </w:r>
      <w:r w:rsidRPr="00F252FE">
        <w:rPr>
          <w:rFonts w:eastAsia="Times New Roman" w:cstheme="minorHAnsi"/>
          <w:lang w:eastAsia="nb-NO"/>
        </w:rPr>
        <w:t xml:space="preserve"> </w:t>
      </w:r>
      <w:r w:rsidR="00DF41DA" w:rsidRPr="00F252FE">
        <w:rPr>
          <w:rFonts w:eastAsia="Times New Roman" w:cstheme="minorHAnsi"/>
          <w:lang w:eastAsia="nb-NO"/>
        </w:rPr>
        <w:t xml:space="preserve">For </w:t>
      </w:r>
      <w:r w:rsidRPr="00F252FE">
        <w:rPr>
          <w:rFonts w:eastAsia="Times New Roman" w:cstheme="minorHAnsi"/>
          <w:lang w:eastAsia="nb-NO"/>
        </w:rPr>
        <w:t>muntlig innlegg</w:t>
      </w:r>
      <w:r w:rsidR="00DF41DA" w:rsidRPr="00F252FE">
        <w:rPr>
          <w:rFonts w:eastAsia="Times New Roman" w:cstheme="minorHAnsi"/>
          <w:lang w:eastAsia="nb-NO"/>
        </w:rPr>
        <w:t xml:space="preserve"> gis</w:t>
      </w:r>
      <w:r w:rsidR="03489E69" w:rsidRPr="00F252FE">
        <w:rPr>
          <w:rFonts w:eastAsia="Times New Roman" w:cstheme="minorHAnsi"/>
          <w:lang w:eastAsia="nb-NO"/>
        </w:rPr>
        <w:t xml:space="preserve"> inntil </w:t>
      </w:r>
      <w:r w:rsidR="00E54382" w:rsidRPr="00F252FE">
        <w:rPr>
          <w:rFonts w:eastAsia="Times New Roman" w:cstheme="minorHAnsi"/>
          <w:lang w:eastAsia="nb-NO"/>
        </w:rPr>
        <w:t>to (</w:t>
      </w:r>
      <w:r w:rsidRPr="00F252FE">
        <w:rPr>
          <w:rFonts w:eastAsia="Times New Roman" w:cstheme="minorHAnsi"/>
          <w:lang w:eastAsia="nb-NO"/>
        </w:rPr>
        <w:t>2</w:t>
      </w:r>
      <w:r w:rsidR="00E54382" w:rsidRPr="00F252FE">
        <w:rPr>
          <w:rFonts w:eastAsia="Times New Roman" w:cstheme="minorHAnsi"/>
          <w:lang w:eastAsia="nb-NO"/>
        </w:rPr>
        <w:t>)</w:t>
      </w:r>
      <w:r w:rsidRPr="00F252FE">
        <w:rPr>
          <w:rFonts w:eastAsia="Times New Roman" w:cstheme="minorHAnsi"/>
          <w:lang w:eastAsia="nb-NO"/>
        </w:rPr>
        <w:t xml:space="preserve"> studiepoeng). </w:t>
      </w:r>
      <w:r w:rsidR="00DF41DA" w:rsidRPr="00F252FE">
        <w:rPr>
          <w:rFonts w:eastAsia="Times New Roman" w:cstheme="minorHAnsi"/>
          <w:lang w:eastAsia="nb-NO"/>
        </w:rPr>
        <w:t xml:space="preserve">Antall studiepoeng for presentasjoner </w:t>
      </w:r>
      <w:r w:rsidR="00FB746C" w:rsidRPr="00F252FE">
        <w:rPr>
          <w:rFonts w:eastAsia="Times New Roman" w:cstheme="minorHAnsi"/>
          <w:lang w:eastAsia="nb-NO"/>
        </w:rPr>
        <w:t>på vitenskapelige konferanser kan ikke overstige</w:t>
      </w:r>
      <w:r w:rsidRPr="00F252FE">
        <w:rPr>
          <w:rFonts w:eastAsia="Times New Roman" w:cstheme="minorHAnsi"/>
          <w:lang w:eastAsia="nb-NO"/>
        </w:rPr>
        <w:t xml:space="preserve"> </w:t>
      </w:r>
      <w:r w:rsidR="00E54382" w:rsidRPr="00F252FE">
        <w:rPr>
          <w:rFonts w:eastAsia="Times New Roman" w:cstheme="minorHAnsi"/>
          <w:lang w:eastAsia="nb-NO"/>
        </w:rPr>
        <w:t>fire (</w:t>
      </w:r>
      <w:r w:rsidRPr="00F252FE">
        <w:rPr>
          <w:rFonts w:eastAsia="Times New Roman" w:cstheme="minorHAnsi"/>
          <w:lang w:eastAsia="nb-NO"/>
        </w:rPr>
        <w:t>4</w:t>
      </w:r>
      <w:r w:rsidR="00E54382" w:rsidRPr="00F252FE">
        <w:rPr>
          <w:rFonts w:cstheme="minorHAnsi"/>
        </w:rPr>
        <w:t>)</w:t>
      </w:r>
      <w:r w:rsidRPr="00F252FE">
        <w:rPr>
          <w:rFonts w:cstheme="minorHAnsi"/>
        </w:rPr>
        <w:t xml:space="preserve"> studiepoeng</w:t>
      </w:r>
      <w:r w:rsidR="002419C7" w:rsidRPr="00F252FE">
        <w:rPr>
          <w:rFonts w:cstheme="minorHAnsi"/>
        </w:rPr>
        <w:t xml:space="preserve"> </w:t>
      </w:r>
      <w:r w:rsidR="00662F23" w:rsidRPr="00F252FE">
        <w:rPr>
          <w:rFonts w:cstheme="minorHAnsi"/>
        </w:rPr>
        <w:t>totalt</w:t>
      </w:r>
      <w:r w:rsidR="00FB746C" w:rsidRPr="00F252FE">
        <w:rPr>
          <w:rFonts w:eastAsia="Times New Roman" w:cstheme="minorHAnsi"/>
          <w:lang w:eastAsia="nb-NO"/>
        </w:rPr>
        <w:t xml:space="preserve">. </w:t>
      </w:r>
    </w:p>
    <w:p w14:paraId="18CD6184" w14:textId="319BD847" w:rsidR="00CA111C" w:rsidRPr="00F252FE" w:rsidRDefault="00FB746C" w:rsidP="00364B24">
      <w:pPr>
        <w:pStyle w:val="Listeavsnitt"/>
        <w:numPr>
          <w:ilvl w:val="0"/>
          <w:numId w:val="22"/>
        </w:numPr>
        <w:spacing w:after="240" w:line="240" w:lineRule="auto"/>
        <w:rPr>
          <w:rFonts w:eastAsia="Times New Roman" w:cstheme="minorHAnsi"/>
          <w:lang w:eastAsia="nb-NO"/>
        </w:rPr>
      </w:pPr>
      <w:r w:rsidRPr="00F252FE">
        <w:rPr>
          <w:rFonts w:eastAsia="Times New Roman" w:cstheme="minorHAnsi"/>
          <w:bCs/>
          <w:lang w:eastAsia="nb-NO"/>
        </w:rPr>
        <w:t>For p</w:t>
      </w:r>
      <w:r w:rsidR="00CA111C" w:rsidRPr="00F252FE">
        <w:rPr>
          <w:rFonts w:eastAsia="Times New Roman" w:cstheme="minorHAnsi"/>
          <w:bCs/>
          <w:lang w:eastAsia="nb-NO"/>
        </w:rPr>
        <w:t>opulærvitenskapelige artikle</w:t>
      </w:r>
      <w:r w:rsidRPr="00F252FE">
        <w:rPr>
          <w:rFonts w:eastAsia="Times New Roman" w:cstheme="minorHAnsi"/>
          <w:bCs/>
          <w:lang w:eastAsia="nb-NO"/>
        </w:rPr>
        <w:t xml:space="preserve">r eller </w:t>
      </w:r>
      <w:r w:rsidR="00CA111C" w:rsidRPr="00F252FE">
        <w:rPr>
          <w:rFonts w:eastAsia="Times New Roman" w:cstheme="minorHAnsi"/>
          <w:bCs/>
          <w:lang w:eastAsia="nb-NO"/>
        </w:rPr>
        <w:t>kronikker</w:t>
      </w:r>
      <w:r w:rsidRPr="00F252FE">
        <w:rPr>
          <w:rFonts w:eastAsia="Times New Roman" w:cstheme="minorHAnsi"/>
          <w:bCs/>
          <w:lang w:eastAsia="nb-NO"/>
        </w:rPr>
        <w:t>, der ph.d.-kandidaten er hovedforfatter, kan det gis inntil</w:t>
      </w:r>
      <w:r w:rsidR="00CA111C" w:rsidRPr="00F252FE">
        <w:rPr>
          <w:rFonts w:eastAsia="Times New Roman" w:cstheme="minorHAnsi"/>
          <w:bCs/>
          <w:lang w:eastAsia="nb-NO"/>
        </w:rPr>
        <w:t xml:space="preserve"> </w:t>
      </w:r>
      <w:r w:rsidR="00E54382" w:rsidRPr="00F252FE">
        <w:rPr>
          <w:rFonts w:eastAsia="Times New Roman" w:cstheme="minorHAnsi"/>
          <w:bCs/>
          <w:lang w:eastAsia="nb-NO"/>
        </w:rPr>
        <w:t>to (</w:t>
      </w:r>
      <w:r w:rsidR="00CA111C" w:rsidRPr="00F252FE">
        <w:rPr>
          <w:rFonts w:eastAsia="Times New Roman" w:cstheme="minorHAnsi"/>
          <w:bCs/>
          <w:lang w:eastAsia="nb-NO"/>
        </w:rPr>
        <w:t>2</w:t>
      </w:r>
      <w:r w:rsidR="00E54382" w:rsidRPr="00F252FE">
        <w:rPr>
          <w:rFonts w:eastAsia="Times New Roman" w:cstheme="minorHAnsi"/>
          <w:bCs/>
          <w:lang w:eastAsia="nb-NO"/>
        </w:rPr>
        <w:t>)</w:t>
      </w:r>
      <w:r w:rsidR="00CA111C" w:rsidRPr="00F252FE">
        <w:rPr>
          <w:rFonts w:eastAsia="Times New Roman" w:cstheme="minorHAnsi"/>
          <w:bCs/>
          <w:lang w:eastAsia="nb-NO"/>
        </w:rPr>
        <w:t xml:space="preserve"> studiepoeng. </w:t>
      </w:r>
    </w:p>
    <w:p w14:paraId="27BF2E5A" w14:textId="578151CC" w:rsidR="00B865C9" w:rsidRPr="00F252FE" w:rsidRDefault="00B865C9" w:rsidP="00364B24">
      <w:pPr>
        <w:spacing w:after="0" w:line="240" w:lineRule="auto"/>
        <w:rPr>
          <w:rFonts w:eastAsia="Times New Roman" w:cstheme="minorHAnsi"/>
          <w:lang w:eastAsia="nb-NO"/>
        </w:rPr>
      </w:pPr>
      <w:r w:rsidRPr="00F252FE">
        <w:rPr>
          <w:rFonts w:eastAsia="Times New Roman" w:cstheme="minorHAnsi"/>
          <w:bCs/>
          <w:lang w:eastAsia="nb-NO"/>
        </w:rPr>
        <w:t xml:space="preserve">(3) </w:t>
      </w:r>
      <w:r w:rsidRPr="00F252FE">
        <w:rPr>
          <w:rFonts w:cstheme="minorHAnsi"/>
        </w:rPr>
        <w:t>I forsknings</w:t>
      </w:r>
      <w:r w:rsidRPr="00F252FE">
        <w:rPr>
          <w:rFonts w:eastAsia="Times New Roman" w:cstheme="minorHAnsi"/>
          <w:lang w:eastAsia="nb-NO"/>
        </w:rPr>
        <w:t>etikk, bioetikk og vitenskapsteori godkjennes</w:t>
      </w:r>
      <w:r w:rsidRPr="00F252FE" w:rsidDel="00802EA9">
        <w:rPr>
          <w:rFonts w:eastAsia="Times New Roman" w:cstheme="minorHAnsi"/>
          <w:lang w:eastAsia="nb-NO"/>
        </w:rPr>
        <w:t xml:space="preserve"> </w:t>
      </w:r>
      <w:r w:rsidRPr="00F252FE">
        <w:rPr>
          <w:rFonts w:eastAsia="Times New Roman" w:cstheme="minorHAnsi"/>
          <w:lang w:eastAsia="nb-NO"/>
        </w:rPr>
        <w:t>PHI40</w:t>
      </w:r>
      <w:r w:rsidR="00D649EC" w:rsidRPr="00F252FE">
        <w:rPr>
          <w:rFonts w:eastAsia="Times New Roman" w:cstheme="minorHAnsi"/>
          <w:lang w:eastAsia="nb-NO"/>
        </w:rPr>
        <w:t>1</w:t>
      </w:r>
      <w:r w:rsidRPr="00F252FE">
        <w:rPr>
          <w:rFonts w:eastAsia="Times New Roman" w:cstheme="minorHAnsi"/>
          <w:lang w:eastAsia="nb-NO"/>
        </w:rPr>
        <w:t xml:space="preserve">, VET400 eller tilsvarende emner gitt ved andre universiteter. </w:t>
      </w:r>
    </w:p>
    <w:p w14:paraId="172BE683" w14:textId="77777777" w:rsidR="00D649EC" w:rsidRPr="00B865C9" w:rsidRDefault="00D649EC" w:rsidP="00364B24">
      <w:pPr>
        <w:spacing w:after="120" w:line="240" w:lineRule="auto"/>
        <w:rPr>
          <w:rFonts w:eastAsia="Times New Roman" w:cstheme="minorHAnsi"/>
          <w:sz w:val="20"/>
          <w:szCs w:val="20"/>
          <w:lang w:eastAsia="nb-NO"/>
        </w:rPr>
      </w:pPr>
    </w:p>
    <w:p w14:paraId="105B92A6" w14:textId="77777777" w:rsidR="00ED7775" w:rsidRPr="00D649EC" w:rsidRDefault="001B5888" w:rsidP="00364B24">
      <w:pPr>
        <w:pStyle w:val="Overskrift4"/>
        <w:spacing w:before="0" w:after="120" w:line="240" w:lineRule="auto"/>
        <w:rPr>
          <w:rFonts w:ascii="Cambria" w:eastAsia="Times New Roman" w:hAnsi="Cambria"/>
          <w:color w:val="auto"/>
          <w:lang w:eastAsia="nb-NO"/>
        </w:rPr>
      </w:pPr>
      <w:r w:rsidRPr="00D649EC">
        <w:rPr>
          <w:rFonts w:ascii="Cambria" w:eastAsia="Times New Roman" w:hAnsi="Cambria"/>
          <w:color w:val="auto"/>
          <w:lang w:eastAsia="nb-NO"/>
        </w:rPr>
        <w:t>§ 8-3 Godkjenning av opplæringsdelen</w:t>
      </w:r>
    </w:p>
    <w:p w14:paraId="35C4CF36" w14:textId="000CCA5B" w:rsidR="00573988" w:rsidRPr="00F252FE" w:rsidRDefault="00CA111C" w:rsidP="00364B24">
      <w:pPr>
        <w:pStyle w:val="Listeavsnitt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lang w:eastAsia="nb-NO"/>
        </w:rPr>
      </w:pPr>
      <w:r w:rsidRPr="00F252FE">
        <w:rPr>
          <w:rFonts w:eastAsia="Times New Roman" w:cstheme="minorHAnsi"/>
          <w:bCs/>
          <w:lang w:eastAsia="nb-NO"/>
        </w:rPr>
        <w:t xml:space="preserve">Gjennomsnittskarakteren fra alle emner </w:t>
      </w:r>
      <w:r w:rsidR="00FB746C" w:rsidRPr="00F252FE">
        <w:rPr>
          <w:rFonts w:eastAsia="Times New Roman" w:cstheme="minorHAnsi"/>
          <w:bCs/>
          <w:lang w:eastAsia="nb-NO"/>
        </w:rPr>
        <w:t xml:space="preserve">som inngår </w:t>
      </w:r>
      <w:r w:rsidRPr="00F252FE">
        <w:rPr>
          <w:rFonts w:eastAsia="Times New Roman" w:cstheme="minorHAnsi"/>
          <w:bCs/>
          <w:lang w:eastAsia="nb-NO"/>
        </w:rPr>
        <w:t xml:space="preserve">i opplæringsdelen skal være B eller bedre (for emner </w:t>
      </w:r>
      <w:r w:rsidR="00D649EC" w:rsidRPr="00F252FE">
        <w:rPr>
          <w:rFonts w:eastAsia="Times New Roman" w:cstheme="minorHAnsi"/>
          <w:bCs/>
          <w:lang w:eastAsia="nb-NO"/>
        </w:rPr>
        <w:t xml:space="preserve">bedømt </w:t>
      </w:r>
      <w:r w:rsidRPr="00F252FE">
        <w:rPr>
          <w:rFonts w:eastAsia="Times New Roman" w:cstheme="minorHAnsi"/>
          <w:bCs/>
          <w:lang w:eastAsia="nb-NO"/>
        </w:rPr>
        <w:t xml:space="preserve">med bokstavkarakter). </w:t>
      </w:r>
    </w:p>
    <w:p w14:paraId="22C7A734" w14:textId="77777777" w:rsidR="00DA64EF" w:rsidRPr="00F252FE" w:rsidRDefault="00DA64EF" w:rsidP="00364B24">
      <w:pPr>
        <w:pStyle w:val="Listeavsnitt"/>
        <w:spacing w:after="120" w:line="240" w:lineRule="auto"/>
        <w:rPr>
          <w:rFonts w:eastAsia="Times New Roman" w:cstheme="minorHAnsi"/>
          <w:bCs/>
          <w:lang w:eastAsia="nb-NO"/>
        </w:rPr>
      </w:pPr>
    </w:p>
    <w:p w14:paraId="2AF68EFD" w14:textId="7B31F748" w:rsidR="001B5888" w:rsidRDefault="001B5888" w:rsidP="00364B24">
      <w:pPr>
        <w:pStyle w:val="Overskrift3"/>
        <w:spacing w:before="0" w:after="120" w:line="240" w:lineRule="auto"/>
        <w:rPr>
          <w:rFonts w:ascii="Cambria" w:eastAsia="Times New Roman" w:hAnsi="Cambria"/>
          <w:b/>
          <w:bCs/>
          <w:color w:val="auto"/>
          <w:sz w:val="22"/>
          <w:szCs w:val="22"/>
          <w:lang w:eastAsia="nb-NO"/>
        </w:rPr>
      </w:pPr>
      <w:r w:rsidRPr="00DA64EF">
        <w:rPr>
          <w:rFonts w:ascii="Cambria" w:eastAsia="Times New Roman" w:hAnsi="Cambria"/>
          <w:b/>
          <w:bCs/>
          <w:color w:val="auto"/>
          <w:sz w:val="22"/>
          <w:szCs w:val="22"/>
          <w:lang w:eastAsia="nb-NO"/>
        </w:rPr>
        <w:t>§ 17 Doktorgradsprøven – prøveforelesning og disputas</w:t>
      </w:r>
    </w:p>
    <w:p w14:paraId="46E882D0" w14:textId="351EA759" w:rsidR="00F252FE" w:rsidRPr="00F252FE" w:rsidRDefault="00F252FE" w:rsidP="00364B24">
      <w:pPr>
        <w:pStyle w:val="Listeavsnitt"/>
        <w:numPr>
          <w:ilvl w:val="0"/>
          <w:numId w:val="23"/>
        </w:numPr>
        <w:rPr>
          <w:lang w:eastAsia="nb-NO"/>
        </w:rPr>
      </w:pPr>
      <w:r w:rsidRPr="00F252FE">
        <w:rPr>
          <w:rStyle w:val="normaltextrun"/>
          <w:rFonts w:cstheme="minorHAnsi"/>
        </w:rPr>
        <w:t xml:space="preserve">Prøveforelesning og disputas skal avholdes </w:t>
      </w:r>
      <w:r w:rsidR="00B716F7">
        <w:rPr>
          <w:rStyle w:val="normaltextrun"/>
          <w:rFonts w:cstheme="minorHAnsi"/>
        </w:rPr>
        <w:t>ved</w:t>
      </w:r>
      <w:r w:rsidRPr="00F252FE">
        <w:rPr>
          <w:rStyle w:val="normaltextrun"/>
          <w:rFonts w:cstheme="minorHAnsi"/>
        </w:rPr>
        <w:t xml:space="preserve"> KBM.</w:t>
      </w:r>
    </w:p>
    <w:p w14:paraId="21026896" w14:textId="77777777" w:rsidR="00ED7775" w:rsidRPr="007269F0" w:rsidRDefault="001B5888" w:rsidP="00364B24">
      <w:pPr>
        <w:pStyle w:val="Overskrift4"/>
        <w:spacing w:before="0" w:after="120" w:line="240" w:lineRule="auto"/>
        <w:rPr>
          <w:rFonts w:ascii="Cambria" w:hAnsi="Cambria"/>
          <w:color w:val="auto"/>
          <w:lang w:eastAsia="nb-NO"/>
        </w:rPr>
      </w:pPr>
      <w:r w:rsidRPr="007269F0">
        <w:rPr>
          <w:rFonts w:ascii="Cambria" w:eastAsia="Times New Roman" w:hAnsi="Cambria"/>
          <w:color w:val="auto"/>
          <w:lang w:eastAsia="nb-NO"/>
        </w:rPr>
        <w:t>§ 17-1 Prøveforelesning</w:t>
      </w:r>
    </w:p>
    <w:p w14:paraId="745F827B" w14:textId="36C5D630" w:rsidR="009E605F" w:rsidRPr="00F252FE" w:rsidRDefault="00355684" w:rsidP="00364B24">
      <w:pPr>
        <w:spacing w:after="0"/>
        <w:rPr>
          <w:rFonts w:cstheme="minorHAnsi"/>
          <w:lang w:eastAsia="nb-NO"/>
        </w:rPr>
      </w:pPr>
      <w:r w:rsidRPr="00F252FE" w:rsidDel="00355684">
        <w:rPr>
          <w:rFonts w:cstheme="minorHAnsi"/>
        </w:rPr>
        <w:t xml:space="preserve"> </w:t>
      </w:r>
      <w:r w:rsidR="009E605F" w:rsidRPr="00F252FE">
        <w:rPr>
          <w:rFonts w:cstheme="minorHAnsi"/>
          <w:lang w:eastAsia="nb-NO"/>
        </w:rPr>
        <w:t>(</w:t>
      </w:r>
      <w:r w:rsidR="00BD7143" w:rsidRPr="00F252FE">
        <w:rPr>
          <w:rFonts w:cstheme="minorHAnsi"/>
          <w:lang w:eastAsia="nb-NO"/>
        </w:rPr>
        <w:t>3</w:t>
      </w:r>
      <w:r w:rsidR="009E605F" w:rsidRPr="00F252FE">
        <w:rPr>
          <w:rFonts w:cstheme="minorHAnsi"/>
          <w:lang w:eastAsia="nb-NO"/>
        </w:rPr>
        <w:t xml:space="preserve">) </w:t>
      </w:r>
      <w:r w:rsidR="00697738">
        <w:rPr>
          <w:rFonts w:cstheme="minorHAnsi"/>
          <w:lang w:eastAsia="nb-NO"/>
        </w:rPr>
        <w:t>Tidspunkt</w:t>
      </w:r>
      <w:r w:rsidR="009E605F" w:rsidRPr="00F252FE">
        <w:rPr>
          <w:rFonts w:cstheme="minorHAnsi"/>
          <w:lang w:eastAsia="nb-NO"/>
        </w:rPr>
        <w:t xml:space="preserve"> for prøveforelesning</w:t>
      </w:r>
      <w:r w:rsidR="00697738">
        <w:rPr>
          <w:rFonts w:cstheme="minorHAnsi"/>
          <w:lang w:eastAsia="nb-NO"/>
        </w:rPr>
        <w:t>en</w:t>
      </w:r>
      <w:r w:rsidR="009E605F" w:rsidRPr="00F252FE">
        <w:rPr>
          <w:rFonts w:cstheme="minorHAnsi"/>
          <w:lang w:eastAsia="nb-NO"/>
        </w:rPr>
        <w:t> </w:t>
      </w:r>
    </w:p>
    <w:p w14:paraId="1A3BAA5E" w14:textId="77777777" w:rsidR="009E605F" w:rsidRPr="00F252FE" w:rsidRDefault="009E605F" w:rsidP="00364B24">
      <w:pPr>
        <w:pStyle w:val="Listeavsnitt"/>
        <w:numPr>
          <w:ilvl w:val="0"/>
          <w:numId w:val="14"/>
        </w:numPr>
        <w:spacing w:after="240" w:line="240" w:lineRule="auto"/>
        <w:textAlignment w:val="baseline"/>
        <w:rPr>
          <w:rFonts w:eastAsia="Times New Roman" w:cstheme="minorHAnsi"/>
          <w:lang w:eastAsia="nb-NO"/>
        </w:rPr>
      </w:pPr>
      <w:r w:rsidRPr="00F252FE">
        <w:rPr>
          <w:rFonts w:eastAsia="Times New Roman" w:cstheme="minorHAnsi"/>
          <w:lang w:eastAsia="nb-NO"/>
        </w:rPr>
        <w:t>Prøveforelesningen avholdes etter at avhandlingen er levert for bedømmelse og i god tid før selve disputasen.  </w:t>
      </w:r>
    </w:p>
    <w:p w14:paraId="77BAE5E0" w14:textId="62C9091F" w:rsidR="009E605F" w:rsidRPr="00F252FE" w:rsidRDefault="009E605F" w:rsidP="00364B24">
      <w:pPr>
        <w:spacing w:after="0"/>
        <w:rPr>
          <w:rFonts w:cstheme="minorHAnsi"/>
          <w:lang w:eastAsia="nb-NO"/>
        </w:rPr>
      </w:pPr>
      <w:r w:rsidRPr="00F252FE">
        <w:rPr>
          <w:rFonts w:cstheme="minorHAnsi"/>
          <w:lang w:eastAsia="nb-NO"/>
        </w:rPr>
        <w:t>(</w:t>
      </w:r>
      <w:r w:rsidR="00BD7143" w:rsidRPr="00F252FE">
        <w:rPr>
          <w:rFonts w:cstheme="minorHAnsi"/>
          <w:lang w:eastAsia="nb-NO"/>
        </w:rPr>
        <w:t>4</w:t>
      </w:r>
      <w:r w:rsidRPr="00F252FE">
        <w:rPr>
          <w:rFonts w:cstheme="minorHAnsi"/>
          <w:lang w:eastAsia="nb-NO"/>
        </w:rPr>
        <w:t xml:space="preserve">) Oppnevning av intern komite for </w:t>
      </w:r>
      <w:r w:rsidR="00F252FE" w:rsidRPr="00F252FE">
        <w:rPr>
          <w:rFonts w:cstheme="minorHAnsi"/>
          <w:lang w:eastAsia="nb-NO"/>
        </w:rPr>
        <w:t>vurdering av prøveforelesningen</w:t>
      </w:r>
    </w:p>
    <w:p w14:paraId="5811C0DA" w14:textId="4ED75BDB" w:rsidR="009E605F" w:rsidRPr="00F252FE" w:rsidRDefault="009E605F" w:rsidP="00364B24">
      <w:pPr>
        <w:pStyle w:val="Listeavsnitt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F252FE">
        <w:rPr>
          <w:rFonts w:eastAsia="Times New Roman" w:cstheme="minorHAnsi"/>
          <w:lang w:eastAsia="nb-NO"/>
        </w:rPr>
        <w:t>Det oppnevnes en intern komit</w:t>
      </w:r>
      <w:r w:rsidR="00F252FE" w:rsidRPr="00F252FE">
        <w:rPr>
          <w:rFonts w:eastAsia="Times New Roman" w:cstheme="minorHAnsi"/>
          <w:lang w:eastAsia="nb-NO"/>
        </w:rPr>
        <w:t>é</w:t>
      </w:r>
      <w:r w:rsidR="00374DD3">
        <w:rPr>
          <w:rStyle w:val="Fotnotereferanse"/>
          <w:rFonts w:eastAsia="Times New Roman" w:cstheme="minorHAnsi"/>
          <w:lang w:eastAsia="nb-NO"/>
        </w:rPr>
        <w:footnoteReference w:id="2"/>
      </w:r>
      <w:r w:rsidRPr="00F252FE">
        <w:rPr>
          <w:rFonts w:eastAsia="Times New Roman" w:cstheme="minorHAnsi"/>
          <w:lang w:eastAsia="nb-NO"/>
        </w:rPr>
        <w:t xml:space="preserve"> </w:t>
      </w:r>
      <w:r w:rsidR="00FB746C" w:rsidRPr="00F252FE">
        <w:rPr>
          <w:rFonts w:eastAsia="Times New Roman" w:cstheme="minorHAnsi"/>
          <w:lang w:eastAsia="nb-NO"/>
        </w:rPr>
        <w:t>som</w:t>
      </w:r>
      <w:r w:rsidRPr="00F252FE">
        <w:rPr>
          <w:rFonts w:eastAsia="Times New Roman" w:cstheme="minorHAnsi"/>
          <w:lang w:eastAsia="nb-NO"/>
        </w:rPr>
        <w:t xml:space="preserve"> </w:t>
      </w:r>
      <w:r w:rsidR="00FB746C" w:rsidRPr="00F252FE">
        <w:rPr>
          <w:rFonts w:eastAsia="Times New Roman" w:cstheme="minorHAnsi"/>
          <w:lang w:eastAsia="nb-NO"/>
        </w:rPr>
        <w:t xml:space="preserve">vurderer </w:t>
      </w:r>
      <w:r w:rsidR="00F252FE" w:rsidRPr="00F252FE">
        <w:rPr>
          <w:rFonts w:eastAsia="Times New Roman" w:cstheme="minorHAnsi"/>
          <w:lang w:eastAsia="nb-NO"/>
        </w:rPr>
        <w:t xml:space="preserve">prøveforelesningen </w:t>
      </w:r>
      <w:r w:rsidRPr="00F252FE">
        <w:rPr>
          <w:rFonts w:eastAsia="Times New Roman" w:cstheme="minorHAnsi"/>
          <w:lang w:eastAsia="nb-NO"/>
        </w:rPr>
        <w:t xml:space="preserve">og </w:t>
      </w:r>
      <w:r w:rsidR="00F252FE" w:rsidRPr="00F252FE">
        <w:rPr>
          <w:rFonts w:eastAsia="Times New Roman" w:cstheme="minorHAnsi"/>
          <w:lang w:eastAsia="nb-NO"/>
        </w:rPr>
        <w:t>avgjør om den er bestått eller ikke bestått</w:t>
      </w:r>
      <w:r w:rsidR="5269476A" w:rsidRPr="00F252FE">
        <w:rPr>
          <w:rFonts w:eastAsia="Times New Roman" w:cstheme="minorHAnsi"/>
          <w:lang w:eastAsia="nb-NO"/>
        </w:rPr>
        <w:t>.</w:t>
      </w:r>
      <w:r w:rsidR="6919B67F" w:rsidRPr="00F252FE">
        <w:rPr>
          <w:rFonts w:eastAsia="Times New Roman" w:cstheme="minorHAnsi"/>
          <w:lang w:eastAsia="nb-NO"/>
        </w:rPr>
        <w:t xml:space="preserve"> </w:t>
      </w:r>
      <w:r w:rsidR="00FB746C" w:rsidRPr="00F252FE">
        <w:rPr>
          <w:rFonts w:eastAsia="Times New Roman" w:cstheme="minorHAnsi"/>
          <w:lang w:eastAsia="nb-NO"/>
        </w:rPr>
        <w:t xml:space="preserve">Bedømmelseskomiteen for prøveforelesningen </w:t>
      </w:r>
      <w:r w:rsidRPr="00F252FE">
        <w:rPr>
          <w:rFonts w:eastAsia="Times New Roman" w:cstheme="minorHAnsi"/>
          <w:lang w:eastAsia="nb-NO"/>
        </w:rPr>
        <w:t>skal bestå av tre medlemmer: </w:t>
      </w:r>
    </w:p>
    <w:p w14:paraId="3C205C6A" w14:textId="54C84208" w:rsidR="009E605F" w:rsidRPr="00F252FE" w:rsidRDefault="00697738" w:rsidP="00364B24">
      <w:pPr>
        <w:numPr>
          <w:ilvl w:val="0"/>
          <w:numId w:val="12"/>
        </w:numPr>
        <w:spacing w:after="0" w:line="240" w:lineRule="auto"/>
        <w:ind w:left="1560" w:hanging="135"/>
        <w:textAlignment w:val="baseline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Koordinator for</w:t>
      </w:r>
      <w:r w:rsidR="009E605F" w:rsidRPr="00F252FE">
        <w:rPr>
          <w:rFonts w:eastAsia="Times New Roman" w:cstheme="minorHAnsi"/>
          <w:lang w:eastAsia="nb-NO"/>
        </w:rPr>
        <w:t xml:space="preserve"> </w:t>
      </w:r>
      <w:r w:rsidR="00FB746C" w:rsidRPr="00F252FE">
        <w:rPr>
          <w:rFonts w:eastAsia="Times New Roman" w:cstheme="minorHAnsi"/>
          <w:lang w:eastAsia="nb-NO"/>
        </w:rPr>
        <w:t>bedømmelseskomiteen for doktorgradsavhandlingen</w:t>
      </w:r>
      <w:r w:rsidR="009E605F" w:rsidRPr="00F252FE">
        <w:rPr>
          <w:rFonts w:eastAsia="Times New Roman" w:cstheme="minorHAnsi"/>
          <w:lang w:eastAsia="nb-NO"/>
        </w:rPr>
        <w:t xml:space="preserve"> (‘tredje-opponenten’)</w:t>
      </w:r>
      <w:r w:rsidR="06BC237C" w:rsidRPr="00F252FE">
        <w:rPr>
          <w:rFonts w:eastAsia="Times New Roman" w:cstheme="minorHAnsi"/>
          <w:lang w:eastAsia="nb-NO"/>
        </w:rPr>
        <w:t>.</w:t>
      </w:r>
    </w:p>
    <w:p w14:paraId="40861398" w14:textId="664881F0" w:rsidR="009E605F" w:rsidRPr="00F252FE" w:rsidRDefault="009E605F" w:rsidP="00364B24">
      <w:pPr>
        <w:numPr>
          <w:ilvl w:val="0"/>
          <w:numId w:val="12"/>
        </w:numPr>
        <w:spacing w:after="0" w:line="240" w:lineRule="auto"/>
        <w:ind w:left="1560" w:hanging="135"/>
        <w:textAlignment w:val="baseline"/>
        <w:rPr>
          <w:rFonts w:eastAsia="Times New Roman"/>
          <w:lang w:eastAsia="nb-NO"/>
        </w:rPr>
      </w:pPr>
      <w:r w:rsidRPr="7751DFED">
        <w:rPr>
          <w:rFonts w:eastAsia="Times New Roman"/>
          <w:lang w:eastAsia="nb-NO"/>
        </w:rPr>
        <w:t>En vitenskapelig</w:t>
      </w:r>
      <w:r w:rsidR="003F02D4" w:rsidRPr="7751DFED">
        <w:rPr>
          <w:rFonts w:eastAsia="Times New Roman"/>
          <w:lang w:eastAsia="nb-NO"/>
        </w:rPr>
        <w:t xml:space="preserve"> ansatt </w:t>
      </w:r>
      <w:r w:rsidR="00216552" w:rsidRPr="00216552">
        <w:rPr>
          <w:rFonts w:eastAsia="Times New Roman"/>
          <w:lang w:eastAsia="nb-NO"/>
        </w:rPr>
        <w:t xml:space="preserve">ved KBM eller annet fakultet ved NMBU </w:t>
      </w:r>
      <w:r w:rsidR="003F02D4" w:rsidRPr="7751DFED">
        <w:rPr>
          <w:rFonts w:eastAsia="Times New Roman"/>
          <w:lang w:eastAsia="nb-NO"/>
        </w:rPr>
        <w:t>som kjenner kandidatens</w:t>
      </w:r>
      <w:r w:rsidRPr="7751DFED">
        <w:rPr>
          <w:rFonts w:eastAsia="Times New Roman"/>
          <w:lang w:eastAsia="nb-NO"/>
        </w:rPr>
        <w:t xml:space="preserve"> fagområde</w:t>
      </w:r>
      <w:r w:rsidR="759892E1" w:rsidRPr="7751DFED">
        <w:rPr>
          <w:rFonts w:eastAsia="Times New Roman"/>
          <w:lang w:eastAsia="nb-NO"/>
        </w:rPr>
        <w:t>,</w:t>
      </w:r>
      <w:r w:rsidRPr="7751DFED">
        <w:rPr>
          <w:rFonts w:eastAsia="Times New Roman"/>
          <w:lang w:eastAsia="nb-NO"/>
        </w:rPr>
        <w:t xml:space="preserve"> men som ikke har vært involvert i forskningsarbeidet.  </w:t>
      </w:r>
    </w:p>
    <w:p w14:paraId="4419C52C" w14:textId="78C1C27F" w:rsidR="009E605F" w:rsidRPr="00F252FE" w:rsidRDefault="009E605F" w:rsidP="00364B24">
      <w:pPr>
        <w:numPr>
          <w:ilvl w:val="0"/>
          <w:numId w:val="12"/>
        </w:numPr>
        <w:spacing w:after="240" w:line="240" w:lineRule="auto"/>
        <w:ind w:left="1560" w:hanging="135"/>
        <w:textAlignment w:val="baseline"/>
        <w:rPr>
          <w:rFonts w:eastAsia="Times New Roman" w:cstheme="minorHAnsi"/>
          <w:lang w:eastAsia="nb-NO"/>
        </w:rPr>
      </w:pPr>
      <w:r w:rsidRPr="00F252FE">
        <w:rPr>
          <w:rFonts w:eastAsia="Times New Roman" w:cstheme="minorHAnsi"/>
          <w:lang w:eastAsia="nb-NO"/>
        </w:rPr>
        <w:t>En fast vitenskapelig ansatt ved KBM som evaluerer flere prøveforelesninger hvert år.</w:t>
      </w:r>
      <w:r w:rsidR="00697738">
        <w:rPr>
          <w:rStyle w:val="Fotnotereferanse"/>
          <w:rFonts w:eastAsia="Times New Roman" w:cstheme="minorHAnsi"/>
          <w:lang w:eastAsia="nb-NO"/>
        </w:rPr>
        <w:footnoteReference w:id="3"/>
      </w:r>
      <w:r w:rsidRPr="00F252FE">
        <w:rPr>
          <w:rFonts w:eastAsia="Times New Roman" w:cstheme="minorHAnsi"/>
          <w:lang w:eastAsia="nb-NO"/>
        </w:rPr>
        <w:t xml:space="preserve"> </w:t>
      </w:r>
    </w:p>
    <w:sectPr w:rsidR="009E605F" w:rsidRPr="00F252FE" w:rsidSect="00364B24">
      <w:headerReference w:type="default" r:id="rId11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90601" w14:textId="77777777" w:rsidR="00E95FDA" w:rsidRDefault="00E95FDA" w:rsidP="00B55737">
      <w:pPr>
        <w:spacing w:after="0" w:line="240" w:lineRule="auto"/>
      </w:pPr>
      <w:r>
        <w:separator/>
      </w:r>
    </w:p>
  </w:endnote>
  <w:endnote w:type="continuationSeparator" w:id="0">
    <w:p w14:paraId="51566003" w14:textId="77777777" w:rsidR="00E95FDA" w:rsidRDefault="00E95FDA" w:rsidP="00B55737">
      <w:pPr>
        <w:spacing w:after="0" w:line="240" w:lineRule="auto"/>
      </w:pPr>
      <w:r>
        <w:continuationSeparator/>
      </w:r>
    </w:p>
  </w:endnote>
  <w:endnote w:type="continuationNotice" w:id="1">
    <w:p w14:paraId="2AEA2D88" w14:textId="77777777" w:rsidR="00E95FDA" w:rsidRDefault="00E95F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51B4" w14:textId="77777777" w:rsidR="00E95FDA" w:rsidRDefault="00E95FDA" w:rsidP="00B55737">
      <w:pPr>
        <w:spacing w:after="0" w:line="240" w:lineRule="auto"/>
      </w:pPr>
      <w:r>
        <w:separator/>
      </w:r>
    </w:p>
  </w:footnote>
  <w:footnote w:type="continuationSeparator" w:id="0">
    <w:p w14:paraId="12D9CA47" w14:textId="77777777" w:rsidR="00E95FDA" w:rsidRDefault="00E95FDA" w:rsidP="00B55737">
      <w:pPr>
        <w:spacing w:after="0" w:line="240" w:lineRule="auto"/>
      </w:pPr>
      <w:r>
        <w:continuationSeparator/>
      </w:r>
    </w:p>
  </w:footnote>
  <w:footnote w:type="continuationNotice" w:id="1">
    <w:p w14:paraId="36D6DB27" w14:textId="77777777" w:rsidR="00E95FDA" w:rsidRDefault="00E95FDA">
      <w:pPr>
        <w:spacing w:after="0" w:line="240" w:lineRule="auto"/>
      </w:pPr>
    </w:p>
  </w:footnote>
  <w:footnote w:id="2">
    <w:p w14:paraId="36EBD287" w14:textId="59DB8634" w:rsidR="00374DD3" w:rsidRDefault="00374DD3">
      <w:pPr>
        <w:pStyle w:val="Fotnotetekst"/>
      </w:pPr>
      <w:r>
        <w:rPr>
          <w:rStyle w:val="Fotnotereferanse"/>
        </w:rPr>
        <w:footnoteRef/>
      </w:r>
      <w:r>
        <w:t xml:space="preserve"> Jf. </w:t>
      </w:r>
      <w:hyperlink r:id="rId1" w:history="1">
        <w:r w:rsidRPr="00957668">
          <w:rPr>
            <w:rStyle w:val="Hyperkobling"/>
          </w:rPr>
          <w:t>UHRs Veiledende retningslinjer for graden philosophiae doctor (ph.d.),</w:t>
        </w:r>
      </w:hyperlink>
      <w:r>
        <w:t xml:space="preserve"> §19.1., tredje avsnitt</w:t>
      </w:r>
    </w:p>
  </w:footnote>
  <w:footnote w:id="3">
    <w:p w14:paraId="0D68EDA0" w14:textId="1A7D68AE" w:rsidR="004A3B48" w:rsidRPr="00697738" w:rsidRDefault="004A3B48">
      <w:pPr>
        <w:pStyle w:val="Fotnotetekst"/>
        <w:rPr>
          <w:i/>
          <w:iCs/>
        </w:rPr>
      </w:pPr>
      <w:r>
        <w:rPr>
          <w:rStyle w:val="Fotnotereferanse"/>
        </w:rPr>
        <w:footnoteRef/>
      </w:r>
      <w:r>
        <w:t xml:space="preserve"> </w:t>
      </w:r>
      <w:r w:rsidRPr="00697738">
        <w:rPr>
          <w:rFonts w:eastAsia="Times New Roman" w:cstheme="minorHAnsi"/>
          <w:i/>
          <w:iCs/>
          <w:sz w:val="22"/>
          <w:szCs w:val="22"/>
          <w:lang w:eastAsia="nb-NO"/>
        </w:rPr>
        <w:t>Dekanen utnevner hvert år, etter forslag fra FU-leder, en gruppe personer som skal fungere som faste medlemmer av bedømmelseskomiteer for prøveforelesninger. Disse personene skal dele på arbeidet på en slik måte at hensyn til fagområde og habilitet ivaretas.</w:t>
      </w:r>
      <w:r w:rsidRPr="00F252FE">
        <w:rPr>
          <w:rFonts w:eastAsia="Times New Roman" w:cstheme="minorHAnsi"/>
          <w:sz w:val="22"/>
          <w:szCs w:val="22"/>
          <w:lang w:eastAsia="nb-NO"/>
        </w:rPr>
        <w:t> 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18C4" w14:textId="77777777" w:rsidR="004A3B48" w:rsidRDefault="004A3B48">
    <w:pPr>
      <w:pStyle w:val="Topptekst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7216" behindDoc="1" locked="0" layoutInCell="1" allowOverlap="1" wp14:anchorId="1F8C0024" wp14:editId="6FD88F0F">
          <wp:simplePos x="0" y="0"/>
          <wp:positionH relativeFrom="page">
            <wp:posOffset>914400</wp:posOffset>
          </wp:positionH>
          <wp:positionV relativeFrom="page">
            <wp:posOffset>447675</wp:posOffset>
          </wp:positionV>
          <wp:extent cx="633137" cy="504825"/>
          <wp:effectExtent l="0" t="0" r="0" b="0"/>
          <wp:wrapNone/>
          <wp:docPr id="6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241" cy="506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5FC82" w14:textId="77777777" w:rsidR="004A3B48" w:rsidRDefault="004A3B48">
    <w:pPr>
      <w:pStyle w:val="Topptekst"/>
    </w:pPr>
  </w:p>
  <w:p w14:paraId="369A5423" w14:textId="77777777" w:rsidR="004A3B48" w:rsidRDefault="004A3B48">
    <w:pPr>
      <w:pStyle w:val="Topptekst"/>
    </w:pPr>
  </w:p>
  <w:p w14:paraId="599AA52B" w14:textId="77777777" w:rsidR="004A3B48" w:rsidRDefault="004A3B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3AF"/>
    <w:multiLevelType w:val="hybridMultilevel"/>
    <w:tmpl w:val="1B6A347C"/>
    <w:lvl w:ilvl="0" w:tplc="041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41830C1"/>
    <w:multiLevelType w:val="hybridMultilevel"/>
    <w:tmpl w:val="41D04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4934"/>
    <w:multiLevelType w:val="hybridMultilevel"/>
    <w:tmpl w:val="462C8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77FB"/>
    <w:multiLevelType w:val="multilevel"/>
    <w:tmpl w:val="552E37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A73F5"/>
    <w:multiLevelType w:val="multilevel"/>
    <w:tmpl w:val="C24090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66AB4"/>
    <w:multiLevelType w:val="hybridMultilevel"/>
    <w:tmpl w:val="AC12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36EA"/>
    <w:multiLevelType w:val="hybridMultilevel"/>
    <w:tmpl w:val="90DE04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D71C9"/>
    <w:multiLevelType w:val="hybridMultilevel"/>
    <w:tmpl w:val="040EDF0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3979C1"/>
    <w:multiLevelType w:val="hybridMultilevel"/>
    <w:tmpl w:val="64C66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20D53"/>
    <w:multiLevelType w:val="hybridMultilevel"/>
    <w:tmpl w:val="B2528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2DF"/>
    <w:multiLevelType w:val="hybridMultilevel"/>
    <w:tmpl w:val="DE8AE76E"/>
    <w:lvl w:ilvl="0" w:tplc="922C3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40837"/>
    <w:multiLevelType w:val="hybridMultilevel"/>
    <w:tmpl w:val="97B22C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C6D35"/>
    <w:multiLevelType w:val="hybridMultilevel"/>
    <w:tmpl w:val="8B84CF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15AB6"/>
    <w:multiLevelType w:val="hybridMultilevel"/>
    <w:tmpl w:val="CB68CF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BB1D76"/>
    <w:multiLevelType w:val="hybridMultilevel"/>
    <w:tmpl w:val="FC063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54FA8"/>
    <w:multiLevelType w:val="hybridMultilevel"/>
    <w:tmpl w:val="2EA60184"/>
    <w:lvl w:ilvl="0" w:tplc="04090013">
      <w:start w:val="1"/>
      <w:numFmt w:val="upperRoman"/>
      <w:lvlText w:val="%1."/>
      <w:lvlJc w:val="right"/>
      <w:pPr>
        <w:ind w:left="1785" w:hanging="360"/>
      </w:pPr>
    </w:lvl>
    <w:lvl w:ilvl="1" w:tplc="04140019" w:tentative="1">
      <w:start w:val="1"/>
      <w:numFmt w:val="lowerLetter"/>
      <w:lvlText w:val="%2."/>
      <w:lvlJc w:val="left"/>
      <w:pPr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EB92594"/>
    <w:multiLevelType w:val="hybridMultilevel"/>
    <w:tmpl w:val="A8C65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D27A5"/>
    <w:multiLevelType w:val="hybridMultilevel"/>
    <w:tmpl w:val="B346F2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768DD"/>
    <w:multiLevelType w:val="hybridMultilevel"/>
    <w:tmpl w:val="79B8E7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F5EA7"/>
    <w:multiLevelType w:val="hybridMultilevel"/>
    <w:tmpl w:val="01F695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277AAA"/>
    <w:multiLevelType w:val="multilevel"/>
    <w:tmpl w:val="3E767F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479B4"/>
    <w:multiLevelType w:val="hybridMultilevel"/>
    <w:tmpl w:val="53D69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1081B"/>
    <w:multiLevelType w:val="hybridMultilevel"/>
    <w:tmpl w:val="2B14EA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2"/>
  </w:num>
  <w:num w:numId="5">
    <w:abstractNumId w:val="13"/>
  </w:num>
  <w:num w:numId="6">
    <w:abstractNumId w:val="19"/>
  </w:num>
  <w:num w:numId="7">
    <w:abstractNumId w:val="17"/>
  </w:num>
  <w:num w:numId="8">
    <w:abstractNumId w:val="5"/>
  </w:num>
  <w:num w:numId="9">
    <w:abstractNumId w:val="3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8"/>
  </w:num>
  <w:num w:numId="15">
    <w:abstractNumId w:val="22"/>
  </w:num>
  <w:num w:numId="16">
    <w:abstractNumId w:val="10"/>
  </w:num>
  <w:num w:numId="17">
    <w:abstractNumId w:val="6"/>
  </w:num>
  <w:num w:numId="18">
    <w:abstractNumId w:val="2"/>
  </w:num>
  <w:num w:numId="19">
    <w:abstractNumId w:val="16"/>
  </w:num>
  <w:num w:numId="20">
    <w:abstractNumId w:val="21"/>
  </w:num>
  <w:num w:numId="21">
    <w:abstractNumId w:val="7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37"/>
    <w:rsid w:val="00001D64"/>
    <w:rsid w:val="000047F2"/>
    <w:rsid w:val="000055CC"/>
    <w:rsid w:val="0000648B"/>
    <w:rsid w:val="00011DC2"/>
    <w:rsid w:val="00012C5B"/>
    <w:rsid w:val="00013D76"/>
    <w:rsid w:val="0001484A"/>
    <w:rsid w:val="000159FB"/>
    <w:rsid w:val="00015A02"/>
    <w:rsid w:val="00015A52"/>
    <w:rsid w:val="00016263"/>
    <w:rsid w:val="00021B3C"/>
    <w:rsid w:val="000242DF"/>
    <w:rsid w:val="00026575"/>
    <w:rsid w:val="000267D0"/>
    <w:rsid w:val="00031C18"/>
    <w:rsid w:val="00032086"/>
    <w:rsid w:val="0003218D"/>
    <w:rsid w:val="00032728"/>
    <w:rsid w:val="000355F1"/>
    <w:rsid w:val="00035A4A"/>
    <w:rsid w:val="00035CF7"/>
    <w:rsid w:val="0003773F"/>
    <w:rsid w:val="00037EA0"/>
    <w:rsid w:val="000404C1"/>
    <w:rsid w:val="00041E46"/>
    <w:rsid w:val="00043879"/>
    <w:rsid w:val="00043F05"/>
    <w:rsid w:val="00044705"/>
    <w:rsid w:val="0004543F"/>
    <w:rsid w:val="00045C54"/>
    <w:rsid w:val="00046B20"/>
    <w:rsid w:val="00050653"/>
    <w:rsid w:val="00053292"/>
    <w:rsid w:val="00053CE0"/>
    <w:rsid w:val="00054E1F"/>
    <w:rsid w:val="0005555B"/>
    <w:rsid w:val="00055765"/>
    <w:rsid w:val="000600BA"/>
    <w:rsid w:val="000625C8"/>
    <w:rsid w:val="00062BA1"/>
    <w:rsid w:val="00064227"/>
    <w:rsid w:val="0006447E"/>
    <w:rsid w:val="00067958"/>
    <w:rsid w:val="00067E1D"/>
    <w:rsid w:val="0007226C"/>
    <w:rsid w:val="00074F80"/>
    <w:rsid w:val="00076F92"/>
    <w:rsid w:val="00080A73"/>
    <w:rsid w:val="00081028"/>
    <w:rsid w:val="00081A18"/>
    <w:rsid w:val="00081B4D"/>
    <w:rsid w:val="00082643"/>
    <w:rsid w:val="000831DA"/>
    <w:rsid w:val="00083573"/>
    <w:rsid w:val="000870D6"/>
    <w:rsid w:val="00087712"/>
    <w:rsid w:val="00091866"/>
    <w:rsid w:val="00092461"/>
    <w:rsid w:val="00092E91"/>
    <w:rsid w:val="000939A6"/>
    <w:rsid w:val="000941E2"/>
    <w:rsid w:val="000943DF"/>
    <w:rsid w:val="000962A7"/>
    <w:rsid w:val="00096DEF"/>
    <w:rsid w:val="000973C4"/>
    <w:rsid w:val="00097661"/>
    <w:rsid w:val="000A00B3"/>
    <w:rsid w:val="000A0632"/>
    <w:rsid w:val="000A0DF1"/>
    <w:rsid w:val="000A26E3"/>
    <w:rsid w:val="000A47CC"/>
    <w:rsid w:val="000A7836"/>
    <w:rsid w:val="000B14F6"/>
    <w:rsid w:val="000B19EA"/>
    <w:rsid w:val="000B3489"/>
    <w:rsid w:val="000B3B63"/>
    <w:rsid w:val="000B4595"/>
    <w:rsid w:val="000B5C66"/>
    <w:rsid w:val="000B6DE5"/>
    <w:rsid w:val="000B6FB9"/>
    <w:rsid w:val="000C0F9E"/>
    <w:rsid w:val="000C3FF5"/>
    <w:rsid w:val="000C78F2"/>
    <w:rsid w:val="000D1BED"/>
    <w:rsid w:val="000D71D7"/>
    <w:rsid w:val="000D7947"/>
    <w:rsid w:val="000D7FAB"/>
    <w:rsid w:val="000E0545"/>
    <w:rsid w:val="000E089F"/>
    <w:rsid w:val="000E100E"/>
    <w:rsid w:val="000E3C8D"/>
    <w:rsid w:val="000E49CF"/>
    <w:rsid w:val="000E63D1"/>
    <w:rsid w:val="000F3AF4"/>
    <w:rsid w:val="000F6CAD"/>
    <w:rsid w:val="0010124C"/>
    <w:rsid w:val="0010251E"/>
    <w:rsid w:val="0010386E"/>
    <w:rsid w:val="00105456"/>
    <w:rsid w:val="001057B1"/>
    <w:rsid w:val="00107AE7"/>
    <w:rsid w:val="0011019E"/>
    <w:rsid w:val="001109C8"/>
    <w:rsid w:val="00111821"/>
    <w:rsid w:val="00114225"/>
    <w:rsid w:val="001146D0"/>
    <w:rsid w:val="0012636B"/>
    <w:rsid w:val="00126520"/>
    <w:rsid w:val="00126D20"/>
    <w:rsid w:val="00127229"/>
    <w:rsid w:val="00127364"/>
    <w:rsid w:val="001274C1"/>
    <w:rsid w:val="00132862"/>
    <w:rsid w:val="00132FE3"/>
    <w:rsid w:val="00133804"/>
    <w:rsid w:val="00134614"/>
    <w:rsid w:val="0013729D"/>
    <w:rsid w:val="001375D5"/>
    <w:rsid w:val="0014001E"/>
    <w:rsid w:val="00142164"/>
    <w:rsid w:val="00144345"/>
    <w:rsid w:val="001444D1"/>
    <w:rsid w:val="00154BB4"/>
    <w:rsid w:val="00157F00"/>
    <w:rsid w:val="001607AD"/>
    <w:rsid w:val="001616CF"/>
    <w:rsid w:val="00161F7F"/>
    <w:rsid w:val="001627BE"/>
    <w:rsid w:val="001663D1"/>
    <w:rsid w:val="00170C22"/>
    <w:rsid w:val="001711E5"/>
    <w:rsid w:val="00171776"/>
    <w:rsid w:val="00173410"/>
    <w:rsid w:val="00173EAA"/>
    <w:rsid w:val="00174844"/>
    <w:rsid w:val="0017765F"/>
    <w:rsid w:val="0018125E"/>
    <w:rsid w:val="00181491"/>
    <w:rsid w:val="00186206"/>
    <w:rsid w:val="001866E8"/>
    <w:rsid w:val="0018712F"/>
    <w:rsid w:val="0018763F"/>
    <w:rsid w:val="00192891"/>
    <w:rsid w:val="00193455"/>
    <w:rsid w:val="0019482A"/>
    <w:rsid w:val="001A0E09"/>
    <w:rsid w:val="001A220C"/>
    <w:rsid w:val="001A33BD"/>
    <w:rsid w:val="001A3AF7"/>
    <w:rsid w:val="001A3F1D"/>
    <w:rsid w:val="001A5F34"/>
    <w:rsid w:val="001B0ECE"/>
    <w:rsid w:val="001B1667"/>
    <w:rsid w:val="001B1A84"/>
    <w:rsid w:val="001B1BC5"/>
    <w:rsid w:val="001B427A"/>
    <w:rsid w:val="001B5376"/>
    <w:rsid w:val="001B5888"/>
    <w:rsid w:val="001B60EC"/>
    <w:rsid w:val="001B70C5"/>
    <w:rsid w:val="001B7715"/>
    <w:rsid w:val="001C1D3E"/>
    <w:rsid w:val="001C2663"/>
    <w:rsid w:val="001C418E"/>
    <w:rsid w:val="001C6B42"/>
    <w:rsid w:val="001D2711"/>
    <w:rsid w:val="001D31CE"/>
    <w:rsid w:val="001D33FC"/>
    <w:rsid w:val="001D3D72"/>
    <w:rsid w:val="001D4591"/>
    <w:rsid w:val="001D4B21"/>
    <w:rsid w:val="001D6E31"/>
    <w:rsid w:val="001E16C9"/>
    <w:rsid w:val="001E1D8E"/>
    <w:rsid w:val="001E1E73"/>
    <w:rsid w:val="001E21EC"/>
    <w:rsid w:val="001E2325"/>
    <w:rsid w:val="001E285C"/>
    <w:rsid w:val="001E28C4"/>
    <w:rsid w:val="001E2F76"/>
    <w:rsid w:val="001E6159"/>
    <w:rsid w:val="001E6904"/>
    <w:rsid w:val="001E77DE"/>
    <w:rsid w:val="001E7F56"/>
    <w:rsid w:val="001F1A90"/>
    <w:rsid w:val="001F2C42"/>
    <w:rsid w:val="001F44C2"/>
    <w:rsid w:val="001F4AF7"/>
    <w:rsid w:val="001F76DF"/>
    <w:rsid w:val="001F79B8"/>
    <w:rsid w:val="002009FB"/>
    <w:rsid w:val="0020174B"/>
    <w:rsid w:val="002044A1"/>
    <w:rsid w:val="00205A91"/>
    <w:rsid w:val="002064F3"/>
    <w:rsid w:val="00206CD9"/>
    <w:rsid w:val="00206D30"/>
    <w:rsid w:val="002073A4"/>
    <w:rsid w:val="00207A69"/>
    <w:rsid w:val="002103C3"/>
    <w:rsid w:val="00210DD6"/>
    <w:rsid w:val="00211999"/>
    <w:rsid w:val="0021229F"/>
    <w:rsid w:val="00214DFA"/>
    <w:rsid w:val="002159F2"/>
    <w:rsid w:val="00216552"/>
    <w:rsid w:val="002166B6"/>
    <w:rsid w:val="00216929"/>
    <w:rsid w:val="00217058"/>
    <w:rsid w:val="002173BD"/>
    <w:rsid w:val="002224AD"/>
    <w:rsid w:val="00227D8D"/>
    <w:rsid w:val="00230EF6"/>
    <w:rsid w:val="00232718"/>
    <w:rsid w:val="002344FF"/>
    <w:rsid w:val="00234F7E"/>
    <w:rsid w:val="0023593A"/>
    <w:rsid w:val="00235E39"/>
    <w:rsid w:val="00236516"/>
    <w:rsid w:val="00236E26"/>
    <w:rsid w:val="0024191A"/>
    <w:rsid w:val="002419C7"/>
    <w:rsid w:val="00242A71"/>
    <w:rsid w:val="00244EB6"/>
    <w:rsid w:val="0024644D"/>
    <w:rsid w:val="00246B08"/>
    <w:rsid w:val="00247152"/>
    <w:rsid w:val="0025657A"/>
    <w:rsid w:val="002568EA"/>
    <w:rsid w:val="00257684"/>
    <w:rsid w:val="0026006D"/>
    <w:rsid w:val="002603A1"/>
    <w:rsid w:val="00262693"/>
    <w:rsid w:val="00263934"/>
    <w:rsid w:val="002642A0"/>
    <w:rsid w:val="00265053"/>
    <w:rsid w:val="002660DD"/>
    <w:rsid w:val="00267D61"/>
    <w:rsid w:val="002713C4"/>
    <w:rsid w:val="00271772"/>
    <w:rsid w:val="002745D3"/>
    <w:rsid w:val="00277582"/>
    <w:rsid w:val="002777A5"/>
    <w:rsid w:val="002778A6"/>
    <w:rsid w:val="0028000D"/>
    <w:rsid w:val="00280671"/>
    <w:rsid w:val="0028283F"/>
    <w:rsid w:val="002834AB"/>
    <w:rsid w:val="00284422"/>
    <w:rsid w:val="002858F8"/>
    <w:rsid w:val="002860F1"/>
    <w:rsid w:val="00286832"/>
    <w:rsid w:val="002877D5"/>
    <w:rsid w:val="00287A96"/>
    <w:rsid w:val="002903D5"/>
    <w:rsid w:val="002928BF"/>
    <w:rsid w:val="00293720"/>
    <w:rsid w:val="00294052"/>
    <w:rsid w:val="00294B57"/>
    <w:rsid w:val="00295228"/>
    <w:rsid w:val="00295CEB"/>
    <w:rsid w:val="00296252"/>
    <w:rsid w:val="0029766E"/>
    <w:rsid w:val="002A2E5A"/>
    <w:rsid w:val="002A3447"/>
    <w:rsid w:val="002A429C"/>
    <w:rsid w:val="002A4507"/>
    <w:rsid w:val="002A46E9"/>
    <w:rsid w:val="002A759A"/>
    <w:rsid w:val="002A7652"/>
    <w:rsid w:val="002B0B33"/>
    <w:rsid w:val="002B0B6C"/>
    <w:rsid w:val="002B24D7"/>
    <w:rsid w:val="002B2DAF"/>
    <w:rsid w:val="002B35A8"/>
    <w:rsid w:val="002B5FE0"/>
    <w:rsid w:val="002B7B24"/>
    <w:rsid w:val="002B7B49"/>
    <w:rsid w:val="002C2205"/>
    <w:rsid w:val="002C2CB0"/>
    <w:rsid w:val="002C36D2"/>
    <w:rsid w:val="002C3A40"/>
    <w:rsid w:val="002C5E73"/>
    <w:rsid w:val="002C6446"/>
    <w:rsid w:val="002D14DB"/>
    <w:rsid w:val="002D171F"/>
    <w:rsid w:val="002D1F78"/>
    <w:rsid w:val="002D41E7"/>
    <w:rsid w:val="002D4D13"/>
    <w:rsid w:val="002E07E3"/>
    <w:rsid w:val="002E2953"/>
    <w:rsid w:val="002E357F"/>
    <w:rsid w:val="002E3FA1"/>
    <w:rsid w:val="002E4D70"/>
    <w:rsid w:val="002E573F"/>
    <w:rsid w:val="002E5EF7"/>
    <w:rsid w:val="002E668A"/>
    <w:rsid w:val="002E72EB"/>
    <w:rsid w:val="002F0E00"/>
    <w:rsid w:val="002F1B45"/>
    <w:rsid w:val="002F31E9"/>
    <w:rsid w:val="002F350F"/>
    <w:rsid w:val="002F3C67"/>
    <w:rsid w:val="002F4217"/>
    <w:rsid w:val="002F6096"/>
    <w:rsid w:val="00300780"/>
    <w:rsid w:val="0030089A"/>
    <w:rsid w:val="00304433"/>
    <w:rsid w:val="00311FFE"/>
    <w:rsid w:val="00315E11"/>
    <w:rsid w:val="00317142"/>
    <w:rsid w:val="00321BAB"/>
    <w:rsid w:val="00322005"/>
    <w:rsid w:val="00322396"/>
    <w:rsid w:val="0032295E"/>
    <w:rsid w:val="00323395"/>
    <w:rsid w:val="003242DC"/>
    <w:rsid w:val="00324613"/>
    <w:rsid w:val="00325308"/>
    <w:rsid w:val="00330580"/>
    <w:rsid w:val="003339C0"/>
    <w:rsid w:val="0033418F"/>
    <w:rsid w:val="00335132"/>
    <w:rsid w:val="003360CF"/>
    <w:rsid w:val="003401CA"/>
    <w:rsid w:val="00343F68"/>
    <w:rsid w:val="0034436F"/>
    <w:rsid w:val="003451B8"/>
    <w:rsid w:val="003458DA"/>
    <w:rsid w:val="00345BE7"/>
    <w:rsid w:val="003463FE"/>
    <w:rsid w:val="003465AE"/>
    <w:rsid w:val="00347DD0"/>
    <w:rsid w:val="00350068"/>
    <w:rsid w:val="0035103F"/>
    <w:rsid w:val="0035262B"/>
    <w:rsid w:val="003531FD"/>
    <w:rsid w:val="003534EA"/>
    <w:rsid w:val="003537AD"/>
    <w:rsid w:val="003553AB"/>
    <w:rsid w:val="00355684"/>
    <w:rsid w:val="00360753"/>
    <w:rsid w:val="0036297D"/>
    <w:rsid w:val="00364B24"/>
    <w:rsid w:val="00366850"/>
    <w:rsid w:val="00366F0B"/>
    <w:rsid w:val="00367AA7"/>
    <w:rsid w:val="0037047E"/>
    <w:rsid w:val="00373299"/>
    <w:rsid w:val="003738E0"/>
    <w:rsid w:val="00373C33"/>
    <w:rsid w:val="00373D56"/>
    <w:rsid w:val="00373EDB"/>
    <w:rsid w:val="003748D8"/>
    <w:rsid w:val="00374DD3"/>
    <w:rsid w:val="003770FA"/>
    <w:rsid w:val="0038134C"/>
    <w:rsid w:val="003817FD"/>
    <w:rsid w:val="00381AF6"/>
    <w:rsid w:val="00381E67"/>
    <w:rsid w:val="00382C9F"/>
    <w:rsid w:val="00384276"/>
    <w:rsid w:val="00386D19"/>
    <w:rsid w:val="0038775E"/>
    <w:rsid w:val="00387AE6"/>
    <w:rsid w:val="00387FE0"/>
    <w:rsid w:val="0039094A"/>
    <w:rsid w:val="003914A1"/>
    <w:rsid w:val="00391DEA"/>
    <w:rsid w:val="00392EAA"/>
    <w:rsid w:val="003932DA"/>
    <w:rsid w:val="00393E32"/>
    <w:rsid w:val="003949CE"/>
    <w:rsid w:val="00396D0C"/>
    <w:rsid w:val="003A10CE"/>
    <w:rsid w:val="003A1A50"/>
    <w:rsid w:val="003A32DA"/>
    <w:rsid w:val="003A42D9"/>
    <w:rsid w:val="003A587B"/>
    <w:rsid w:val="003A5C26"/>
    <w:rsid w:val="003A6B2F"/>
    <w:rsid w:val="003B0546"/>
    <w:rsid w:val="003B11FC"/>
    <w:rsid w:val="003B2DFF"/>
    <w:rsid w:val="003B38AF"/>
    <w:rsid w:val="003B43E5"/>
    <w:rsid w:val="003B56E4"/>
    <w:rsid w:val="003B59CF"/>
    <w:rsid w:val="003B6797"/>
    <w:rsid w:val="003B7C02"/>
    <w:rsid w:val="003C1D3C"/>
    <w:rsid w:val="003C4035"/>
    <w:rsid w:val="003C5392"/>
    <w:rsid w:val="003C669C"/>
    <w:rsid w:val="003C7219"/>
    <w:rsid w:val="003C759D"/>
    <w:rsid w:val="003D0FF4"/>
    <w:rsid w:val="003D1CAF"/>
    <w:rsid w:val="003D20C3"/>
    <w:rsid w:val="003D2AD5"/>
    <w:rsid w:val="003D4B24"/>
    <w:rsid w:val="003D50BC"/>
    <w:rsid w:val="003E0FD5"/>
    <w:rsid w:val="003E2F1D"/>
    <w:rsid w:val="003E32B1"/>
    <w:rsid w:val="003E3503"/>
    <w:rsid w:val="003E35DB"/>
    <w:rsid w:val="003E3C92"/>
    <w:rsid w:val="003E5CF1"/>
    <w:rsid w:val="003E7F64"/>
    <w:rsid w:val="003F02D4"/>
    <w:rsid w:val="003F1847"/>
    <w:rsid w:val="003F41B0"/>
    <w:rsid w:val="003F465B"/>
    <w:rsid w:val="0040010B"/>
    <w:rsid w:val="00403E9D"/>
    <w:rsid w:val="004045CE"/>
    <w:rsid w:val="00405F31"/>
    <w:rsid w:val="004062D0"/>
    <w:rsid w:val="00406998"/>
    <w:rsid w:val="00407570"/>
    <w:rsid w:val="00410682"/>
    <w:rsid w:val="0041284C"/>
    <w:rsid w:val="00412BD5"/>
    <w:rsid w:val="00413DC4"/>
    <w:rsid w:val="0041462E"/>
    <w:rsid w:val="004160BB"/>
    <w:rsid w:val="0041692F"/>
    <w:rsid w:val="00417F9F"/>
    <w:rsid w:val="00421C3B"/>
    <w:rsid w:val="00422949"/>
    <w:rsid w:val="004240EB"/>
    <w:rsid w:val="0042447B"/>
    <w:rsid w:val="00425762"/>
    <w:rsid w:val="00425F89"/>
    <w:rsid w:val="00430968"/>
    <w:rsid w:val="00430F13"/>
    <w:rsid w:val="00430F95"/>
    <w:rsid w:val="00432B10"/>
    <w:rsid w:val="00445DB4"/>
    <w:rsid w:val="00445E5B"/>
    <w:rsid w:val="004478DC"/>
    <w:rsid w:val="00447929"/>
    <w:rsid w:val="004507D2"/>
    <w:rsid w:val="0045345C"/>
    <w:rsid w:val="00453B36"/>
    <w:rsid w:val="00454CBA"/>
    <w:rsid w:val="00455146"/>
    <w:rsid w:val="004555F3"/>
    <w:rsid w:val="0045624C"/>
    <w:rsid w:val="00456EA1"/>
    <w:rsid w:val="00457CB3"/>
    <w:rsid w:val="00460E43"/>
    <w:rsid w:val="004617AD"/>
    <w:rsid w:val="00462733"/>
    <w:rsid w:val="00463403"/>
    <w:rsid w:val="00466484"/>
    <w:rsid w:val="00467420"/>
    <w:rsid w:val="00467DE4"/>
    <w:rsid w:val="004708C9"/>
    <w:rsid w:val="00473FA6"/>
    <w:rsid w:val="00475113"/>
    <w:rsid w:val="00475C2B"/>
    <w:rsid w:val="004774F3"/>
    <w:rsid w:val="00480123"/>
    <w:rsid w:val="00481E79"/>
    <w:rsid w:val="00483C2F"/>
    <w:rsid w:val="004861F0"/>
    <w:rsid w:val="004866B6"/>
    <w:rsid w:val="004869B4"/>
    <w:rsid w:val="00486C78"/>
    <w:rsid w:val="00490263"/>
    <w:rsid w:val="004911CE"/>
    <w:rsid w:val="0049284C"/>
    <w:rsid w:val="004931B7"/>
    <w:rsid w:val="00494B0B"/>
    <w:rsid w:val="00494C47"/>
    <w:rsid w:val="00495314"/>
    <w:rsid w:val="00496303"/>
    <w:rsid w:val="004A0C67"/>
    <w:rsid w:val="004A25AB"/>
    <w:rsid w:val="004A2EF8"/>
    <w:rsid w:val="004A3B48"/>
    <w:rsid w:val="004A4256"/>
    <w:rsid w:val="004A5D09"/>
    <w:rsid w:val="004A7807"/>
    <w:rsid w:val="004A7C4A"/>
    <w:rsid w:val="004B0370"/>
    <w:rsid w:val="004B1EE2"/>
    <w:rsid w:val="004B57CA"/>
    <w:rsid w:val="004B59E0"/>
    <w:rsid w:val="004B7372"/>
    <w:rsid w:val="004C05A1"/>
    <w:rsid w:val="004C1E8C"/>
    <w:rsid w:val="004C2372"/>
    <w:rsid w:val="004C29E9"/>
    <w:rsid w:val="004C39CD"/>
    <w:rsid w:val="004C7016"/>
    <w:rsid w:val="004D075D"/>
    <w:rsid w:val="004D0E50"/>
    <w:rsid w:val="004D23A2"/>
    <w:rsid w:val="004D39C0"/>
    <w:rsid w:val="004D4128"/>
    <w:rsid w:val="004D66A5"/>
    <w:rsid w:val="004E1491"/>
    <w:rsid w:val="004E29DF"/>
    <w:rsid w:val="004E29F5"/>
    <w:rsid w:val="004E2D29"/>
    <w:rsid w:val="004F3092"/>
    <w:rsid w:val="004F4A12"/>
    <w:rsid w:val="004F72D4"/>
    <w:rsid w:val="004F793E"/>
    <w:rsid w:val="005004B9"/>
    <w:rsid w:val="005016E4"/>
    <w:rsid w:val="00501B4B"/>
    <w:rsid w:val="00502290"/>
    <w:rsid w:val="00502BDA"/>
    <w:rsid w:val="0050507A"/>
    <w:rsid w:val="0050559C"/>
    <w:rsid w:val="00505B93"/>
    <w:rsid w:val="0050706F"/>
    <w:rsid w:val="00511049"/>
    <w:rsid w:val="00514F64"/>
    <w:rsid w:val="00514FFF"/>
    <w:rsid w:val="005209AE"/>
    <w:rsid w:val="0052190D"/>
    <w:rsid w:val="00522973"/>
    <w:rsid w:val="005229CC"/>
    <w:rsid w:val="00523101"/>
    <w:rsid w:val="00523167"/>
    <w:rsid w:val="00523980"/>
    <w:rsid w:val="00524B31"/>
    <w:rsid w:val="00525476"/>
    <w:rsid w:val="00525C1F"/>
    <w:rsid w:val="0052710A"/>
    <w:rsid w:val="00527ED1"/>
    <w:rsid w:val="0053257D"/>
    <w:rsid w:val="00532E26"/>
    <w:rsid w:val="00533994"/>
    <w:rsid w:val="00533A4F"/>
    <w:rsid w:val="00534D1B"/>
    <w:rsid w:val="005354B3"/>
    <w:rsid w:val="0053552A"/>
    <w:rsid w:val="005373BF"/>
    <w:rsid w:val="005378CD"/>
    <w:rsid w:val="00540C9F"/>
    <w:rsid w:val="00540D1A"/>
    <w:rsid w:val="00542276"/>
    <w:rsid w:val="005433EF"/>
    <w:rsid w:val="00544BAA"/>
    <w:rsid w:val="005459B0"/>
    <w:rsid w:val="00546C6C"/>
    <w:rsid w:val="00550850"/>
    <w:rsid w:val="00550CCF"/>
    <w:rsid w:val="005524FD"/>
    <w:rsid w:val="005538A1"/>
    <w:rsid w:val="00557EC6"/>
    <w:rsid w:val="005610BF"/>
    <w:rsid w:val="0056113E"/>
    <w:rsid w:val="005636AF"/>
    <w:rsid w:val="00563C51"/>
    <w:rsid w:val="00566FF8"/>
    <w:rsid w:val="00567D9F"/>
    <w:rsid w:val="0057181B"/>
    <w:rsid w:val="00573988"/>
    <w:rsid w:val="00573B3A"/>
    <w:rsid w:val="00574846"/>
    <w:rsid w:val="0057502D"/>
    <w:rsid w:val="00575463"/>
    <w:rsid w:val="005818EF"/>
    <w:rsid w:val="005821ED"/>
    <w:rsid w:val="005830D2"/>
    <w:rsid w:val="005837A9"/>
    <w:rsid w:val="00585230"/>
    <w:rsid w:val="005861BF"/>
    <w:rsid w:val="0059169B"/>
    <w:rsid w:val="00593BBE"/>
    <w:rsid w:val="00595FDD"/>
    <w:rsid w:val="005A07DB"/>
    <w:rsid w:val="005A4DAC"/>
    <w:rsid w:val="005A7290"/>
    <w:rsid w:val="005A7B6F"/>
    <w:rsid w:val="005B23EE"/>
    <w:rsid w:val="005B2B9C"/>
    <w:rsid w:val="005B3D26"/>
    <w:rsid w:val="005B4129"/>
    <w:rsid w:val="005B4F8A"/>
    <w:rsid w:val="005B5A21"/>
    <w:rsid w:val="005C0488"/>
    <w:rsid w:val="005C0983"/>
    <w:rsid w:val="005C32B0"/>
    <w:rsid w:val="005C6276"/>
    <w:rsid w:val="005C73C7"/>
    <w:rsid w:val="005D00E3"/>
    <w:rsid w:val="005D0CBD"/>
    <w:rsid w:val="005D1562"/>
    <w:rsid w:val="005D1B27"/>
    <w:rsid w:val="005D4D27"/>
    <w:rsid w:val="005D6F32"/>
    <w:rsid w:val="005D7924"/>
    <w:rsid w:val="005E03D6"/>
    <w:rsid w:val="005E4AAE"/>
    <w:rsid w:val="005F0168"/>
    <w:rsid w:val="005F12A6"/>
    <w:rsid w:val="005F425D"/>
    <w:rsid w:val="006012A6"/>
    <w:rsid w:val="00601B06"/>
    <w:rsid w:val="00601CCC"/>
    <w:rsid w:val="006027C6"/>
    <w:rsid w:val="00603B56"/>
    <w:rsid w:val="00604280"/>
    <w:rsid w:val="0060480C"/>
    <w:rsid w:val="006066D3"/>
    <w:rsid w:val="00606960"/>
    <w:rsid w:val="006103B7"/>
    <w:rsid w:val="00611937"/>
    <w:rsid w:val="006122D0"/>
    <w:rsid w:val="00615A79"/>
    <w:rsid w:val="00615BD6"/>
    <w:rsid w:val="006165BA"/>
    <w:rsid w:val="00620062"/>
    <w:rsid w:val="006201B0"/>
    <w:rsid w:val="00623A74"/>
    <w:rsid w:val="00624253"/>
    <w:rsid w:val="00624917"/>
    <w:rsid w:val="0063137E"/>
    <w:rsid w:val="00633BB7"/>
    <w:rsid w:val="00634F6A"/>
    <w:rsid w:val="00642C82"/>
    <w:rsid w:val="00642CD4"/>
    <w:rsid w:val="00642DE6"/>
    <w:rsid w:val="00643044"/>
    <w:rsid w:val="00643CBB"/>
    <w:rsid w:val="00646C68"/>
    <w:rsid w:val="006476E3"/>
    <w:rsid w:val="00647E22"/>
    <w:rsid w:val="00650D12"/>
    <w:rsid w:val="006513B4"/>
    <w:rsid w:val="00652C9F"/>
    <w:rsid w:val="00653D0C"/>
    <w:rsid w:val="0065548D"/>
    <w:rsid w:val="00662F23"/>
    <w:rsid w:val="006639D6"/>
    <w:rsid w:val="00664364"/>
    <w:rsid w:val="00665465"/>
    <w:rsid w:val="00670800"/>
    <w:rsid w:val="00671313"/>
    <w:rsid w:val="006743F5"/>
    <w:rsid w:val="00674F54"/>
    <w:rsid w:val="0067559C"/>
    <w:rsid w:val="006807DD"/>
    <w:rsid w:val="00681D71"/>
    <w:rsid w:val="0068252D"/>
    <w:rsid w:val="0068294A"/>
    <w:rsid w:val="00682ACB"/>
    <w:rsid w:val="00682BEF"/>
    <w:rsid w:val="00686E0A"/>
    <w:rsid w:val="00690181"/>
    <w:rsid w:val="00691853"/>
    <w:rsid w:val="00693D44"/>
    <w:rsid w:val="00693FE6"/>
    <w:rsid w:val="006942DD"/>
    <w:rsid w:val="006975CB"/>
    <w:rsid w:val="00697738"/>
    <w:rsid w:val="006A1C52"/>
    <w:rsid w:val="006A265B"/>
    <w:rsid w:val="006A2871"/>
    <w:rsid w:val="006A2C59"/>
    <w:rsid w:val="006B03C9"/>
    <w:rsid w:val="006B094F"/>
    <w:rsid w:val="006B0E63"/>
    <w:rsid w:val="006B17C3"/>
    <w:rsid w:val="006B2450"/>
    <w:rsid w:val="006B2E4C"/>
    <w:rsid w:val="006B406E"/>
    <w:rsid w:val="006B6423"/>
    <w:rsid w:val="006C3875"/>
    <w:rsid w:val="006C499B"/>
    <w:rsid w:val="006C4D0A"/>
    <w:rsid w:val="006C5A72"/>
    <w:rsid w:val="006C6A1D"/>
    <w:rsid w:val="006C6FEF"/>
    <w:rsid w:val="006C7BC3"/>
    <w:rsid w:val="006D0E79"/>
    <w:rsid w:val="006D2003"/>
    <w:rsid w:val="006D2EE6"/>
    <w:rsid w:val="006D4F70"/>
    <w:rsid w:val="006D6B7C"/>
    <w:rsid w:val="006D75D1"/>
    <w:rsid w:val="006E0B5D"/>
    <w:rsid w:val="006E1191"/>
    <w:rsid w:val="006E26CE"/>
    <w:rsid w:val="006E2F4D"/>
    <w:rsid w:val="006E3023"/>
    <w:rsid w:val="006E5E7A"/>
    <w:rsid w:val="006E688D"/>
    <w:rsid w:val="006E6AB9"/>
    <w:rsid w:val="006E6B02"/>
    <w:rsid w:val="006E7164"/>
    <w:rsid w:val="006F21B5"/>
    <w:rsid w:val="006F6F80"/>
    <w:rsid w:val="0070059E"/>
    <w:rsid w:val="00702003"/>
    <w:rsid w:val="00702759"/>
    <w:rsid w:val="00705B97"/>
    <w:rsid w:val="00707CAD"/>
    <w:rsid w:val="00707D68"/>
    <w:rsid w:val="00710E64"/>
    <w:rsid w:val="00714BFC"/>
    <w:rsid w:val="00720CF5"/>
    <w:rsid w:val="0072225E"/>
    <w:rsid w:val="00722FB1"/>
    <w:rsid w:val="0072344D"/>
    <w:rsid w:val="00724183"/>
    <w:rsid w:val="00725037"/>
    <w:rsid w:val="00725504"/>
    <w:rsid w:val="007262BF"/>
    <w:rsid w:val="007269F0"/>
    <w:rsid w:val="00733EF8"/>
    <w:rsid w:val="00737B89"/>
    <w:rsid w:val="00742F20"/>
    <w:rsid w:val="00744AEB"/>
    <w:rsid w:val="00745167"/>
    <w:rsid w:val="007502E2"/>
    <w:rsid w:val="0075235C"/>
    <w:rsid w:val="007545F9"/>
    <w:rsid w:val="00754831"/>
    <w:rsid w:val="00757575"/>
    <w:rsid w:val="00757648"/>
    <w:rsid w:val="00763593"/>
    <w:rsid w:val="007640BE"/>
    <w:rsid w:val="007658C8"/>
    <w:rsid w:val="007669C2"/>
    <w:rsid w:val="007679BF"/>
    <w:rsid w:val="00770752"/>
    <w:rsid w:val="0077151D"/>
    <w:rsid w:val="00774FBF"/>
    <w:rsid w:val="00774FCD"/>
    <w:rsid w:val="007750C1"/>
    <w:rsid w:val="007760FA"/>
    <w:rsid w:val="00776265"/>
    <w:rsid w:val="00776B9A"/>
    <w:rsid w:val="00777B6D"/>
    <w:rsid w:val="00777CF8"/>
    <w:rsid w:val="00780DEC"/>
    <w:rsid w:val="00780F1A"/>
    <w:rsid w:val="00783A58"/>
    <w:rsid w:val="00785262"/>
    <w:rsid w:val="00793261"/>
    <w:rsid w:val="007932F1"/>
    <w:rsid w:val="007960D8"/>
    <w:rsid w:val="00796F56"/>
    <w:rsid w:val="00796F66"/>
    <w:rsid w:val="00796FBE"/>
    <w:rsid w:val="007A00C7"/>
    <w:rsid w:val="007A0E6E"/>
    <w:rsid w:val="007A0EB5"/>
    <w:rsid w:val="007A3E87"/>
    <w:rsid w:val="007A4587"/>
    <w:rsid w:val="007A48DF"/>
    <w:rsid w:val="007A5209"/>
    <w:rsid w:val="007A5486"/>
    <w:rsid w:val="007A5940"/>
    <w:rsid w:val="007A5BC0"/>
    <w:rsid w:val="007A5BEE"/>
    <w:rsid w:val="007A755D"/>
    <w:rsid w:val="007B2460"/>
    <w:rsid w:val="007B2A99"/>
    <w:rsid w:val="007B30DE"/>
    <w:rsid w:val="007B4A93"/>
    <w:rsid w:val="007B6006"/>
    <w:rsid w:val="007B6BD7"/>
    <w:rsid w:val="007B7C44"/>
    <w:rsid w:val="007C08D9"/>
    <w:rsid w:val="007C327B"/>
    <w:rsid w:val="007D00F9"/>
    <w:rsid w:val="007D0392"/>
    <w:rsid w:val="007D242A"/>
    <w:rsid w:val="007D4BDB"/>
    <w:rsid w:val="007D5488"/>
    <w:rsid w:val="007D5F7A"/>
    <w:rsid w:val="007D6BCB"/>
    <w:rsid w:val="007D7D4E"/>
    <w:rsid w:val="007D7E89"/>
    <w:rsid w:val="007E1725"/>
    <w:rsid w:val="007E269B"/>
    <w:rsid w:val="007E357C"/>
    <w:rsid w:val="007E3EAE"/>
    <w:rsid w:val="007E6489"/>
    <w:rsid w:val="007E6CA8"/>
    <w:rsid w:val="007F0FCB"/>
    <w:rsid w:val="007F1C74"/>
    <w:rsid w:val="007F3B14"/>
    <w:rsid w:val="007F493C"/>
    <w:rsid w:val="007F7020"/>
    <w:rsid w:val="00801D64"/>
    <w:rsid w:val="0080289F"/>
    <w:rsid w:val="00802EA9"/>
    <w:rsid w:val="00807518"/>
    <w:rsid w:val="00807638"/>
    <w:rsid w:val="0080790F"/>
    <w:rsid w:val="00815120"/>
    <w:rsid w:val="0081559E"/>
    <w:rsid w:val="00815D17"/>
    <w:rsid w:val="0081678B"/>
    <w:rsid w:val="00820181"/>
    <w:rsid w:val="0082075A"/>
    <w:rsid w:val="00820BE1"/>
    <w:rsid w:val="008217E0"/>
    <w:rsid w:val="00823227"/>
    <w:rsid w:val="00823EDE"/>
    <w:rsid w:val="00831673"/>
    <w:rsid w:val="00831BBE"/>
    <w:rsid w:val="0083742B"/>
    <w:rsid w:val="0084044A"/>
    <w:rsid w:val="00840ACB"/>
    <w:rsid w:val="0084151F"/>
    <w:rsid w:val="008452AE"/>
    <w:rsid w:val="008456E4"/>
    <w:rsid w:val="0084619E"/>
    <w:rsid w:val="00846A8D"/>
    <w:rsid w:val="00846FBC"/>
    <w:rsid w:val="00851D19"/>
    <w:rsid w:val="008523D1"/>
    <w:rsid w:val="008527F1"/>
    <w:rsid w:val="00852F02"/>
    <w:rsid w:val="0085308D"/>
    <w:rsid w:val="008561C0"/>
    <w:rsid w:val="00857C21"/>
    <w:rsid w:val="0086081C"/>
    <w:rsid w:val="00860F1D"/>
    <w:rsid w:val="008626D2"/>
    <w:rsid w:val="00863D4F"/>
    <w:rsid w:val="00864231"/>
    <w:rsid w:val="00866560"/>
    <w:rsid w:val="00866762"/>
    <w:rsid w:val="008669E1"/>
    <w:rsid w:val="008669FE"/>
    <w:rsid w:val="0087017B"/>
    <w:rsid w:val="008714F1"/>
    <w:rsid w:val="00871953"/>
    <w:rsid w:val="008734F0"/>
    <w:rsid w:val="0087395B"/>
    <w:rsid w:val="00874199"/>
    <w:rsid w:val="00874E26"/>
    <w:rsid w:val="00877C1C"/>
    <w:rsid w:val="00880032"/>
    <w:rsid w:val="00880C6E"/>
    <w:rsid w:val="008852CA"/>
    <w:rsid w:val="008856C1"/>
    <w:rsid w:val="00886A5B"/>
    <w:rsid w:val="00887D7B"/>
    <w:rsid w:val="0089561E"/>
    <w:rsid w:val="008970CA"/>
    <w:rsid w:val="008A1297"/>
    <w:rsid w:val="008A20B2"/>
    <w:rsid w:val="008A64C8"/>
    <w:rsid w:val="008B0822"/>
    <w:rsid w:val="008B0EE0"/>
    <w:rsid w:val="008B3C36"/>
    <w:rsid w:val="008B77FD"/>
    <w:rsid w:val="008B7B63"/>
    <w:rsid w:val="008C1B1C"/>
    <w:rsid w:val="008C3408"/>
    <w:rsid w:val="008C3C4E"/>
    <w:rsid w:val="008C7131"/>
    <w:rsid w:val="008C74B1"/>
    <w:rsid w:val="008D1DF4"/>
    <w:rsid w:val="008D6825"/>
    <w:rsid w:val="008E1320"/>
    <w:rsid w:val="008E3E98"/>
    <w:rsid w:val="008E453D"/>
    <w:rsid w:val="008E47DD"/>
    <w:rsid w:val="008E50BF"/>
    <w:rsid w:val="008E6CD4"/>
    <w:rsid w:val="008E6CEB"/>
    <w:rsid w:val="008F2053"/>
    <w:rsid w:val="008F2F6A"/>
    <w:rsid w:val="008F3FFA"/>
    <w:rsid w:val="008F469A"/>
    <w:rsid w:val="008F5AE5"/>
    <w:rsid w:val="008F6441"/>
    <w:rsid w:val="008F6728"/>
    <w:rsid w:val="00900795"/>
    <w:rsid w:val="00902A08"/>
    <w:rsid w:val="0090519F"/>
    <w:rsid w:val="00906BB9"/>
    <w:rsid w:val="00906DDA"/>
    <w:rsid w:val="009104C9"/>
    <w:rsid w:val="00910507"/>
    <w:rsid w:val="00912939"/>
    <w:rsid w:val="009139B0"/>
    <w:rsid w:val="00913EEB"/>
    <w:rsid w:val="009162AE"/>
    <w:rsid w:val="009164C9"/>
    <w:rsid w:val="00917D5B"/>
    <w:rsid w:val="00917EB3"/>
    <w:rsid w:val="00921252"/>
    <w:rsid w:val="00922CAF"/>
    <w:rsid w:val="0092334B"/>
    <w:rsid w:val="00923DEB"/>
    <w:rsid w:val="0092463B"/>
    <w:rsid w:val="00924AD0"/>
    <w:rsid w:val="009256CE"/>
    <w:rsid w:val="00925824"/>
    <w:rsid w:val="00926397"/>
    <w:rsid w:val="00926802"/>
    <w:rsid w:val="00926B29"/>
    <w:rsid w:val="00930A21"/>
    <w:rsid w:val="00932FAA"/>
    <w:rsid w:val="00932FB3"/>
    <w:rsid w:val="00933FDA"/>
    <w:rsid w:val="00934D2A"/>
    <w:rsid w:val="009357F3"/>
    <w:rsid w:val="00936D01"/>
    <w:rsid w:val="00941796"/>
    <w:rsid w:val="00941BC1"/>
    <w:rsid w:val="00942922"/>
    <w:rsid w:val="00943912"/>
    <w:rsid w:val="00945134"/>
    <w:rsid w:val="009462B9"/>
    <w:rsid w:val="00952262"/>
    <w:rsid w:val="00957668"/>
    <w:rsid w:val="0097137A"/>
    <w:rsid w:val="009730E5"/>
    <w:rsid w:val="009745B8"/>
    <w:rsid w:val="00974B7C"/>
    <w:rsid w:val="0097527C"/>
    <w:rsid w:val="00977271"/>
    <w:rsid w:val="0098046B"/>
    <w:rsid w:val="00981173"/>
    <w:rsid w:val="00982321"/>
    <w:rsid w:val="00983AE1"/>
    <w:rsid w:val="00985ECB"/>
    <w:rsid w:val="009942F6"/>
    <w:rsid w:val="00994548"/>
    <w:rsid w:val="009A1E2B"/>
    <w:rsid w:val="009A1EA5"/>
    <w:rsid w:val="009A3897"/>
    <w:rsid w:val="009A5995"/>
    <w:rsid w:val="009A796E"/>
    <w:rsid w:val="009B2B68"/>
    <w:rsid w:val="009B4442"/>
    <w:rsid w:val="009B47DA"/>
    <w:rsid w:val="009B4AFE"/>
    <w:rsid w:val="009B59C0"/>
    <w:rsid w:val="009B7488"/>
    <w:rsid w:val="009B7A40"/>
    <w:rsid w:val="009C03AB"/>
    <w:rsid w:val="009C2D5C"/>
    <w:rsid w:val="009C3442"/>
    <w:rsid w:val="009C433C"/>
    <w:rsid w:val="009C496E"/>
    <w:rsid w:val="009C586E"/>
    <w:rsid w:val="009C653C"/>
    <w:rsid w:val="009D04C3"/>
    <w:rsid w:val="009D0930"/>
    <w:rsid w:val="009D0BCF"/>
    <w:rsid w:val="009D3768"/>
    <w:rsid w:val="009D39C7"/>
    <w:rsid w:val="009D4CF3"/>
    <w:rsid w:val="009E0691"/>
    <w:rsid w:val="009E26BD"/>
    <w:rsid w:val="009E3CE2"/>
    <w:rsid w:val="009E5965"/>
    <w:rsid w:val="009E5F15"/>
    <w:rsid w:val="009E605F"/>
    <w:rsid w:val="009E6C24"/>
    <w:rsid w:val="009E70AE"/>
    <w:rsid w:val="009F3122"/>
    <w:rsid w:val="009F3A18"/>
    <w:rsid w:val="009F3BAE"/>
    <w:rsid w:val="009F633B"/>
    <w:rsid w:val="009F74A0"/>
    <w:rsid w:val="00A016A0"/>
    <w:rsid w:val="00A0267E"/>
    <w:rsid w:val="00A03D5D"/>
    <w:rsid w:val="00A056A9"/>
    <w:rsid w:val="00A06261"/>
    <w:rsid w:val="00A119CE"/>
    <w:rsid w:val="00A161D7"/>
    <w:rsid w:val="00A164FB"/>
    <w:rsid w:val="00A1748E"/>
    <w:rsid w:val="00A17841"/>
    <w:rsid w:val="00A20226"/>
    <w:rsid w:val="00A205CE"/>
    <w:rsid w:val="00A2196C"/>
    <w:rsid w:val="00A22F9A"/>
    <w:rsid w:val="00A239E0"/>
    <w:rsid w:val="00A2644E"/>
    <w:rsid w:val="00A27C33"/>
    <w:rsid w:val="00A3006F"/>
    <w:rsid w:val="00A30E89"/>
    <w:rsid w:val="00A32A53"/>
    <w:rsid w:val="00A33B70"/>
    <w:rsid w:val="00A41E40"/>
    <w:rsid w:val="00A43FE3"/>
    <w:rsid w:val="00A50257"/>
    <w:rsid w:val="00A51179"/>
    <w:rsid w:val="00A517EE"/>
    <w:rsid w:val="00A525F6"/>
    <w:rsid w:val="00A52E91"/>
    <w:rsid w:val="00A52F23"/>
    <w:rsid w:val="00A53AC2"/>
    <w:rsid w:val="00A5426D"/>
    <w:rsid w:val="00A54BE1"/>
    <w:rsid w:val="00A55DEA"/>
    <w:rsid w:val="00A60FF4"/>
    <w:rsid w:val="00A62E8C"/>
    <w:rsid w:val="00A63CBD"/>
    <w:rsid w:val="00A63D99"/>
    <w:rsid w:val="00A65C68"/>
    <w:rsid w:val="00A6603A"/>
    <w:rsid w:val="00A70CE9"/>
    <w:rsid w:val="00A71CF4"/>
    <w:rsid w:val="00A72761"/>
    <w:rsid w:val="00A72AE3"/>
    <w:rsid w:val="00A74E37"/>
    <w:rsid w:val="00A75BEB"/>
    <w:rsid w:val="00A76685"/>
    <w:rsid w:val="00A76DE1"/>
    <w:rsid w:val="00A80C8A"/>
    <w:rsid w:val="00A81552"/>
    <w:rsid w:val="00A84FAB"/>
    <w:rsid w:val="00A85F8C"/>
    <w:rsid w:val="00A866EF"/>
    <w:rsid w:val="00A91306"/>
    <w:rsid w:val="00A93B70"/>
    <w:rsid w:val="00A93DD5"/>
    <w:rsid w:val="00A9437D"/>
    <w:rsid w:val="00A96B89"/>
    <w:rsid w:val="00AA00FA"/>
    <w:rsid w:val="00AA15A6"/>
    <w:rsid w:val="00AA1D3A"/>
    <w:rsid w:val="00AA1F98"/>
    <w:rsid w:val="00AA2219"/>
    <w:rsid w:val="00AA2489"/>
    <w:rsid w:val="00AA46A4"/>
    <w:rsid w:val="00AA4C41"/>
    <w:rsid w:val="00AA5048"/>
    <w:rsid w:val="00AB064B"/>
    <w:rsid w:val="00AB0BBD"/>
    <w:rsid w:val="00AB0E81"/>
    <w:rsid w:val="00AB1DB6"/>
    <w:rsid w:val="00AB4095"/>
    <w:rsid w:val="00AB7BCC"/>
    <w:rsid w:val="00AC1A34"/>
    <w:rsid w:val="00AC3018"/>
    <w:rsid w:val="00AC3059"/>
    <w:rsid w:val="00AC4973"/>
    <w:rsid w:val="00AC70DC"/>
    <w:rsid w:val="00AD0754"/>
    <w:rsid w:val="00AD0C37"/>
    <w:rsid w:val="00AD11D6"/>
    <w:rsid w:val="00AD3260"/>
    <w:rsid w:val="00AD4FA3"/>
    <w:rsid w:val="00AE0F18"/>
    <w:rsid w:val="00AE256E"/>
    <w:rsid w:val="00AE2C69"/>
    <w:rsid w:val="00AE349F"/>
    <w:rsid w:val="00AE6A97"/>
    <w:rsid w:val="00AE7C44"/>
    <w:rsid w:val="00AF4538"/>
    <w:rsid w:val="00AF4C32"/>
    <w:rsid w:val="00AF67E8"/>
    <w:rsid w:val="00AF736B"/>
    <w:rsid w:val="00B12109"/>
    <w:rsid w:val="00B124B3"/>
    <w:rsid w:val="00B15F6D"/>
    <w:rsid w:val="00B1685F"/>
    <w:rsid w:val="00B16BB3"/>
    <w:rsid w:val="00B21B79"/>
    <w:rsid w:val="00B24A63"/>
    <w:rsid w:val="00B26B32"/>
    <w:rsid w:val="00B27DC6"/>
    <w:rsid w:val="00B30A1E"/>
    <w:rsid w:val="00B33A71"/>
    <w:rsid w:val="00B35422"/>
    <w:rsid w:val="00B35D81"/>
    <w:rsid w:val="00B42212"/>
    <w:rsid w:val="00B46698"/>
    <w:rsid w:val="00B474FF"/>
    <w:rsid w:val="00B5263D"/>
    <w:rsid w:val="00B5275B"/>
    <w:rsid w:val="00B55737"/>
    <w:rsid w:val="00B5756B"/>
    <w:rsid w:val="00B62446"/>
    <w:rsid w:val="00B625E1"/>
    <w:rsid w:val="00B64F8B"/>
    <w:rsid w:val="00B65EBB"/>
    <w:rsid w:val="00B66293"/>
    <w:rsid w:val="00B67AB4"/>
    <w:rsid w:val="00B70761"/>
    <w:rsid w:val="00B70BCC"/>
    <w:rsid w:val="00B71518"/>
    <w:rsid w:val="00B716F7"/>
    <w:rsid w:val="00B71D95"/>
    <w:rsid w:val="00B738EF"/>
    <w:rsid w:val="00B7583C"/>
    <w:rsid w:val="00B76593"/>
    <w:rsid w:val="00B76BE0"/>
    <w:rsid w:val="00B80D8E"/>
    <w:rsid w:val="00B80FA1"/>
    <w:rsid w:val="00B8161A"/>
    <w:rsid w:val="00B83361"/>
    <w:rsid w:val="00B847E7"/>
    <w:rsid w:val="00B8562D"/>
    <w:rsid w:val="00B865C9"/>
    <w:rsid w:val="00B86929"/>
    <w:rsid w:val="00B91815"/>
    <w:rsid w:val="00B91B30"/>
    <w:rsid w:val="00B91C1E"/>
    <w:rsid w:val="00B91D3C"/>
    <w:rsid w:val="00B920D6"/>
    <w:rsid w:val="00B924E2"/>
    <w:rsid w:val="00B92FFD"/>
    <w:rsid w:val="00B94012"/>
    <w:rsid w:val="00B94C90"/>
    <w:rsid w:val="00B96568"/>
    <w:rsid w:val="00B9662A"/>
    <w:rsid w:val="00B96BA2"/>
    <w:rsid w:val="00BA1091"/>
    <w:rsid w:val="00BA7A89"/>
    <w:rsid w:val="00BB08EB"/>
    <w:rsid w:val="00BB1F6E"/>
    <w:rsid w:val="00BB2582"/>
    <w:rsid w:val="00BB2C07"/>
    <w:rsid w:val="00BC6082"/>
    <w:rsid w:val="00BC66E0"/>
    <w:rsid w:val="00BC713F"/>
    <w:rsid w:val="00BC7B88"/>
    <w:rsid w:val="00BD0B72"/>
    <w:rsid w:val="00BD105D"/>
    <w:rsid w:val="00BD1BEF"/>
    <w:rsid w:val="00BD1C0A"/>
    <w:rsid w:val="00BD3082"/>
    <w:rsid w:val="00BD3CAB"/>
    <w:rsid w:val="00BD3D43"/>
    <w:rsid w:val="00BD4301"/>
    <w:rsid w:val="00BD4918"/>
    <w:rsid w:val="00BD495E"/>
    <w:rsid w:val="00BD64D8"/>
    <w:rsid w:val="00BD7143"/>
    <w:rsid w:val="00BE07FA"/>
    <w:rsid w:val="00BE201C"/>
    <w:rsid w:val="00BE3CA9"/>
    <w:rsid w:val="00BE570B"/>
    <w:rsid w:val="00BE644F"/>
    <w:rsid w:val="00BF00BD"/>
    <w:rsid w:val="00BF1983"/>
    <w:rsid w:val="00BF2BD2"/>
    <w:rsid w:val="00BF363D"/>
    <w:rsid w:val="00BF3E93"/>
    <w:rsid w:val="00BF7B1B"/>
    <w:rsid w:val="00C0133A"/>
    <w:rsid w:val="00C0388E"/>
    <w:rsid w:val="00C04802"/>
    <w:rsid w:val="00C04D89"/>
    <w:rsid w:val="00C11AB1"/>
    <w:rsid w:val="00C121D0"/>
    <w:rsid w:val="00C151BF"/>
    <w:rsid w:val="00C15854"/>
    <w:rsid w:val="00C15872"/>
    <w:rsid w:val="00C17866"/>
    <w:rsid w:val="00C200D1"/>
    <w:rsid w:val="00C21037"/>
    <w:rsid w:val="00C33CC2"/>
    <w:rsid w:val="00C36703"/>
    <w:rsid w:val="00C4026E"/>
    <w:rsid w:val="00C439D9"/>
    <w:rsid w:val="00C44D9A"/>
    <w:rsid w:val="00C462A2"/>
    <w:rsid w:val="00C47A1D"/>
    <w:rsid w:val="00C50857"/>
    <w:rsid w:val="00C56B65"/>
    <w:rsid w:val="00C57E77"/>
    <w:rsid w:val="00C61140"/>
    <w:rsid w:val="00C611F0"/>
    <w:rsid w:val="00C625B6"/>
    <w:rsid w:val="00C62C7C"/>
    <w:rsid w:val="00C63EF9"/>
    <w:rsid w:val="00C6424A"/>
    <w:rsid w:val="00C6578F"/>
    <w:rsid w:val="00C65BFC"/>
    <w:rsid w:val="00C707FE"/>
    <w:rsid w:val="00C72B08"/>
    <w:rsid w:val="00C72D1D"/>
    <w:rsid w:val="00C72F03"/>
    <w:rsid w:val="00C73255"/>
    <w:rsid w:val="00C7478F"/>
    <w:rsid w:val="00C74E9C"/>
    <w:rsid w:val="00C77152"/>
    <w:rsid w:val="00C81B0D"/>
    <w:rsid w:val="00C83B11"/>
    <w:rsid w:val="00C84CE2"/>
    <w:rsid w:val="00C85EE8"/>
    <w:rsid w:val="00C90499"/>
    <w:rsid w:val="00C91AF1"/>
    <w:rsid w:val="00C920C0"/>
    <w:rsid w:val="00C93E49"/>
    <w:rsid w:val="00C94589"/>
    <w:rsid w:val="00C95D90"/>
    <w:rsid w:val="00C96389"/>
    <w:rsid w:val="00CA111C"/>
    <w:rsid w:val="00CA284B"/>
    <w:rsid w:val="00CA4BB0"/>
    <w:rsid w:val="00CA5861"/>
    <w:rsid w:val="00CA62BB"/>
    <w:rsid w:val="00CB2A57"/>
    <w:rsid w:val="00CB38EE"/>
    <w:rsid w:val="00CB4DB5"/>
    <w:rsid w:val="00CB567B"/>
    <w:rsid w:val="00CB7E43"/>
    <w:rsid w:val="00CC0717"/>
    <w:rsid w:val="00CC16BF"/>
    <w:rsid w:val="00CC4334"/>
    <w:rsid w:val="00CC4DF5"/>
    <w:rsid w:val="00CD0248"/>
    <w:rsid w:val="00CD08E5"/>
    <w:rsid w:val="00CD0FEC"/>
    <w:rsid w:val="00CD310D"/>
    <w:rsid w:val="00CD5AC5"/>
    <w:rsid w:val="00CD7361"/>
    <w:rsid w:val="00CE15CF"/>
    <w:rsid w:val="00CE1D67"/>
    <w:rsid w:val="00CE37D3"/>
    <w:rsid w:val="00CE5F0D"/>
    <w:rsid w:val="00CE60B9"/>
    <w:rsid w:val="00CE7694"/>
    <w:rsid w:val="00CF0427"/>
    <w:rsid w:val="00CF17A8"/>
    <w:rsid w:val="00CF1DC4"/>
    <w:rsid w:val="00CF2039"/>
    <w:rsid w:val="00CF3795"/>
    <w:rsid w:val="00CF4CE3"/>
    <w:rsid w:val="00CF4F0E"/>
    <w:rsid w:val="00D01127"/>
    <w:rsid w:val="00D018B4"/>
    <w:rsid w:val="00D0534B"/>
    <w:rsid w:val="00D070EE"/>
    <w:rsid w:val="00D1022D"/>
    <w:rsid w:val="00D1063C"/>
    <w:rsid w:val="00D12D5B"/>
    <w:rsid w:val="00D146D6"/>
    <w:rsid w:val="00D14FD8"/>
    <w:rsid w:val="00D16624"/>
    <w:rsid w:val="00D17098"/>
    <w:rsid w:val="00D17875"/>
    <w:rsid w:val="00D2147C"/>
    <w:rsid w:val="00D219A5"/>
    <w:rsid w:val="00D2232D"/>
    <w:rsid w:val="00D2415D"/>
    <w:rsid w:val="00D27BC9"/>
    <w:rsid w:val="00D318E2"/>
    <w:rsid w:val="00D31B7A"/>
    <w:rsid w:val="00D31BBD"/>
    <w:rsid w:val="00D32525"/>
    <w:rsid w:val="00D3381A"/>
    <w:rsid w:val="00D36C2E"/>
    <w:rsid w:val="00D37A05"/>
    <w:rsid w:val="00D4335F"/>
    <w:rsid w:val="00D47B57"/>
    <w:rsid w:val="00D50572"/>
    <w:rsid w:val="00D52680"/>
    <w:rsid w:val="00D53A3C"/>
    <w:rsid w:val="00D543D3"/>
    <w:rsid w:val="00D54660"/>
    <w:rsid w:val="00D55582"/>
    <w:rsid w:val="00D55DDB"/>
    <w:rsid w:val="00D572D8"/>
    <w:rsid w:val="00D60EC4"/>
    <w:rsid w:val="00D613BB"/>
    <w:rsid w:val="00D61ADB"/>
    <w:rsid w:val="00D61D46"/>
    <w:rsid w:val="00D6209B"/>
    <w:rsid w:val="00D649EC"/>
    <w:rsid w:val="00D64E4C"/>
    <w:rsid w:val="00D70751"/>
    <w:rsid w:val="00D73029"/>
    <w:rsid w:val="00D7434E"/>
    <w:rsid w:val="00D74961"/>
    <w:rsid w:val="00D76BAF"/>
    <w:rsid w:val="00D776D6"/>
    <w:rsid w:val="00D77A86"/>
    <w:rsid w:val="00D77D74"/>
    <w:rsid w:val="00D800D1"/>
    <w:rsid w:val="00D80349"/>
    <w:rsid w:val="00D81939"/>
    <w:rsid w:val="00D844AD"/>
    <w:rsid w:val="00D8486F"/>
    <w:rsid w:val="00D84ED6"/>
    <w:rsid w:val="00D8505F"/>
    <w:rsid w:val="00D86AF3"/>
    <w:rsid w:val="00D87714"/>
    <w:rsid w:val="00D939D2"/>
    <w:rsid w:val="00D93AA2"/>
    <w:rsid w:val="00DA1500"/>
    <w:rsid w:val="00DA1E3B"/>
    <w:rsid w:val="00DA2E15"/>
    <w:rsid w:val="00DA2E2B"/>
    <w:rsid w:val="00DA4B14"/>
    <w:rsid w:val="00DA4F10"/>
    <w:rsid w:val="00DA5F07"/>
    <w:rsid w:val="00DA64EF"/>
    <w:rsid w:val="00DA6623"/>
    <w:rsid w:val="00DA69EA"/>
    <w:rsid w:val="00DB068D"/>
    <w:rsid w:val="00DB57E7"/>
    <w:rsid w:val="00DB5CE3"/>
    <w:rsid w:val="00DC092A"/>
    <w:rsid w:val="00DC0D29"/>
    <w:rsid w:val="00DC107E"/>
    <w:rsid w:val="00DC1E39"/>
    <w:rsid w:val="00DC2BA5"/>
    <w:rsid w:val="00DC4040"/>
    <w:rsid w:val="00DC45BD"/>
    <w:rsid w:val="00DC5063"/>
    <w:rsid w:val="00DD10ED"/>
    <w:rsid w:val="00DD147A"/>
    <w:rsid w:val="00DD237B"/>
    <w:rsid w:val="00DD4075"/>
    <w:rsid w:val="00DD51DC"/>
    <w:rsid w:val="00DD7F0E"/>
    <w:rsid w:val="00DE08F2"/>
    <w:rsid w:val="00DE0A54"/>
    <w:rsid w:val="00DE4746"/>
    <w:rsid w:val="00DE5FA0"/>
    <w:rsid w:val="00DE755B"/>
    <w:rsid w:val="00DF007A"/>
    <w:rsid w:val="00DF2379"/>
    <w:rsid w:val="00DF3917"/>
    <w:rsid w:val="00DF3EB5"/>
    <w:rsid w:val="00DF41DA"/>
    <w:rsid w:val="00DF488C"/>
    <w:rsid w:val="00DF5F08"/>
    <w:rsid w:val="00DF7C6E"/>
    <w:rsid w:val="00E038DA"/>
    <w:rsid w:val="00E06E54"/>
    <w:rsid w:val="00E070EE"/>
    <w:rsid w:val="00E1124F"/>
    <w:rsid w:val="00E13B7D"/>
    <w:rsid w:val="00E1612F"/>
    <w:rsid w:val="00E1652E"/>
    <w:rsid w:val="00E173D9"/>
    <w:rsid w:val="00E17A34"/>
    <w:rsid w:val="00E204AD"/>
    <w:rsid w:val="00E20B0C"/>
    <w:rsid w:val="00E21508"/>
    <w:rsid w:val="00E21556"/>
    <w:rsid w:val="00E216BA"/>
    <w:rsid w:val="00E21FA0"/>
    <w:rsid w:val="00E23521"/>
    <w:rsid w:val="00E2362D"/>
    <w:rsid w:val="00E2473B"/>
    <w:rsid w:val="00E265E7"/>
    <w:rsid w:val="00E26946"/>
    <w:rsid w:val="00E278E7"/>
    <w:rsid w:val="00E27B34"/>
    <w:rsid w:val="00E331D8"/>
    <w:rsid w:val="00E340BF"/>
    <w:rsid w:val="00E34A11"/>
    <w:rsid w:val="00E40016"/>
    <w:rsid w:val="00E4056B"/>
    <w:rsid w:val="00E40A52"/>
    <w:rsid w:val="00E41D54"/>
    <w:rsid w:val="00E44A7D"/>
    <w:rsid w:val="00E45108"/>
    <w:rsid w:val="00E45948"/>
    <w:rsid w:val="00E45BD7"/>
    <w:rsid w:val="00E46AB1"/>
    <w:rsid w:val="00E474DA"/>
    <w:rsid w:val="00E50E40"/>
    <w:rsid w:val="00E5290D"/>
    <w:rsid w:val="00E54382"/>
    <w:rsid w:val="00E556D6"/>
    <w:rsid w:val="00E55E53"/>
    <w:rsid w:val="00E601AA"/>
    <w:rsid w:val="00E61E43"/>
    <w:rsid w:val="00E72DFC"/>
    <w:rsid w:val="00E74D80"/>
    <w:rsid w:val="00E766FE"/>
    <w:rsid w:val="00E77EB2"/>
    <w:rsid w:val="00E81CA2"/>
    <w:rsid w:val="00E826FD"/>
    <w:rsid w:val="00E84F48"/>
    <w:rsid w:val="00E8678D"/>
    <w:rsid w:val="00E9170F"/>
    <w:rsid w:val="00E9329C"/>
    <w:rsid w:val="00E95669"/>
    <w:rsid w:val="00E95FDA"/>
    <w:rsid w:val="00E960B0"/>
    <w:rsid w:val="00E97835"/>
    <w:rsid w:val="00EA11FE"/>
    <w:rsid w:val="00EA475E"/>
    <w:rsid w:val="00EA5C2D"/>
    <w:rsid w:val="00EA63A7"/>
    <w:rsid w:val="00EA6CBE"/>
    <w:rsid w:val="00EA6EEE"/>
    <w:rsid w:val="00EA7EEC"/>
    <w:rsid w:val="00EB0D57"/>
    <w:rsid w:val="00EB21FF"/>
    <w:rsid w:val="00EB259C"/>
    <w:rsid w:val="00EB27FF"/>
    <w:rsid w:val="00EB3370"/>
    <w:rsid w:val="00EB3520"/>
    <w:rsid w:val="00EB5A3A"/>
    <w:rsid w:val="00EB5EB4"/>
    <w:rsid w:val="00EC1E87"/>
    <w:rsid w:val="00EC3373"/>
    <w:rsid w:val="00EC448D"/>
    <w:rsid w:val="00EC74A1"/>
    <w:rsid w:val="00EC7D54"/>
    <w:rsid w:val="00ED055B"/>
    <w:rsid w:val="00ED1051"/>
    <w:rsid w:val="00ED19DE"/>
    <w:rsid w:val="00ED1BB9"/>
    <w:rsid w:val="00ED2745"/>
    <w:rsid w:val="00ED2E01"/>
    <w:rsid w:val="00ED370A"/>
    <w:rsid w:val="00ED7775"/>
    <w:rsid w:val="00EE2481"/>
    <w:rsid w:val="00EE28E8"/>
    <w:rsid w:val="00EE305B"/>
    <w:rsid w:val="00EE530D"/>
    <w:rsid w:val="00EF15D9"/>
    <w:rsid w:val="00EF1F55"/>
    <w:rsid w:val="00EF4502"/>
    <w:rsid w:val="00EF6527"/>
    <w:rsid w:val="00EF7F2B"/>
    <w:rsid w:val="00F00813"/>
    <w:rsid w:val="00F014EE"/>
    <w:rsid w:val="00F015AD"/>
    <w:rsid w:val="00F023B8"/>
    <w:rsid w:val="00F02882"/>
    <w:rsid w:val="00F0379C"/>
    <w:rsid w:val="00F04F6C"/>
    <w:rsid w:val="00F0657C"/>
    <w:rsid w:val="00F105C9"/>
    <w:rsid w:val="00F1209A"/>
    <w:rsid w:val="00F14CF3"/>
    <w:rsid w:val="00F15CC7"/>
    <w:rsid w:val="00F16B58"/>
    <w:rsid w:val="00F22DE9"/>
    <w:rsid w:val="00F251AC"/>
    <w:rsid w:val="00F252FE"/>
    <w:rsid w:val="00F25CFF"/>
    <w:rsid w:val="00F3258F"/>
    <w:rsid w:val="00F33A88"/>
    <w:rsid w:val="00F366B2"/>
    <w:rsid w:val="00F366FF"/>
    <w:rsid w:val="00F3739A"/>
    <w:rsid w:val="00F377E1"/>
    <w:rsid w:val="00F37B61"/>
    <w:rsid w:val="00F37D64"/>
    <w:rsid w:val="00F42E5E"/>
    <w:rsid w:val="00F44679"/>
    <w:rsid w:val="00F46649"/>
    <w:rsid w:val="00F469F2"/>
    <w:rsid w:val="00F46C07"/>
    <w:rsid w:val="00F46F1D"/>
    <w:rsid w:val="00F50EFE"/>
    <w:rsid w:val="00F50F18"/>
    <w:rsid w:val="00F51157"/>
    <w:rsid w:val="00F53132"/>
    <w:rsid w:val="00F538BD"/>
    <w:rsid w:val="00F5455A"/>
    <w:rsid w:val="00F54C5F"/>
    <w:rsid w:val="00F55B2D"/>
    <w:rsid w:val="00F576AF"/>
    <w:rsid w:val="00F57FF5"/>
    <w:rsid w:val="00F61A0D"/>
    <w:rsid w:val="00F628A4"/>
    <w:rsid w:val="00F62DE7"/>
    <w:rsid w:val="00F65799"/>
    <w:rsid w:val="00F65CC9"/>
    <w:rsid w:val="00F660F1"/>
    <w:rsid w:val="00F67B4C"/>
    <w:rsid w:val="00F7060F"/>
    <w:rsid w:val="00F70696"/>
    <w:rsid w:val="00F709CE"/>
    <w:rsid w:val="00F73CBC"/>
    <w:rsid w:val="00F76939"/>
    <w:rsid w:val="00F81555"/>
    <w:rsid w:val="00F82344"/>
    <w:rsid w:val="00F83E71"/>
    <w:rsid w:val="00F85DE2"/>
    <w:rsid w:val="00F9009B"/>
    <w:rsid w:val="00F90FC5"/>
    <w:rsid w:val="00F91AB6"/>
    <w:rsid w:val="00F920F2"/>
    <w:rsid w:val="00F94106"/>
    <w:rsid w:val="00F9547F"/>
    <w:rsid w:val="00F954BF"/>
    <w:rsid w:val="00F9753B"/>
    <w:rsid w:val="00F976F6"/>
    <w:rsid w:val="00FA0808"/>
    <w:rsid w:val="00FA110B"/>
    <w:rsid w:val="00FA5BE5"/>
    <w:rsid w:val="00FA6AF5"/>
    <w:rsid w:val="00FA7914"/>
    <w:rsid w:val="00FA7DC6"/>
    <w:rsid w:val="00FB164F"/>
    <w:rsid w:val="00FB2877"/>
    <w:rsid w:val="00FB38F6"/>
    <w:rsid w:val="00FB585C"/>
    <w:rsid w:val="00FB5B42"/>
    <w:rsid w:val="00FB64F6"/>
    <w:rsid w:val="00FB6616"/>
    <w:rsid w:val="00FB746C"/>
    <w:rsid w:val="00FB7C54"/>
    <w:rsid w:val="00FC1152"/>
    <w:rsid w:val="00FC250F"/>
    <w:rsid w:val="00FC35B2"/>
    <w:rsid w:val="00FC40D5"/>
    <w:rsid w:val="00FC4626"/>
    <w:rsid w:val="00FC4CA7"/>
    <w:rsid w:val="00FC4E91"/>
    <w:rsid w:val="00FC709D"/>
    <w:rsid w:val="00FC778F"/>
    <w:rsid w:val="00FD073B"/>
    <w:rsid w:val="00FD0ED4"/>
    <w:rsid w:val="00FD1404"/>
    <w:rsid w:val="00FD4A49"/>
    <w:rsid w:val="00FD7AFB"/>
    <w:rsid w:val="00FD7F77"/>
    <w:rsid w:val="00FE0F7B"/>
    <w:rsid w:val="00FE3BDC"/>
    <w:rsid w:val="00FE6B3F"/>
    <w:rsid w:val="00FE6B61"/>
    <w:rsid w:val="00FF2054"/>
    <w:rsid w:val="00FF482F"/>
    <w:rsid w:val="00FF4F35"/>
    <w:rsid w:val="00FF4FBC"/>
    <w:rsid w:val="00FF6A36"/>
    <w:rsid w:val="00FF71E8"/>
    <w:rsid w:val="0278373B"/>
    <w:rsid w:val="0294B282"/>
    <w:rsid w:val="02953085"/>
    <w:rsid w:val="03489E69"/>
    <w:rsid w:val="0595DF45"/>
    <w:rsid w:val="06BC237C"/>
    <w:rsid w:val="074761EB"/>
    <w:rsid w:val="07902C83"/>
    <w:rsid w:val="08D23BF8"/>
    <w:rsid w:val="0BD4F0BF"/>
    <w:rsid w:val="0E1F3DAA"/>
    <w:rsid w:val="1B007805"/>
    <w:rsid w:val="1CABC4FE"/>
    <w:rsid w:val="1DE3579E"/>
    <w:rsid w:val="2BB520AC"/>
    <w:rsid w:val="2ED2C3DF"/>
    <w:rsid w:val="385122BC"/>
    <w:rsid w:val="4502E03C"/>
    <w:rsid w:val="459407AC"/>
    <w:rsid w:val="479F04D1"/>
    <w:rsid w:val="4A3F2D7F"/>
    <w:rsid w:val="5015806E"/>
    <w:rsid w:val="50CC603F"/>
    <w:rsid w:val="5269476A"/>
    <w:rsid w:val="54009E15"/>
    <w:rsid w:val="54B91FEF"/>
    <w:rsid w:val="57CBAEB2"/>
    <w:rsid w:val="59BE6A00"/>
    <w:rsid w:val="5CE2B2CD"/>
    <w:rsid w:val="60ECF59D"/>
    <w:rsid w:val="616B9065"/>
    <w:rsid w:val="65920426"/>
    <w:rsid w:val="66B9E42E"/>
    <w:rsid w:val="66D27B9C"/>
    <w:rsid w:val="6919B67F"/>
    <w:rsid w:val="6A6A83A5"/>
    <w:rsid w:val="6BA17964"/>
    <w:rsid w:val="6BFEC0C0"/>
    <w:rsid w:val="7084CC09"/>
    <w:rsid w:val="71143848"/>
    <w:rsid w:val="72DA1998"/>
    <w:rsid w:val="759892E1"/>
    <w:rsid w:val="7734E671"/>
    <w:rsid w:val="7751DFED"/>
    <w:rsid w:val="7BF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5D56A"/>
  <w15:chartTrackingRefBased/>
  <w15:docId w15:val="{252BB896-5721-4E01-8625-B84DD134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87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5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7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43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43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A12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5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5737"/>
    <w:rPr>
      <w:rFonts w:ascii="Cambria" w:hAnsi="Cambria"/>
    </w:rPr>
  </w:style>
  <w:style w:type="paragraph" w:styleId="Bunntekst">
    <w:name w:val="footer"/>
    <w:basedOn w:val="Normal"/>
    <w:link w:val="BunntekstTegn"/>
    <w:uiPriority w:val="99"/>
    <w:unhideWhenUsed/>
    <w:rsid w:val="00B5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5737"/>
    <w:rPr>
      <w:rFonts w:ascii="Cambria" w:hAnsi="Cambri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5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55737"/>
    <w:pPr>
      <w:ind w:left="720"/>
      <w:contextualSpacing/>
    </w:pPr>
  </w:style>
  <w:style w:type="paragraph" w:customStyle="1" w:styleId="Default">
    <w:name w:val="Default"/>
    <w:rsid w:val="00B55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58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BA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A1091"/>
  </w:style>
  <w:style w:type="character" w:customStyle="1" w:styleId="spellingerror">
    <w:name w:val="spellingerror"/>
    <w:basedOn w:val="Standardskriftforavsnitt"/>
    <w:rsid w:val="00BA1091"/>
  </w:style>
  <w:style w:type="character" w:customStyle="1" w:styleId="eop">
    <w:name w:val="eop"/>
    <w:basedOn w:val="Standardskriftforavsnitt"/>
    <w:rsid w:val="00BA1091"/>
  </w:style>
  <w:style w:type="character" w:styleId="Merknadsreferanse">
    <w:name w:val="annotation reference"/>
    <w:basedOn w:val="Standardskriftforavsnitt"/>
    <w:uiPriority w:val="99"/>
    <w:semiHidden/>
    <w:unhideWhenUsed/>
    <w:rsid w:val="004146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1462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1462E"/>
    <w:rPr>
      <w:rFonts w:ascii="Cambria" w:hAnsi="Cambr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46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462E"/>
    <w:rPr>
      <w:rFonts w:ascii="Cambria" w:hAnsi="Cambria"/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76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43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C43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genmellomrom">
    <w:name w:val="No Spacing"/>
    <w:uiPriority w:val="1"/>
    <w:qFormat/>
    <w:rsid w:val="00ED7775"/>
    <w:pPr>
      <w:spacing w:after="0" w:line="240" w:lineRule="auto"/>
    </w:pPr>
    <w:rPr>
      <w:rFonts w:ascii="Cambria" w:hAnsi="Cambria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A12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9773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97738"/>
    <w:rPr>
      <w:rFonts w:ascii="Cambria" w:hAnsi="Cambr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97738"/>
    <w:rPr>
      <w:vertAlign w:val="superscript"/>
    </w:rPr>
  </w:style>
  <w:style w:type="paragraph" w:styleId="Revisjon">
    <w:name w:val="Revision"/>
    <w:hidden/>
    <w:uiPriority w:val="99"/>
    <w:semiHidden/>
    <w:rsid w:val="00A96B89"/>
    <w:pPr>
      <w:spacing w:after="0" w:line="240" w:lineRule="auto"/>
    </w:pPr>
    <w:rPr>
      <w:rFonts w:ascii="Cambria" w:hAnsi="Cambria"/>
    </w:rPr>
  </w:style>
  <w:style w:type="character" w:styleId="Hyperkobling">
    <w:name w:val="Hyperlink"/>
    <w:basedOn w:val="Standardskriftforavsnitt"/>
    <w:uiPriority w:val="99"/>
    <w:unhideWhenUsed/>
    <w:rsid w:val="009576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7668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616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hr.no/_f/p1/i22fc266b-7e86-4bff-8442-e55da0ed08f3/versjon-b-i-separate-retningslinjer-vitenskapelig-ph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ffee82-ae1a-46a4-b7f1-95396bce293d">
      <UserInfo>
        <DisplayName>Ågot Aakra</DisplayName>
        <AccountId>20</AccountId>
        <AccountType/>
      </UserInfo>
    </SharedWithUsers>
    <Datoogklokkeslett xmlns="176d2038-4973-4717-8a38-cff1f3611a3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DA730BFB4B408E1B8139F0CA4343" ma:contentTypeVersion="11" ma:contentTypeDescription="Create a new document." ma:contentTypeScope="" ma:versionID="573f696abc584a24d237c4b2fd396114">
  <xsd:schema xmlns:xsd="http://www.w3.org/2001/XMLSchema" xmlns:xs="http://www.w3.org/2001/XMLSchema" xmlns:p="http://schemas.microsoft.com/office/2006/metadata/properties" xmlns:ns2="176d2038-4973-4717-8a38-cff1f3611a38" xmlns:ns3="3dffee82-ae1a-46a4-b7f1-95396bce293d" targetNamespace="http://schemas.microsoft.com/office/2006/metadata/properties" ma:root="true" ma:fieldsID="0242928739767a892abac3140b0ba1cf" ns2:_="" ns3:_="">
    <xsd:import namespace="176d2038-4973-4717-8a38-cff1f3611a38"/>
    <xsd:import namespace="3dffee82-ae1a-46a4-b7f1-95396bce2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oogklokkeslet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2038-4973-4717-8a38-cff1f361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ogklokkeslett" ma:index="14" nillable="true" ma:displayName="Dato og klokkeslett" ma:format="DateTime" ma:internalName="Datoogklokkeslett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ee82-ae1a-46a4-b7f1-95396bce2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E7F79-B38C-44B3-8097-4DA9DE9D24EF}">
  <ds:schemaRefs>
    <ds:schemaRef ds:uri="http://schemas.microsoft.com/office/2006/metadata/properties"/>
    <ds:schemaRef ds:uri="http://schemas.microsoft.com/office/infopath/2007/PartnerControls"/>
    <ds:schemaRef ds:uri="3dffee82-ae1a-46a4-b7f1-95396bce293d"/>
    <ds:schemaRef ds:uri="176d2038-4973-4717-8a38-cff1f3611a38"/>
  </ds:schemaRefs>
</ds:datastoreItem>
</file>

<file path=customXml/itemProps2.xml><?xml version="1.0" encoding="utf-8"?>
<ds:datastoreItem xmlns:ds="http://schemas.openxmlformats.org/officeDocument/2006/customXml" ds:itemID="{3903FAE5-70CC-4DA7-8B53-01A2871FBF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751BF8-BC94-4435-8CA4-CA10B8921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d2038-4973-4717-8a38-cff1f3611a38"/>
    <ds:schemaRef ds:uri="3dffee82-ae1a-46a4-b7f1-95396bce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8A8F7-3620-4985-8D4F-43A811971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Trine Isaksen</cp:lastModifiedBy>
  <cp:revision>3</cp:revision>
  <dcterms:created xsi:type="dcterms:W3CDTF">2021-10-27T13:08:00Z</dcterms:created>
  <dcterms:modified xsi:type="dcterms:W3CDTF">2021-10-27T13:14:00Z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0x010100F2EFDA730BFB4B408E1B8139F0CA4343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2021-10-27T13:03:13Z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c23c9e8f-3430-426e-91d5-6c13b442295e</vt:lpwstr>
  </property>
  <property fmtid="{D5CDD505-2E9C-101B-9397-08002B2CF9AE}" pid="9" name="MSIP_Label_d0484126-3486-41a9-802e-7f1e2277276c_ContentBits">
    <vt:lpwstr>0</vt:lpwstr>
  </property>
</Properties>
</file>