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0" w:rsidRDefault="00801EA0"/>
    <w:p w:rsidR="00557D0D" w:rsidRDefault="00557D0D" w:rsidP="00557D0D">
      <w:pPr>
        <w:spacing w:after="0"/>
        <w:rPr>
          <w:rFonts w:ascii="Garamond" w:hAnsi="Garamond"/>
          <w:sz w:val="56"/>
          <w:szCs w:val="56"/>
          <w:lang w:val="nb-NO"/>
        </w:rPr>
      </w:pPr>
      <w:r w:rsidRPr="00AA285A">
        <w:rPr>
          <w:rFonts w:ascii="Garamond" w:hAnsi="Garamond"/>
          <w:b/>
          <w:sz w:val="56"/>
          <w:szCs w:val="56"/>
          <w:lang w:val="nb-NO"/>
        </w:rPr>
        <w:t xml:space="preserve">ROM for </w:t>
      </w:r>
      <w:proofErr w:type="gramStart"/>
      <w:r w:rsidRPr="00AA285A">
        <w:rPr>
          <w:rFonts w:ascii="Garamond" w:hAnsi="Garamond"/>
          <w:b/>
          <w:sz w:val="56"/>
          <w:szCs w:val="56"/>
          <w:lang w:val="nb-NO"/>
        </w:rPr>
        <w:t xml:space="preserve">HELHET </w:t>
      </w:r>
      <w:r w:rsidR="00C55ED6">
        <w:rPr>
          <w:rFonts w:ascii="Garamond" w:hAnsi="Garamond"/>
          <w:sz w:val="56"/>
          <w:szCs w:val="56"/>
          <w:lang w:val="nb-NO"/>
        </w:rPr>
        <w:t xml:space="preserve"> -</w:t>
      </w:r>
      <w:proofErr w:type="gramEnd"/>
      <w:r w:rsidR="00C55ED6">
        <w:rPr>
          <w:rFonts w:ascii="Garamond" w:hAnsi="Garamond"/>
          <w:sz w:val="56"/>
          <w:szCs w:val="56"/>
          <w:lang w:val="nb-NO"/>
        </w:rPr>
        <w:t xml:space="preserve">   våren 2017</w:t>
      </w:r>
    </w:p>
    <w:p w:rsidR="00A12F0B" w:rsidRPr="00372739" w:rsidRDefault="00A12F0B" w:rsidP="00557D0D">
      <w:pPr>
        <w:spacing w:after="0"/>
        <w:rPr>
          <w:lang w:val="nb-NO"/>
        </w:rPr>
      </w:pPr>
    </w:p>
    <w:p w:rsidR="00557D0D" w:rsidRPr="00372739" w:rsidRDefault="00A12F0B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B6242" wp14:editId="31B576B0">
                <wp:simplePos x="0" y="0"/>
                <wp:positionH relativeFrom="column">
                  <wp:posOffset>3210560</wp:posOffset>
                </wp:positionH>
                <wp:positionV relativeFrom="paragraph">
                  <wp:posOffset>12700</wp:posOffset>
                </wp:positionV>
                <wp:extent cx="3536315" cy="40976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409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D0D" w:rsidRPr="00AA285A" w:rsidRDefault="00557D0D" w:rsidP="00557D0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AA285A"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  <w:t xml:space="preserve">En av fem studenter </w:t>
                            </w:r>
                          </w:p>
                          <w:p w:rsidR="00557D0D" w:rsidRPr="00AA285A" w:rsidRDefault="00557D0D" w:rsidP="00557D0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AA285A"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  <w:t>strever psykisk</w:t>
                            </w:r>
                          </w:p>
                          <w:p w:rsidR="00557D0D" w:rsidRDefault="00557D0D" w:rsidP="00557D0D">
                            <w:pPr>
                              <w:spacing w:after="240"/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AA285A"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  <w:t>– er du en av dem?</w:t>
                            </w:r>
                          </w:p>
                          <w:p w:rsidR="00557D0D" w:rsidRDefault="00557D0D" w:rsidP="00557D0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D47E7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(som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er ensom, </w:t>
                            </w:r>
                            <w:r w:rsidR="00A12F0B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>deprimert,</w:t>
                            </w:r>
                          </w:p>
                          <w:p w:rsidR="00557D0D" w:rsidRPr="00AA285A" w:rsidRDefault="005A7E45" w:rsidP="00557D0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stresset, </w:t>
                            </w:r>
                            <w:r w:rsidR="00557D0D" w:rsidRPr="008D47E7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>har lav selvføle</w:t>
                            </w:r>
                            <w:r w:rsidR="00C55ED6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lse, </w:t>
                            </w:r>
                            <w:r w:rsidR="00557D0D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angst, </w:t>
                            </w:r>
                            <w:r w:rsidR="00557D0D" w:rsidRPr="008D47E7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>konsentrasjon</w:t>
                            </w:r>
                            <w:r w:rsidR="00557D0D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>s</w:t>
                            </w:r>
                            <w:r w:rsidR="00557D0D" w:rsidRPr="008D47E7">
                              <w:rPr>
                                <w:rFonts w:ascii="Garamond" w:hAnsi="Garamond"/>
                                <w:noProof/>
                                <w:sz w:val="40"/>
                                <w:szCs w:val="40"/>
                                <w:lang w:val="nb-NO"/>
                              </w:rPr>
                              <w:t xml:space="preserve">vansker, …) </w:t>
                            </w:r>
                          </w:p>
                          <w:p w:rsidR="00557D0D" w:rsidRPr="000564F9" w:rsidRDefault="00557D0D" w:rsidP="00C55ED6">
                            <w:pPr>
                              <w:spacing w:before="240" w:after="0"/>
                              <w:rPr>
                                <w:rFonts w:ascii="Garamond" w:hAnsi="Garamond"/>
                                <w:sz w:val="44"/>
                                <w:szCs w:val="44"/>
                                <w:lang w:val="nb-NO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44"/>
                                <w:szCs w:val="44"/>
                                <w:lang w:val="nb-NO"/>
                              </w:rPr>
                              <w:t>Da kan du delta i en gruppe der du får bruke kreative uttrykk til å gjøre en postitiv forandring i ditt liv</w:t>
                            </w:r>
                          </w:p>
                          <w:p w:rsidR="00557D0D" w:rsidRPr="00557D0D" w:rsidRDefault="00557D0D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6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8pt;margin-top:1pt;width:278.45pt;height:3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" stroked="f">
                <v:textbox>
                  <w:txbxContent>
                    <w:p w:rsidR="00557D0D" w:rsidRPr="00AA285A" w:rsidRDefault="00557D0D" w:rsidP="00557D0D">
                      <w:pPr>
                        <w:spacing w:after="0"/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</w:pPr>
                      <w:r w:rsidRPr="00AA285A"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  <w:t xml:space="preserve">En av fem studenter </w:t>
                      </w:r>
                    </w:p>
                    <w:p w:rsidR="00557D0D" w:rsidRPr="00AA285A" w:rsidRDefault="00557D0D" w:rsidP="00557D0D">
                      <w:pPr>
                        <w:spacing w:after="0"/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</w:pPr>
                      <w:r w:rsidRPr="00AA285A"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  <w:t>strever psykisk</w:t>
                      </w:r>
                    </w:p>
                    <w:p w:rsidR="00557D0D" w:rsidRDefault="00557D0D" w:rsidP="00557D0D">
                      <w:pPr>
                        <w:spacing w:after="240"/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</w:pPr>
                      <w:r w:rsidRPr="00AA285A"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  <w:t>– er du en av dem?</w:t>
                      </w:r>
                    </w:p>
                    <w:p w:rsidR="00557D0D" w:rsidRDefault="00557D0D" w:rsidP="00557D0D">
                      <w:pPr>
                        <w:spacing w:after="0"/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</w:pPr>
                      <w:r w:rsidRPr="008D47E7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(som </w:t>
                      </w:r>
                      <w:r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er ensom, </w:t>
                      </w:r>
                      <w:r w:rsidR="00A12F0B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>deprimert,</w:t>
                      </w:r>
                    </w:p>
                    <w:p w:rsidR="00557D0D" w:rsidRPr="00AA285A" w:rsidRDefault="005A7E45" w:rsidP="00557D0D">
                      <w:pPr>
                        <w:spacing w:after="0"/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stresset, </w:t>
                      </w:r>
                      <w:r w:rsidR="00557D0D" w:rsidRPr="008D47E7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>har lav selvføle</w:t>
                      </w:r>
                      <w:r w:rsidR="00C55ED6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lse, </w:t>
                      </w:r>
                      <w:r w:rsidR="00557D0D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angst, </w:t>
                      </w:r>
                      <w:r w:rsidR="00557D0D" w:rsidRPr="008D47E7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>konsentrasjon</w:t>
                      </w:r>
                      <w:r w:rsidR="00557D0D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>s</w:t>
                      </w:r>
                      <w:r w:rsidR="00557D0D" w:rsidRPr="008D47E7">
                        <w:rPr>
                          <w:rFonts w:ascii="Garamond" w:hAnsi="Garamond"/>
                          <w:noProof/>
                          <w:sz w:val="40"/>
                          <w:szCs w:val="40"/>
                          <w:lang w:val="nb-NO"/>
                        </w:rPr>
                        <w:t xml:space="preserve">vansker, …) </w:t>
                      </w:r>
                    </w:p>
                    <w:p w:rsidR="00557D0D" w:rsidRPr="000564F9" w:rsidRDefault="00557D0D" w:rsidP="00C55ED6">
                      <w:pPr>
                        <w:spacing w:before="240" w:after="0"/>
                        <w:rPr>
                          <w:rFonts w:ascii="Garamond" w:hAnsi="Garamond"/>
                          <w:sz w:val="44"/>
                          <w:szCs w:val="44"/>
                          <w:lang w:val="nb-NO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44"/>
                          <w:szCs w:val="44"/>
                          <w:lang w:val="nb-NO"/>
                        </w:rPr>
                        <w:t>Da kan du delta i en gruppe der du får bruke kreative uttrykk til å gjøre en postitiv forandring i ditt liv</w:t>
                      </w:r>
                    </w:p>
                    <w:p w:rsidR="00557D0D" w:rsidRPr="00557D0D" w:rsidRDefault="00557D0D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b-NO" w:eastAsia="nb-NO"/>
        </w:rPr>
        <w:drawing>
          <wp:inline distT="0" distB="0" distL="0" distR="0">
            <wp:extent cx="2677556" cy="4151004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56" cy="41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0E5" w:rsidRDefault="004460E5" w:rsidP="00A12F0B">
      <w:pPr>
        <w:spacing w:after="120"/>
        <w:rPr>
          <w:rFonts w:ascii="Garamond" w:hAnsi="Garamond"/>
          <w:b/>
          <w:sz w:val="28"/>
          <w:szCs w:val="28"/>
          <w:lang w:val="nb-NO"/>
        </w:rPr>
      </w:pPr>
    </w:p>
    <w:p w:rsidR="00557D0D" w:rsidRPr="00A12F0B" w:rsidRDefault="00557D0D" w:rsidP="00A12F0B">
      <w:pPr>
        <w:spacing w:after="120"/>
        <w:rPr>
          <w:rFonts w:ascii="Garamond" w:hAnsi="Garamond"/>
          <w:sz w:val="44"/>
          <w:szCs w:val="44"/>
          <w:lang w:val="nb-NO"/>
        </w:rPr>
      </w:pPr>
      <w:r w:rsidRPr="00966BAA">
        <w:rPr>
          <w:rFonts w:ascii="Garamond" w:hAnsi="Garamond"/>
          <w:b/>
          <w:sz w:val="28"/>
          <w:szCs w:val="28"/>
          <w:lang w:val="nb-NO"/>
        </w:rPr>
        <w:t>Opplegg</w:t>
      </w:r>
    </w:p>
    <w:p w:rsidR="00557D0D" w:rsidRPr="000169BD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ROM for HELHET skal gi deg mulighet til å bli kjent med sider ved deg selv som du ikke har hatt et bevisst forhold til.</w:t>
      </w:r>
    </w:p>
    <w:p w:rsidR="00557D0D" w:rsidRPr="000169BD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Vi vil bruke kreative måter for å kunne uttrykke våre opplevelser. Det vil si at vi benytter tegning,</w:t>
      </w:r>
      <w:r w:rsidR="006C5A41">
        <w:rPr>
          <w:rFonts w:ascii="Garamond" w:hAnsi="Garamond"/>
          <w:sz w:val="24"/>
          <w:szCs w:val="24"/>
          <w:lang w:val="nb-NO"/>
        </w:rPr>
        <w:t xml:space="preserve"> maling, forming, bevegelse</w:t>
      </w:r>
      <w:r w:rsidRPr="000169BD">
        <w:rPr>
          <w:rFonts w:ascii="Garamond" w:hAnsi="Garamond"/>
          <w:sz w:val="24"/>
          <w:szCs w:val="24"/>
          <w:lang w:val="nb-NO"/>
        </w:rPr>
        <w:t>, ord og annet.</w:t>
      </w:r>
    </w:p>
    <w:p w:rsidR="00557D0D" w:rsidRPr="000169BD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Ved det kan vi engasjere forestillingsevnen og komme ut av den vanlige måten å tilnærme oss vanskene på.</w:t>
      </w:r>
    </w:p>
    <w:p w:rsidR="00557D0D" w:rsidRPr="00B62AF0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Metodene krever ingen spesielle forutsetninger. Det handler ikke om å gjengi noe som er gitt i det ytre, men om å få frem noe som skjer inne i deg, og som du selv vet best hvordan kan uttrykkes. Du lærer hvordan du kan gi form til det du erfarer.</w:t>
      </w:r>
    </w:p>
    <w:p w:rsidR="00557D0D" w:rsidRPr="00B62AF0" w:rsidRDefault="00557D0D" w:rsidP="00557D0D">
      <w:pPr>
        <w:spacing w:after="120"/>
        <w:rPr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Når du har lage</w:t>
      </w:r>
      <w:r w:rsidR="004460E5">
        <w:rPr>
          <w:rFonts w:ascii="Garamond" w:hAnsi="Garamond"/>
          <w:sz w:val="24"/>
          <w:szCs w:val="24"/>
          <w:lang w:val="nb-NO"/>
        </w:rPr>
        <w:t>t et uttrykk for en vanske</w:t>
      </w:r>
      <w:r w:rsidR="006C5A41">
        <w:rPr>
          <w:rFonts w:ascii="Garamond" w:hAnsi="Garamond"/>
          <w:sz w:val="24"/>
          <w:szCs w:val="24"/>
          <w:lang w:val="nb-NO"/>
        </w:rPr>
        <w:t xml:space="preserve"> du opplever, kan du se den </w:t>
      </w:r>
      <w:r w:rsidRPr="000169BD">
        <w:rPr>
          <w:rFonts w:ascii="Garamond" w:hAnsi="Garamond"/>
          <w:sz w:val="24"/>
          <w:szCs w:val="24"/>
          <w:lang w:val="nb-NO"/>
        </w:rPr>
        <w:t>atskilt fra deg selv. Og du kan snakke med den.</w:t>
      </w:r>
    </w:p>
    <w:p w:rsidR="00557D0D" w:rsidRPr="000169BD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 xml:space="preserve">Du kan spørre uttrykket hva det har å si. Det er en måte til å bli mer klar over hva ulike deler av deg ønsker. </w:t>
      </w:r>
      <w:r w:rsidR="006C5A41">
        <w:rPr>
          <w:rFonts w:ascii="Garamond" w:hAnsi="Garamond"/>
          <w:sz w:val="24"/>
          <w:szCs w:val="24"/>
          <w:lang w:val="nb-NO"/>
        </w:rPr>
        <w:t>D</w:t>
      </w:r>
      <w:r w:rsidR="006C5A41" w:rsidRPr="000169BD">
        <w:rPr>
          <w:rFonts w:ascii="Garamond" w:hAnsi="Garamond"/>
          <w:sz w:val="24"/>
          <w:szCs w:val="24"/>
          <w:lang w:val="nb-NO"/>
        </w:rPr>
        <w:t>u kan dempe indre kritikere og sabotører som plager deg</w:t>
      </w:r>
      <w:r w:rsidR="006C5A41">
        <w:rPr>
          <w:rFonts w:ascii="Garamond" w:hAnsi="Garamond"/>
          <w:sz w:val="24"/>
          <w:szCs w:val="24"/>
          <w:lang w:val="nb-NO"/>
        </w:rPr>
        <w:t>, og d</w:t>
      </w:r>
      <w:r w:rsidRPr="000169BD">
        <w:rPr>
          <w:rFonts w:ascii="Garamond" w:hAnsi="Garamond"/>
          <w:sz w:val="24"/>
          <w:szCs w:val="24"/>
          <w:lang w:val="nb-NO"/>
        </w:rPr>
        <w:t>u kan få kontakt med ressurs</w:t>
      </w:r>
      <w:r w:rsidR="006C5A41">
        <w:rPr>
          <w:rFonts w:ascii="Garamond" w:hAnsi="Garamond"/>
          <w:sz w:val="24"/>
          <w:szCs w:val="24"/>
          <w:lang w:val="nb-NO"/>
        </w:rPr>
        <w:t>er du har som kan styrke deg</w:t>
      </w:r>
      <w:r w:rsidRPr="000169BD">
        <w:rPr>
          <w:rFonts w:ascii="Garamond" w:hAnsi="Garamond"/>
          <w:sz w:val="24"/>
          <w:szCs w:val="24"/>
          <w:lang w:val="nb-NO"/>
        </w:rPr>
        <w:t>. På det viset aktiverer du dine egne helende krefter.</w:t>
      </w:r>
    </w:p>
    <w:p w:rsidR="00557D0D" w:rsidRPr="00B62AF0" w:rsidRDefault="00557D0D" w:rsidP="00557D0D">
      <w:pPr>
        <w:spacing w:after="12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Du deler dine erfaringer med de andre i gruppen i den utstrekning og på den måten du er klar for.</w:t>
      </w:r>
    </w:p>
    <w:p w:rsidR="00557D0D" w:rsidRPr="000169BD" w:rsidRDefault="00557D0D" w:rsidP="00557D0D">
      <w:pPr>
        <w:spacing w:after="0"/>
        <w:rPr>
          <w:rFonts w:ascii="Garamond" w:hAnsi="Garamond"/>
          <w:sz w:val="24"/>
          <w:szCs w:val="24"/>
          <w:lang w:val="nb-NO"/>
        </w:rPr>
      </w:pPr>
      <w:r w:rsidRPr="000169BD">
        <w:rPr>
          <w:rFonts w:ascii="Garamond" w:hAnsi="Garamond"/>
          <w:sz w:val="24"/>
          <w:szCs w:val="24"/>
          <w:lang w:val="nb-NO"/>
        </w:rPr>
        <w:t>Gjennom dine egne uttrykk og utvekslingen med de andre deltakerne vil du kunne begynne å forholde deg annerledes til både den indre og den ytre verden.</w:t>
      </w:r>
    </w:p>
    <w:p w:rsidR="00557D0D" w:rsidRDefault="00557D0D">
      <w:pPr>
        <w:rPr>
          <w:lang w:val="nb-NO"/>
        </w:rPr>
      </w:pPr>
    </w:p>
    <w:p w:rsidR="004460E5" w:rsidRDefault="004460E5" w:rsidP="00C31D76">
      <w:pPr>
        <w:spacing w:after="120"/>
        <w:rPr>
          <w:rFonts w:ascii="Garamond" w:hAnsi="Garamond"/>
          <w:b/>
          <w:sz w:val="28"/>
          <w:szCs w:val="28"/>
          <w:lang w:val="nb-NO"/>
        </w:rPr>
      </w:pPr>
    </w:p>
    <w:p w:rsidR="00557D0D" w:rsidRPr="00C31D76" w:rsidRDefault="00557D0D" w:rsidP="00C31D76">
      <w:pPr>
        <w:spacing w:after="120"/>
        <w:rPr>
          <w:rFonts w:ascii="Garamond" w:hAnsi="Garamond"/>
          <w:b/>
          <w:sz w:val="28"/>
          <w:szCs w:val="28"/>
          <w:lang w:val="nb-NO"/>
        </w:rPr>
      </w:pPr>
      <w:r w:rsidRPr="00C31D76">
        <w:rPr>
          <w:rFonts w:ascii="Garamond" w:hAnsi="Garamond"/>
          <w:b/>
          <w:sz w:val="28"/>
          <w:szCs w:val="28"/>
          <w:lang w:val="nb-NO"/>
        </w:rPr>
        <w:t>Deltakelse</w:t>
      </w: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Tilbudet er f</w:t>
      </w:r>
      <w:r w:rsidR="008E1C6F">
        <w:rPr>
          <w:rFonts w:ascii="Garamond" w:hAnsi="Garamond"/>
          <w:sz w:val="28"/>
          <w:szCs w:val="28"/>
          <w:lang w:val="nb-NO"/>
        </w:rPr>
        <w:t>or ungdom/</w:t>
      </w:r>
      <w:r w:rsidR="007C33A3">
        <w:rPr>
          <w:rFonts w:ascii="Garamond" w:hAnsi="Garamond"/>
          <w:sz w:val="28"/>
          <w:szCs w:val="28"/>
          <w:lang w:val="nb-NO"/>
        </w:rPr>
        <w:t>studenter</w:t>
      </w:r>
      <w:r w:rsidR="001515A0">
        <w:rPr>
          <w:rFonts w:ascii="Garamond" w:hAnsi="Garamond"/>
          <w:sz w:val="28"/>
          <w:szCs w:val="28"/>
          <w:lang w:val="nb-NO"/>
        </w:rPr>
        <w:t xml:space="preserve"> i alderen 18</w:t>
      </w:r>
      <w:r w:rsidRPr="00557D0D">
        <w:rPr>
          <w:rFonts w:ascii="Garamond" w:hAnsi="Garamond"/>
          <w:sz w:val="28"/>
          <w:szCs w:val="28"/>
          <w:lang w:val="nb-NO"/>
        </w:rPr>
        <w:t>-35 år.</w:t>
      </w:r>
    </w:p>
    <w:p w:rsidR="00557D0D" w:rsidRPr="00557D0D" w:rsidRDefault="00557D0D" w:rsidP="00557D0D">
      <w:pPr>
        <w:spacing w:after="0"/>
        <w:rPr>
          <w:rFonts w:ascii="Garamond" w:hAnsi="Garamond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Det er plass til inntil tolv deltakere i gruppen.</w:t>
      </w:r>
    </w:p>
    <w:p w:rsidR="00557D0D" w:rsidRPr="00557D0D" w:rsidRDefault="00557D0D" w:rsidP="00557D0D">
      <w:pPr>
        <w:spacing w:after="0"/>
        <w:rPr>
          <w:rFonts w:ascii="Garamond" w:hAnsi="Garamond"/>
          <w:color w:val="000000" w:themeColor="text1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Det blir tatt opp deltakere etter hvert som de melder seg.</w:t>
      </w:r>
    </w:p>
    <w:p w:rsidR="00557D0D" w:rsidRPr="00557D0D" w:rsidRDefault="00557D0D" w:rsidP="00557D0D">
      <w:pPr>
        <w:spacing w:after="0"/>
        <w:rPr>
          <w:rFonts w:ascii="Garamond" w:hAnsi="Garamond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Du blir invitert til en individuell samtale før gruppen starter for å avklare hvilket fokus du vil ha.</w:t>
      </w:r>
    </w:p>
    <w:p w:rsidR="00557D0D" w:rsidRPr="00557D0D" w:rsidRDefault="00557D0D" w:rsidP="00557D0D">
      <w:pPr>
        <w:spacing w:after="0"/>
        <w:rPr>
          <w:rFonts w:ascii="Garamond" w:hAnsi="Garamond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Opplegget er basert på at du følger hele forløpet.</w:t>
      </w:r>
    </w:p>
    <w:p w:rsidR="00557D0D" w:rsidRPr="00557D0D" w:rsidRDefault="00557D0D" w:rsidP="00557D0D">
      <w:pPr>
        <w:spacing w:after="0"/>
        <w:rPr>
          <w:rFonts w:ascii="Garamond" w:hAnsi="Garamond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Det som skjer i gruppen er taushetsbelagt.</w:t>
      </w:r>
    </w:p>
    <w:p w:rsidR="00557D0D" w:rsidRPr="00557D0D" w:rsidRDefault="00557D0D" w:rsidP="00557D0D">
      <w:pPr>
        <w:spacing w:after="0"/>
        <w:rPr>
          <w:rFonts w:ascii="Garamond" w:hAnsi="Garamond"/>
          <w:sz w:val="16"/>
          <w:szCs w:val="16"/>
          <w:lang w:val="nb-NO"/>
        </w:rPr>
      </w:pPr>
    </w:p>
    <w:p w:rsidR="00557D0D" w:rsidRPr="00557D0D" w:rsidRDefault="00557D0D" w:rsidP="00557D0D">
      <w:pPr>
        <w:spacing w:after="0"/>
        <w:rPr>
          <w:rFonts w:ascii="Garamond" w:hAnsi="Garamond"/>
          <w:sz w:val="28"/>
          <w:szCs w:val="28"/>
          <w:lang w:val="nb-NO"/>
        </w:rPr>
      </w:pPr>
      <w:r w:rsidRPr="00557D0D">
        <w:rPr>
          <w:rFonts w:ascii="Garamond" w:hAnsi="Garamond"/>
          <w:sz w:val="28"/>
          <w:szCs w:val="28"/>
          <w:lang w:val="nb-NO"/>
        </w:rPr>
        <w:t>Det er gratis å delta.</w:t>
      </w:r>
    </w:p>
    <w:p w:rsidR="00557D0D" w:rsidRDefault="00557D0D">
      <w:pPr>
        <w:rPr>
          <w:lang w:val="nb-NO"/>
        </w:rPr>
      </w:pPr>
    </w:p>
    <w:p w:rsidR="0064117F" w:rsidRPr="00C31D76" w:rsidRDefault="0064117F" w:rsidP="00C31D76">
      <w:pPr>
        <w:spacing w:after="120"/>
        <w:rPr>
          <w:rFonts w:ascii="Garamond" w:hAnsi="Garamond"/>
          <w:b/>
          <w:sz w:val="28"/>
          <w:szCs w:val="28"/>
          <w:lang w:val="nb-NO"/>
        </w:rPr>
      </w:pPr>
      <w:r w:rsidRPr="00C31D76">
        <w:rPr>
          <w:b/>
          <w:noProof/>
          <w:lang w:val="nb-NO" w:eastAsia="nb-NO"/>
        </w:rPr>
        <w:drawing>
          <wp:anchor distT="0" distB="0" distL="114300" distR="114300" simplePos="0" relativeHeight="251663360" behindDoc="0" locked="0" layoutInCell="1" allowOverlap="1" wp14:anchorId="254F64B3" wp14:editId="71D6F40D">
            <wp:simplePos x="0" y="0"/>
            <wp:positionH relativeFrom="margin">
              <wp:posOffset>4058920</wp:posOffset>
            </wp:positionH>
            <wp:positionV relativeFrom="margin">
              <wp:posOffset>3409950</wp:posOffset>
            </wp:positionV>
            <wp:extent cx="2800350" cy="2800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31D76">
        <w:rPr>
          <w:rFonts w:ascii="Garamond" w:hAnsi="Garamond"/>
          <w:b/>
          <w:sz w:val="28"/>
          <w:szCs w:val="28"/>
          <w:lang w:val="nb-NO"/>
        </w:rPr>
        <w:t>Tid</w:t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  <w:r w:rsidRPr="00C31D76">
        <w:rPr>
          <w:rFonts w:ascii="Garamond" w:hAnsi="Garamond"/>
          <w:b/>
          <w:sz w:val="28"/>
          <w:szCs w:val="28"/>
          <w:lang w:val="nb-NO"/>
        </w:rPr>
        <w:tab/>
      </w:r>
    </w:p>
    <w:p w:rsidR="0064117F" w:rsidRDefault="00C55ED6">
      <w:pPr>
        <w:rPr>
          <w:rFonts w:ascii="Garamond" w:hAnsi="Garamond"/>
          <w:sz w:val="28"/>
          <w:szCs w:val="28"/>
          <w:lang w:val="nb-NO"/>
        </w:rPr>
      </w:pPr>
      <w:r>
        <w:rPr>
          <w:rFonts w:ascii="Garamond" w:hAnsi="Garamond"/>
          <w:sz w:val="28"/>
          <w:szCs w:val="28"/>
          <w:lang w:val="nb-NO"/>
        </w:rPr>
        <w:t>Torsdager 18.15-20.30 fra 9. februa</w:t>
      </w:r>
      <w:r w:rsidR="001515A0">
        <w:rPr>
          <w:rFonts w:ascii="Garamond" w:hAnsi="Garamond"/>
          <w:sz w:val="28"/>
          <w:szCs w:val="28"/>
          <w:lang w:val="nb-NO"/>
        </w:rPr>
        <w:t>r til</w:t>
      </w:r>
      <w:r>
        <w:rPr>
          <w:rFonts w:ascii="Garamond" w:hAnsi="Garamond"/>
          <w:sz w:val="28"/>
          <w:szCs w:val="28"/>
          <w:lang w:val="nb-NO"/>
        </w:rPr>
        <w:t xml:space="preserve"> 4</w:t>
      </w:r>
      <w:r w:rsidR="0064117F">
        <w:rPr>
          <w:rFonts w:ascii="Garamond" w:hAnsi="Garamond"/>
          <w:sz w:val="28"/>
          <w:szCs w:val="28"/>
          <w:lang w:val="nb-NO"/>
        </w:rPr>
        <w:t>.</w:t>
      </w:r>
      <w:r>
        <w:rPr>
          <w:rFonts w:ascii="Garamond" w:hAnsi="Garamond"/>
          <w:sz w:val="28"/>
          <w:szCs w:val="28"/>
          <w:lang w:val="nb-NO"/>
        </w:rPr>
        <w:t xml:space="preserve"> mai</w:t>
      </w:r>
      <w:r w:rsidR="00372739">
        <w:rPr>
          <w:rFonts w:ascii="Garamond" w:hAnsi="Garamond"/>
          <w:sz w:val="28"/>
          <w:szCs w:val="28"/>
          <w:lang w:val="nb-NO"/>
        </w:rPr>
        <w:t>.</w:t>
      </w:r>
    </w:p>
    <w:p w:rsidR="0064117F" w:rsidRPr="00C31D76" w:rsidRDefault="0064117F" w:rsidP="00C31D76">
      <w:pPr>
        <w:spacing w:after="120"/>
        <w:rPr>
          <w:rFonts w:ascii="Garamond" w:hAnsi="Garamond"/>
          <w:b/>
          <w:sz w:val="28"/>
          <w:szCs w:val="28"/>
          <w:lang w:val="nb-NO"/>
        </w:rPr>
      </w:pPr>
      <w:r w:rsidRPr="00C31D76">
        <w:rPr>
          <w:rFonts w:ascii="Garamond" w:hAnsi="Garamond"/>
          <w:b/>
          <w:sz w:val="28"/>
          <w:szCs w:val="28"/>
          <w:lang w:val="nb-NO"/>
        </w:rPr>
        <w:t>Sted</w:t>
      </w:r>
    </w:p>
    <w:p w:rsidR="0064117F" w:rsidRDefault="000C28FB">
      <w:pPr>
        <w:rPr>
          <w:rFonts w:ascii="Garamond" w:hAnsi="Garamond"/>
          <w:sz w:val="28"/>
          <w:szCs w:val="28"/>
          <w:lang w:val="nb-NO"/>
        </w:rPr>
      </w:pPr>
      <w:r>
        <w:rPr>
          <w:rFonts w:ascii="Garamond" w:hAnsi="Garamond"/>
          <w:sz w:val="28"/>
          <w:szCs w:val="28"/>
          <w:lang w:val="nb-NO"/>
        </w:rPr>
        <w:t xml:space="preserve">Sal TF102 i Fløy III, </w:t>
      </w:r>
      <w:proofErr w:type="spellStart"/>
      <w:r>
        <w:rPr>
          <w:rFonts w:ascii="Garamond" w:hAnsi="Garamond"/>
          <w:sz w:val="28"/>
          <w:szCs w:val="28"/>
          <w:lang w:val="nb-NO"/>
        </w:rPr>
        <w:t>Kajaveien</w:t>
      </w:r>
      <w:proofErr w:type="spellEnd"/>
      <w:r>
        <w:rPr>
          <w:rFonts w:ascii="Garamond" w:hAnsi="Garamond"/>
          <w:sz w:val="28"/>
          <w:szCs w:val="28"/>
          <w:lang w:val="nb-NO"/>
        </w:rPr>
        <w:t xml:space="preserve"> 11</w:t>
      </w:r>
      <w:r w:rsidR="0064117F">
        <w:rPr>
          <w:rFonts w:ascii="Garamond" w:hAnsi="Garamond"/>
          <w:sz w:val="28"/>
          <w:szCs w:val="28"/>
          <w:lang w:val="nb-NO"/>
        </w:rPr>
        <w:t>, NMBU, se kart:</w:t>
      </w:r>
    </w:p>
    <w:p w:rsidR="0064117F" w:rsidRDefault="0064117F">
      <w:pPr>
        <w:rPr>
          <w:rFonts w:ascii="Garamond" w:hAnsi="Garamond"/>
          <w:sz w:val="28"/>
          <w:szCs w:val="28"/>
          <w:lang w:val="nb-NO"/>
        </w:rPr>
      </w:pPr>
    </w:p>
    <w:p w:rsidR="00C31D76" w:rsidRDefault="00C31D76" w:rsidP="0064117F">
      <w:pPr>
        <w:spacing w:after="0"/>
        <w:rPr>
          <w:rFonts w:ascii="Garamond" w:hAnsi="Garamond"/>
          <w:b/>
          <w:sz w:val="24"/>
          <w:szCs w:val="24"/>
          <w:lang w:val="nb-NO"/>
        </w:rPr>
      </w:pPr>
    </w:p>
    <w:p w:rsidR="00372739" w:rsidRDefault="0064117F" w:rsidP="0064117F">
      <w:pPr>
        <w:spacing w:after="0"/>
        <w:rPr>
          <w:rFonts w:ascii="Garamond" w:hAnsi="Garamond"/>
          <w:sz w:val="28"/>
          <w:szCs w:val="28"/>
          <w:lang w:val="nb-NO"/>
        </w:rPr>
      </w:pPr>
      <w:r w:rsidRPr="00372739">
        <w:rPr>
          <w:rFonts w:ascii="Garamond" w:hAnsi="Garamond"/>
          <w:b/>
          <w:sz w:val="28"/>
          <w:szCs w:val="28"/>
          <w:lang w:val="nb-NO"/>
        </w:rPr>
        <w:t>Gruppen vil bli ledet av</w:t>
      </w:r>
      <w:r w:rsidRPr="00372739">
        <w:rPr>
          <w:rFonts w:ascii="Garamond" w:hAnsi="Garamond"/>
          <w:sz w:val="28"/>
          <w:szCs w:val="28"/>
          <w:lang w:val="nb-NO"/>
        </w:rPr>
        <w:t xml:space="preserve"> Knut Omholt. </w:t>
      </w:r>
    </w:p>
    <w:p w:rsidR="00C31D76" w:rsidRPr="00372739" w:rsidRDefault="0064117F" w:rsidP="0064117F">
      <w:pPr>
        <w:spacing w:after="0"/>
        <w:rPr>
          <w:rFonts w:ascii="Garamond" w:hAnsi="Garamond"/>
          <w:sz w:val="28"/>
          <w:szCs w:val="28"/>
          <w:lang w:val="nb-NO"/>
        </w:rPr>
      </w:pPr>
      <w:r w:rsidRPr="00372739">
        <w:rPr>
          <w:rFonts w:ascii="Garamond" w:hAnsi="Garamond"/>
          <w:sz w:val="28"/>
          <w:szCs w:val="28"/>
          <w:lang w:val="nb-NO"/>
        </w:rPr>
        <w:t>Han er kunstterapeut, og har bakgrunn i fortelling, drama og billedkunst. Han tok opprinnelig en akademisk utdanning, med dr.s</w:t>
      </w:r>
      <w:r w:rsidR="004460E5">
        <w:rPr>
          <w:rFonts w:ascii="Garamond" w:hAnsi="Garamond"/>
          <w:sz w:val="28"/>
          <w:szCs w:val="28"/>
          <w:lang w:val="nb-NO"/>
        </w:rPr>
        <w:t xml:space="preserve">cient.-grad innen samfunnsfag. </w:t>
      </w:r>
      <w:r w:rsidRPr="00372739">
        <w:rPr>
          <w:rFonts w:ascii="Garamond" w:hAnsi="Garamond"/>
          <w:sz w:val="28"/>
          <w:szCs w:val="28"/>
          <w:lang w:val="nb-NO"/>
        </w:rPr>
        <w:t>Han er førsteamanue</w:t>
      </w:r>
      <w:r w:rsidR="004460E5">
        <w:rPr>
          <w:rFonts w:ascii="Garamond" w:hAnsi="Garamond"/>
          <w:sz w:val="28"/>
          <w:szCs w:val="28"/>
          <w:lang w:val="nb-NO"/>
        </w:rPr>
        <w:t>nsis i pedagogikk i lærerutdanningen ved</w:t>
      </w:r>
      <w:r w:rsidRPr="00372739">
        <w:rPr>
          <w:rFonts w:ascii="Garamond" w:hAnsi="Garamond"/>
          <w:sz w:val="28"/>
          <w:szCs w:val="28"/>
          <w:lang w:val="nb-NO"/>
        </w:rPr>
        <w:t xml:space="preserve"> NMBU. </w:t>
      </w:r>
    </w:p>
    <w:p w:rsidR="00C31D76" w:rsidRDefault="00C31D76" w:rsidP="0064117F">
      <w:pPr>
        <w:spacing w:after="0"/>
        <w:rPr>
          <w:rFonts w:ascii="Garamond" w:hAnsi="Garamond"/>
          <w:sz w:val="24"/>
          <w:szCs w:val="24"/>
          <w:lang w:val="nb-NO"/>
        </w:rPr>
      </w:pPr>
    </w:p>
    <w:p w:rsidR="00C31D76" w:rsidRDefault="007C33A3" w:rsidP="0064117F">
      <w:pPr>
        <w:spacing w:after="0"/>
        <w:rPr>
          <w:rFonts w:ascii="Garamond" w:hAnsi="Garamond"/>
          <w:sz w:val="24"/>
          <w:szCs w:val="24"/>
          <w:lang w:val="nb-NO"/>
        </w:rPr>
      </w:pPr>
      <w:r>
        <w:rPr>
          <w:rFonts w:ascii="Garamond" w:hAnsi="Garamond"/>
          <w:b/>
          <w:noProof/>
          <w:sz w:val="48"/>
          <w:szCs w:val="48"/>
          <w:lang w:val="nb-NO"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6359387</wp:posOffset>
            </wp:positionH>
            <wp:positionV relativeFrom="paragraph">
              <wp:posOffset>296241</wp:posOffset>
            </wp:positionV>
            <wp:extent cx="414020" cy="1109345"/>
            <wp:effectExtent l="0" t="0" r="5080" b="0"/>
            <wp:wrapTight wrapText="bothSides">
              <wp:wrapPolygon edited="0">
                <wp:start x="0" y="0"/>
                <wp:lineTo x="0" y="21143"/>
                <wp:lineTo x="20871" y="21143"/>
                <wp:lineTo x="208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øk_3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D76" w:rsidRPr="0064117F">
        <w:rPr>
          <w:rFonts w:ascii="Garamond" w:hAnsi="Garamond"/>
          <w:noProof/>
          <w:sz w:val="28"/>
          <w:szCs w:val="2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5FE1" wp14:editId="75842EF3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830060" cy="12096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210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7F" w:rsidRPr="00C31D76" w:rsidRDefault="0064117F" w:rsidP="00C31D76">
                            <w:pPr>
                              <w:spacing w:before="240" w:after="120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:lang w:val="nb-NO"/>
                              </w:rPr>
                            </w:pPr>
                            <w:bookmarkStart w:id="0" w:name="_GoBack"/>
                            <w:r w:rsidRPr="000473CA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:lang w:val="nb-NO"/>
                              </w:rPr>
                              <w:t xml:space="preserve">Informasjon/Påmelding </w:t>
                            </w:r>
                            <w:r w:rsidR="00C55ED6">
                              <w:rPr>
                                <w:rFonts w:ascii="Garamond" w:hAnsi="Garamond"/>
                                <w:sz w:val="48"/>
                                <w:szCs w:val="48"/>
                                <w:lang w:val="nb-NO"/>
                              </w:rPr>
                              <w:t>innen mandag 6</w:t>
                            </w:r>
                            <w:r w:rsidRPr="00372739">
                              <w:rPr>
                                <w:rFonts w:ascii="Garamond" w:hAnsi="Garamond"/>
                                <w:sz w:val="48"/>
                                <w:szCs w:val="48"/>
                                <w:lang w:val="nb-NO"/>
                              </w:rPr>
                              <w:t xml:space="preserve">. </w:t>
                            </w:r>
                            <w:r w:rsidR="00C55ED6">
                              <w:rPr>
                                <w:rFonts w:ascii="Garamond" w:hAnsi="Garamond"/>
                                <w:sz w:val="48"/>
                                <w:szCs w:val="48"/>
                                <w:lang w:val="nb-NO"/>
                              </w:rPr>
                              <w:t>februa</w:t>
                            </w:r>
                            <w:r w:rsidR="006C5A41">
                              <w:rPr>
                                <w:rFonts w:ascii="Garamond" w:hAnsi="Garamond"/>
                                <w:sz w:val="48"/>
                                <w:szCs w:val="48"/>
                                <w:lang w:val="nb-NO"/>
                              </w:rPr>
                              <w:t>r</w:t>
                            </w:r>
                            <w:r w:rsidR="00372739">
                              <w:rPr>
                                <w:rFonts w:ascii="Garamond" w:hAnsi="Garamond"/>
                                <w:sz w:val="48"/>
                                <w:szCs w:val="48"/>
                                <w:lang w:val="nb-NO"/>
                              </w:rPr>
                              <w:t>:</w:t>
                            </w:r>
                          </w:p>
                          <w:p w:rsidR="0064117F" w:rsidRPr="00C31D76" w:rsidRDefault="00F40F49">
                            <w:pP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hyperlink r:id="rId7" w:history="1">
                              <w:r w:rsidR="00C31D76" w:rsidRPr="00C31D76">
                                <w:rPr>
                                  <w:rStyle w:val="Hyperkobling"/>
                                  <w:rFonts w:ascii="Garamond" w:hAnsi="Garamond"/>
                                  <w:sz w:val="48"/>
                                  <w:szCs w:val="48"/>
                                </w:rPr>
                                <w:t>knut.omholt@nmbu.no</w:t>
                              </w:r>
                            </w:hyperlink>
                            <w:r w:rsidR="0064117F" w:rsidRPr="00C31D7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64117F" w:rsidRPr="00C31D7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tlf</w:t>
                            </w:r>
                            <w:proofErr w:type="spellEnd"/>
                            <w:r w:rsidR="0064117F" w:rsidRPr="00C31D76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. 97 59 22 52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5F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6pt;margin-top:19.9pt;width:537.8pt;height:9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yUJgIAAEwEAAAOAAAAZHJzL2Uyb0RvYy54bWysVNuO2yAQfa/Uf0C8N3a8SZq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" strokecolor="#c00000">
                <v:textbox>
                  <w:txbxContent>
                    <w:p w:rsidR="0064117F" w:rsidRPr="00C31D76" w:rsidRDefault="0064117F" w:rsidP="00C31D76">
                      <w:pPr>
                        <w:spacing w:before="240" w:after="120"/>
                        <w:rPr>
                          <w:rFonts w:ascii="Garamond" w:hAnsi="Garamond"/>
                          <w:b/>
                          <w:sz w:val="48"/>
                          <w:szCs w:val="48"/>
                          <w:lang w:val="nb-NO"/>
                        </w:rPr>
                      </w:pPr>
                      <w:r w:rsidRPr="000473CA">
                        <w:rPr>
                          <w:rFonts w:ascii="Garamond" w:hAnsi="Garamond"/>
                          <w:b/>
                          <w:sz w:val="48"/>
                          <w:szCs w:val="48"/>
                          <w:lang w:val="nb-NO"/>
                        </w:rPr>
                        <w:t xml:space="preserve">Informasjon/Påmelding </w:t>
                      </w:r>
                      <w:r w:rsidR="00C55ED6">
                        <w:rPr>
                          <w:rFonts w:ascii="Garamond" w:hAnsi="Garamond"/>
                          <w:sz w:val="48"/>
                          <w:szCs w:val="48"/>
                          <w:lang w:val="nb-NO"/>
                        </w:rPr>
                        <w:t>innen mandag 6</w:t>
                      </w:r>
                      <w:r w:rsidRPr="00372739">
                        <w:rPr>
                          <w:rFonts w:ascii="Garamond" w:hAnsi="Garamond"/>
                          <w:sz w:val="48"/>
                          <w:szCs w:val="48"/>
                          <w:lang w:val="nb-NO"/>
                        </w:rPr>
                        <w:t xml:space="preserve">. </w:t>
                      </w:r>
                      <w:r w:rsidR="00C55ED6">
                        <w:rPr>
                          <w:rFonts w:ascii="Garamond" w:hAnsi="Garamond"/>
                          <w:sz w:val="48"/>
                          <w:szCs w:val="48"/>
                          <w:lang w:val="nb-NO"/>
                        </w:rPr>
                        <w:t>februa</w:t>
                      </w:r>
                      <w:r w:rsidR="006C5A41">
                        <w:rPr>
                          <w:rFonts w:ascii="Garamond" w:hAnsi="Garamond"/>
                          <w:sz w:val="48"/>
                          <w:szCs w:val="48"/>
                          <w:lang w:val="nb-NO"/>
                        </w:rPr>
                        <w:t>r</w:t>
                      </w:r>
                      <w:r w:rsidR="00372739">
                        <w:rPr>
                          <w:rFonts w:ascii="Garamond" w:hAnsi="Garamond"/>
                          <w:sz w:val="48"/>
                          <w:szCs w:val="48"/>
                          <w:lang w:val="nb-NO"/>
                        </w:rPr>
                        <w:t>:</w:t>
                      </w:r>
                    </w:p>
                    <w:p w:rsidR="0064117F" w:rsidRPr="00C31D76" w:rsidRDefault="007C33A3">
                      <w:pPr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hyperlink r:id="rId8" w:history="1">
                        <w:r w:rsidR="00C31D76" w:rsidRPr="00C31D76">
                          <w:rPr>
                            <w:rStyle w:val="Hyperlink"/>
                            <w:rFonts w:ascii="Garamond" w:hAnsi="Garamond"/>
                            <w:sz w:val="48"/>
                            <w:szCs w:val="48"/>
                          </w:rPr>
                          <w:t>knut.omholt@nmbu.no</w:t>
                        </w:r>
                      </w:hyperlink>
                      <w:r w:rsidR="0064117F" w:rsidRPr="00C31D76"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64117F" w:rsidRPr="00C31D76">
                        <w:rPr>
                          <w:rFonts w:ascii="Garamond" w:hAnsi="Garamond"/>
                          <w:sz w:val="48"/>
                          <w:szCs w:val="48"/>
                        </w:rPr>
                        <w:t>tlf</w:t>
                      </w:r>
                      <w:proofErr w:type="spellEnd"/>
                      <w:r w:rsidR="0064117F" w:rsidRPr="00C31D76">
                        <w:rPr>
                          <w:rFonts w:ascii="Garamond" w:hAnsi="Garamond"/>
                          <w:sz w:val="48"/>
                          <w:szCs w:val="48"/>
                        </w:rPr>
                        <w:t>. 97 59 22 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1D76" w:rsidRDefault="00C31D76" w:rsidP="00C31D76">
      <w:pPr>
        <w:spacing w:after="120"/>
        <w:rPr>
          <w:rFonts w:ascii="Garamond" w:hAnsi="Garamond"/>
          <w:b/>
          <w:sz w:val="28"/>
          <w:szCs w:val="28"/>
          <w:lang w:val="nb-NO"/>
        </w:rPr>
      </w:pPr>
    </w:p>
    <w:p w:rsidR="00C55ED6" w:rsidRDefault="00C55ED6" w:rsidP="00C55ED6">
      <w:pPr>
        <w:spacing w:after="0"/>
        <w:rPr>
          <w:rFonts w:ascii="Garamond" w:hAnsi="Garamond"/>
          <w:b/>
          <w:sz w:val="32"/>
          <w:szCs w:val="32"/>
          <w:lang w:val="nb-NO"/>
        </w:rPr>
      </w:pPr>
      <w:r w:rsidRPr="00C55ED6">
        <w:rPr>
          <w:rFonts w:ascii="Garamond" w:hAnsi="Garamond"/>
          <w:b/>
          <w:sz w:val="32"/>
          <w:szCs w:val="32"/>
          <w:lang w:val="nb-NO"/>
        </w:rPr>
        <w:t xml:space="preserve">Prosjektet </w:t>
      </w:r>
      <w:r w:rsidR="00D97FC8" w:rsidRPr="00C55ED6">
        <w:rPr>
          <w:rFonts w:ascii="Garamond" w:hAnsi="Garamond"/>
          <w:b/>
          <w:sz w:val="32"/>
          <w:szCs w:val="32"/>
          <w:lang w:val="nb-NO"/>
        </w:rPr>
        <w:t>drive</w:t>
      </w:r>
      <w:r w:rsidR="0064117F" w:rsidRPr="00C55ED6">
        <w:rPr>
          <w:rFonts w:ascii="Garamond" w:hAnsi="Garamond"/>
          <w:b/>
          <w:sz w:val="32"/>
          <w:szCs w:val="32"/>
          <w:lang w:val="nb-NO"/>
        </w:rPr>
        <w:t xml:space="preserve">s i samarbeid med Helsestasjonen for ungdom og studenter </w:t>
      </w:r>
    </w:p>
    <w:p w:rsidR="0064117F" w:rsidRPr="00C55ED6" w:rsidRDefault="0064117F" w:rsidP="00C55ED6">
      <w:pPr>
        <w:spacing w:after="0"/>
        <w:rPr>
          <w:rFonts w:ascii="Garamond" w:hAnsi="Garamond"/>
          <w:b/>
          <w:sz w:val="32"/>
          <w:szCs w:val="32"/>
          <w:lang w:val="nb-NO"/>
        </w:rPr>
      </w:pPr>
      <w:r w:rsidRPr="00C55ED6">
        <w:rPr>
          <w:rFonts w:ascii="Garamond" w:hAnsi="Garamond"/>
          <w:b/>
          <w:sz w:val="32"/>
          <w:szCs w:val="32"/>
          <w:lang w:val="nb-NO"/>
        </w:rPr>
        <w:t>i Ås.</w:t>
      </w:r>
    </w:p>
    <w:p w:rsidR="0064117F" w:rsidRPr="0064117F" w:rsidRDefault="0064117F" w:rsidP="0064117F">
      <w:pPr>
        <w:rPr>
          <w:rFonts w:ascii="Garamond" w:hAnsi="Garamond"/>
          <w:sz w:val="28"/>
          <w:szCs w:val="28"/>
          <w:lang w:val="nb-NO"/>
        </w:rPr>
      </w:pPr>
    </w:p>
    <w:p w:rsidR="0064117F" w:rsidRPr="0064117F" w:rsidRDefault="0064117F" w:rsidP="0064117F">
      <w:pPr>
        <w:rPr>
          <w:rFonts w:ascii="Garamond" w:hAnsi="Garamond"/>
          <w:sz w:val="28"/>
          <w:szCs w:val="28"/>
          <w:lang w:val="nb-NO"/>
        </w:rPr>
      </w:pPr>
    </w:p>
    <w:p w:rsidR="0064117F" w:rsidRPr="0064117F" w:rsidRDefault="0064117F" w:rsidP="0064117F">
      <w:pPr>
        <w:rPr>
          <w:rFonts w:ascii="Garamond" w:hAnsi="Garamond"/>
          <w:sz w:val="28"/>
          <w:szCs w:val="28"/>
          <w:lang w:val="nb-NO"/>
        </w:rPr>
      </w:pPr>
    </w:p>
    <w:p w:rsidR="0064117F" w:rsidRPr="0064117F" w:rsidRDefault="0064117F" w:rsidP="0064117F">
      <w:pPr>
        <w:rPr>
          <w:rFonts w:ascii="Garamond" w:hAnsi="Garamond"/>
          <w:sz w:val="28"/>
          <w:szCs w:val="28"/>
          <w:lang w:val="nb-NO"/>
        </w:rPr>
      </w:pPr>
    </w:p>
    <w:sectPr w:rsidR="0064117F" w:rsidRPr="0064117F" w:rsidSect="004460E5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0D"/>
    <w:rsid w:val="000473CA"/>
    <w:rsid w:val="000C28FB"/>
    <w:rsid w:val="001515A0"/>
    <w:rsid w:val="0032646F"/>
    <w:rsid w:val="00372739"/>
    <w:rsid w:val="004460E5"/>
    <w:rsid w:val="00557D0D"/>
    <w:rsid w:val="00563FE4"/>
    <w:rsid w:val="005A7E45"/>
    <w:rsid w:val="0064117F"/>
    <w:rsid w:val="006C5A41"/>
    <w:rsid w:val="00767073"/>
    <w:rsid w:val="007C33A3"/>
    <w:rsid w:val="00801EA0"/>
    <w:rsid w:val="008E1C6F"/>
    <w:rsid w:val="00A12F0B"/>
    <w:rsid w:val="00B10E6C"/>
    <w:rsid w:val="00C31D76"/>
    <w:rsid w:val="00C55ED6"/>
    <w:rsid w:val="00D97FC8"/>
    <w:rsid w:val="00F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D7F7-AA1F-4DA0-83E6-97020A8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117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.omholt@nmbu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ut.omholt@nmb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Omholt</dc:creator>
  <cp:keywords/>
  <dc:description/>
  <cp:lastModifiedBy>sunniva</cp:lastModifiedBy>
  <cp:revision>2</cp:revision>
  <cp:lastPrinted>2016-01-07T18:05:00Z</cp:lastPrinted>
  <dcterms:created xsi:type="dcterms:W3CDTF">2017-01-16T21:37:00Z</dcterms:created>
  <dcterms:modified xsi:type="dcterms:W3CDTF">2017-01-16T21:37:00Z</dcterms:modified>
</cp:coreProperties>
</file>