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5B" w:rsidRPr="00486D5B" w:rsidRDefault="008F3C6B" w:rsidP="00216880">
      <w:pPr>
        <w:rPr>
          <w:b/>
          <w:sz w:val="24"/>
          <w:szCs w:val="24"/>
          <w:lang w:val="en-GB"/>
        </w:rPr>
      </w:pPr>
      <w:r w:rsidRPr="00486D5B">
        <w:rPr>
          <w:b/>
          <w:sz w:val="24"/>
          <w:szCs w:val="24"/>
          <w:lang w:val="en-GB"/>
        </w:rPr>
        <w:t>Announcement</w:t>
      </w:r>
      <w:r w:rsidR="00CA4EFC">
        <w:rPr>
          <w:b/>
          <w:sz w:val="24"/>
          <w:szCs w:val="24"/>
          <w:lang w:val="en-GB"/>
        </w:rPr>
        <w:t xml:space="preserve"> budget year 2017</w:t>
      </w:r>
      <w:r w:rsidR="00C91FD5" w:rsidRPr="00486D5B">
        <w:rPr>
          <w:b/>
          <w:sz w:val="24"/>
          <w:szCs w:val="24"/>
          <w:lang w:val="en-GB"/>
        </w:rPr>
        <w:t xml:space="preserve">: </w:t>
      </w:r>
    </w:p>
    <w:p w:rsidR="00C91FD5" w:rsidRPr="00486D5B" w:rsidRDefault="008F3C6B" w:rsidP="00216880">
      <w:pPr>
        <w:rPr>
          <w:b/>
          <w:sz w:val="24"/>
          <w:szCs w:val="24"/>
          <w:lang w:val="en-GB"/>
        </w:rPr>
      </w:pPr>
      <w:r w:rsidRPr="00486D5B">
        <w:rPr>
          <w:b/>
          <w:sz w:val="24"/>
          <w:szCs w:val="24"/>
          <w:lang w:val="en-GB"/>
        </w:rPr>
        <w:t>International travel grant in connection with sabbatical</w:t>
      </w:r>
      <w:r w:rsidR="00AA6F56" w:rsidRPr="00486D5B">
        <w:rPr>
          <w:b/>
          <w:sz w:val="24"/>
          <w:szCs w:val="24"/>
          <w:lang w:val="en-GB"/>
        </w:rPr>
        <w:t xml:space="preserve"> leave</w:t>
      </w:r>
      <w:r w:rsidR="00486D5B" w:rsidRPr="00486D5B">
        <w:rPr>
          <w:b/>
          <w:sz w:val="24"/>
          <w:szCs w:val="24"/>
          <w:lang w:val="en-GB"/>
        </w:rPr>
        <w:t>.</w:t>
      </w:r>
      <w:r w:rsidR="00C91FD5" w:rsidRPr="00486D5B">
        <w:rPr>
          <w:b/>
          <w:sz w:val="24"/>
          <w:szCs w:val="24"/>
          <w:lang w:val="en-GB"/>
        </w:rPr>
        <w:t xml:space="preserve"> </w:t>
      </w:r>
    </w:p>
    <w:p w:rsidR="00C91FD5" w:rsidRPr="00436766" w:rsidRDefault="00C91FD5" w:rsidP="008C06F8">
      <w:pPr>
        <w:rPr>
          <w:rFonts w:cs="Arial"/>
          <w:color w:val="000000" w:themeColor="text1"/>
          <w:lang w:val="en-GB"/>
        </w:rPr>
      </w:pPr>
    </w:p>
    <w:p w:rsidR="002153B0" w:rsidRDefault="008F3C6B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  <w:lang w:val="en-GB"/>
        </w:rPr>
      </w:pPr>
      <w:r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Academic staff who </w:t>
      </w:r>
      <w:proofErr w:type="gramStart"/>
      <w:r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are granted</w:t>
      </w:r>
      <w:proofErr w:type="gramEnd"/>
      <w:r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sabbatical</w:t>
      </w:r>
      <w:r w:rsidR="00AA6F56"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leave</w:t>
      </w:r>
      <w:r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may apply for an international travel grant. This announcement concerns academic staff on sabbatical who are planning to take international leave in the academic year </w:t>
      </w:r>
      <w:r w:rsidR="00C91FD5"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201</w:t>
      </w:r>
      <w:r w:rsidR="00CA4EF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7</w:t>
      </w:r>
      <w:r w:rsidR="00C91FD5"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/</w:t>
      </w:r>
      <w:r w:rsidR="00B312EC"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</w:t>
      </w:r>
      <w:r w:rsidR="00C91FD5"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201</w:t>
      </w:r>
      <w:r w:rsidR="00CA4EFC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8</w:t>
      </w:r>
      <w:r w:rsidR="007A7C4E"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. </w:t>
      </w:r>
    </w:p>
    <w:p w:rsidR="008F2F3F" w:rsidRPr="008F2F3F" w:rsidRDefault="008F2F3F" w:rsidP="008F2F3F">
      <w:pPr>
        <w:pStyle w:val="Default"/>
        <w:spacing w:before="240"/>
        <w:rPr>
          <w:rFonts w:ascii="Cambria" w:hAnsi="Cambria" w:cs="Arial"/>
          <w:color w:val="000000" w:themeColor="text1"/>
          <w:sz w:val="22"/>
          <w:szCs w:val="22"/>
          <w:lang w:val="en-GB"/>
        </w:rPr>
      </w:pP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See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guidelines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and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criteria for awarding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Fonts w:ascii="Cambria" w:hAnsi="Cambria"/>
          <w:sz w:val="22"/>
          <w:szCs w:val="22"/>
          <w:lang w:val="en-GB"/>
        </w:rPr>
        <w:t xml:space="preserve">international travel grant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(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>Appendix 1).</w:t>
      </w:r>
    </w:p>
    <w:p w:rsidR="00C91FD5" w:rsidRDefault="008F3C6B" w:rsidP="002153B0">
      <w:pPr>
        <w:pStyle w:val="Default"/>
        <w:spacing w:before="240"/>
        <w:rPr>
          <w:rFonts w:asciiTheme="minorHAnsi" w:hAnsiTheme="minorHAnsi" w:cs="Arial"/>
          <w:color w:val="000000" w:themeColor="text1"/>
          <w:sz w:val="22"/>
          <w:szCs w:val="22"/>
          <w:lang w:val="en-GB"/>
        </w:rPr>
      </w:pPr>
      <w:r w:rsidRPr="008F2F3F">
        <w:rPr>
          <w:rFonts w:ascii="Cambria" w:hAnsi="Cambria" w:cs="Arial"/>
          <w:color w:val="000000" w:themeColor="text1"/>
          <w:sz w:val="22"/>
          <w:szCs w:val="22"/>
          <w:lang w:val="en-GB"/>
        </w:rPr>
        <w:t xml:space="preserve">The </w:t>
      </w:r>
      <w:proofErr w:type="gramStart"/>
      <w:r w:rsidRPr="008F2F3F">
        <w:rPr>
          <w:rFonts w:ascii="Cambria" w:hAnsi="Cambria" w:cs="Arial"/>
          <w:color w:val="000000" w:themeColor="text1"/>
          <w:sz w:val="22"/>
          <w:szCs w:val="22"/>
          <w:lang w:val="en-GB"/>
        </w:rPr>
        <w:t>final amount of the international travel grant will be determined by the</w:t>
      </w:r>
      <w:r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U</w:t>
      </w:r>
      <w:r w:rsidR="00436766"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niversity Board</w:t>
      </w:r>
      <w:proofErr w:type="gramEnd"/>
      <w:r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in December, when the budget</w:t>
      </w:r>
      <w:r w:rsidR="00C91FD5"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for 201</w:t>
      </w:r>
      <w:r w:rsidR="004628BB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>7</w:t>
      </w:r>
      <w:r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 is adopted</w:t>
      </w:r>
      <w:r w:rsidR="00C91FD5" w:rsidRPr="00436766">
        <w:rPr>
          <w:rFonts w:asciiTheme="minorHAnsi" w:hAnsiTheme="minorHAnsi" w:cs="Arial"/>
          <w:color w:val="000000" w:themeColor="text1"/>
          <w:sz w:val="22"/>
          <w:szCs w:val="22"/>
          <w:lang w:val="en-GB"/>
        </w:rPr>
        <w:t xml:space="preserve">. </w:t>
      </w:r>
    </w:p>
    <w:p w:rsidR="002153B0" w:rsidRDefault="002153B0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  <w:lang w:val="en-GB"/>
        </w:rPr>
      </w:pPr>
    </w:p>
    <w:p w:rsidR="002153B0" w:rsidRPr="00CA4EFC" w:rsidRDefault="002153B0" w:rsidP="00C91FD5">
      <w:pPr>
        <w:pStyle w:val="Default"/>
        <w:rPr>
          <w:rStyle w:val="hps"/>
          <w:rFonts w:ascii="Cambria" w:hAnsi="Cambria" w:cs="Arial"/>
          <w:color w:val="222222"/>
          <w:sz w:val="22"/>
          <w:szCs w:val="22"/>
          <w:lang w:val="en"/>
        </w:rPr>
      </w:pPr>
      <w:r w:rsidRPr="002153B0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Research Council</w:t>
      </w:r>
      <w:r w:rsidRPr="002153B0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2153B0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Fellow</w:t>
      </w:r>
      <w:r w:rsidRPr="002153B0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2153B0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base</w:t>
      </w:r>
      <w:r w:rsidRPr="002153B0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hyperlink r:id="rId8" w:history="1">
        <w:r w:rsidRPr="002153B0">
          <w:rPr>
            <w:rStyle w:val="Hyperkobling"/>
            <w:rFonts w:cs="Arial"/>
            <w:lang w:val="en-US"/>
          </w:rPr>
          <w:t>EURAXESS</w:t>
        </w:r>
      </w:hyperlink>
      <w:r>
        <w:rPr>
          <w:rStyle w:val="hps"/>
          <w:rFonts w:ascii="Cambria" w:hAnsi="Cambria" w:cs="Arial"/>
          <w:color w:val="222222"/>
          <w:sz w:val="22"/>
          <w:szCs w:val="22"/>
          <w:lang w:val="en"/>
        </w:rPr>
        <w:t xml:space="preserve"> p</w:t>
      </w:r>
      <w:r w:rsidRPr="002153B0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rovides a good</w:t>
      </w:r>
      <w:r w:rsidRPr="002153B0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2153B0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overview of</w:t>
      </w:r>
      <w:r w:rsidRPr="002153B0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2153B0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other sources of funding</w:t>
      </w:r>
      <w:r w:rsidRPr="002153B0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2153B0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for research stays</w:t>
      </w:r>
      <w:r w:rsidRPr="002153B0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2153B0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abroa</w:t>
      </w:r>
      <w:r w:rsidR="00CA4EFC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d.</w:t>
      </w:r>
    </w:p>
    <w:p w:rsidR="002153B0" w:rsidRDefault="002153B0" w:rsidP="00C91FD5">
      <w:pPr>
        <w:pStyle w:val="Default"/>
        <w:rPr>
          <w:rStyle w:val="hps"/>
          <w:rFonts w:ascii="Arial" w:hAnsi="Arial" w:cs="Arial"/>
          <w:color w:val="222222"/>
          <w:lang w:val="en"/>
        </w:rPr>
      </w:pPr>
    </w:p>
    <w:p w:rsidR="008F2F3F" w:rsidRPr="008F2F3F" w:rsidRDefault="002153B0" w:rsidP="00C91FD5">
      <w:pPr>
        <w:pStyle w:val="Default"/>
        <w:rPr>
          <w:rStyle w:val="hps"/>
          <w:rFonts w:ascii="Cambria" w:hAnsi="Cambria" w:cs="Arial"/>
          <w:b/>
          <w:color w:val="222222"/>
          <w:sz w:val="22"/>
          <w:szCs w:val="22"/>
          <w:lang w:val="en"/>
        </w:rPr>
      </w:pPr>
      <w:r w:rsidRPr="008F2F3F">
        <w:rPr>
          <w:rStyle w:val="hps"/>
          <w:rFonts w:ascii="Cambria" w:hAnsi="Cambria" w:cs="Arial"/>
          <w:b/>
          <w:color w:val="222222"/>
          <w:sz w:val="22"/>
          <w:szCs w:val="22"/>
          <w:lang w:val="en"/>
        </w:rPr>
        <w:t>Application requirements</w:t>
      </w:r>
      <w:r w:rsidR="008F2F3F" w:rsidRPr="008F2F3F">
        <w:rPr>
          <w:rStyle w:val="hps"/>
          <w:rFonts w:ascii="Cambria" w:hAnsi="Cambria" w:cs="Arial"/>
          <w:b/>
          <w:color w:val="222222"/>
          <w:sz w:val="22"/>
          <w:szCs w:val="22"/>
          <w:lang w:val="en"/>
        </w:rPr>
        <w:t>:</w:t>
      </w:r>
      <w:r w:rsidRPr="008F2F3F">
        <w:rPr>
          <w:rFonts w:ascii="Cambria" w:hAnsi="Cambria" w:cs="Arial"/>
          <w:b/>
          <w:color w:val="222222"/>
          <w:sz w:val="22"/>
          <w:szCs w:val="22"/>
          <w:lang w:val="en"/>
        </w:rPr>
        <w:br/>
      </w:r>
    </w:p>
    <w:p w:rsidR="002153B0" w:rsidRPr="008F2F3F" w:rsidRDefault="002153B0" w:rsidP="00C91FD5">
      <w:pPr>
        <w:pStyle w:val="Default"/>
        <w:rPr>
          <w:rFonts w:ascii="Cambria" w:hAnsi="Cambria" w:cs="Arial"/>
          <w:color w:val="000000" w:themeColor="text1"/>
          <w:sz w:val="22"/>
          <w:szCs w:val="22"/>
          <w:lang w:val="en-GB"/>
        </w:rPr>
      </w:pP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Please fill in the application form (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>Appendix 2) and include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 xml:space="preserve"> aims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for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the stay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and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budget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(maximum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2 pages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).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The application must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contain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a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confirmation from the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department that the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sabbatical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proofErr w:type="gramStart"/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is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granted</w:t>
      </w:r>
      <w:proofErr w:type="gramEnd"/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,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a list of publications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for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the last 5 years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and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formal invitation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from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the host institution</w:t>
      </w:r>
      <w:r w:rsidRPr="008F2F3F">
        <w:rPr>
          <w:rFonts w:ascii="Cambria" w:hAnsi="Cambria" w:cs="Arial"/>
          <w:color w:val="222222"/>
          <w:sz w:val="22"/>
          <w:szCs w:val="22"/>
          <w:lang w:val="en"/>
        </w:rPr>
        <w:t xml:space="preserve"> </w:t>
      </w:r>
      <w:r w:rsidRPr="008F2F3F">
        <w:rPr>
          <w:rStyle w:val="hps"/>
          <w:rFonts w:ascii="Cambria" w:hAnsi="Cambria" w:cs="Arial"/>
          <w:color w:val="222222"/>
          <w:sz w:val="22"/>
          <w:szCs w:val="22"/>
          <w:lang w:val="en"/>
        </w:rPr>
        <w:t>(s).</w:t>
      </w:r>
    </w:p>
    <w:p w:rsidR="007A7C4E" w:rsidRPr="00436766" w:rsidRDefault="007A7C4E" w:rsidP="00C91FD5">
      <w:pPr>
        <w:pStyle w:val="Default"/>
        <w:rPr>
          <w:rFonts w:asciiTheme="minorHAnsi" w:hAnsiTheme="minorHAnsi" w:cs="Arial"/>
          <w:color w:val="000000" w:themeColor="text1"/>
          <w:sz w:val="22"/>
          <w:szCs w:val="22"/>
          <w:lang w:val="en-GB"/>
        </w:rPr>
      </w:pPr>
    </w:p>
    <w:p w:rsidR="007A7C4E" w:rsidRPr="00436766" w:rsidRDefault="008F3C6B" w:rsidP="00C91FD5">
      <w:pPr>
        <w:pStyle w:val="Default"/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</w:pPr>
      <w:r w:rsidRPr="00436766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  <w:t>The application deadline is</w:t>
      </w:r>
      <w:r w:rsidR="00C91FD5" w:rsidRPr="00436766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CA4EF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  <w:t>1</w:t>
      </w:r>
      <w:r w:rsidR="00CA4EFC" w:rsidRPr="00CA4EFC">
        <w:rPr>
          <w:rFonts w:asciiTheme="minorHAnsi" w:hAnsiTheme="minorHAnsi" w:cs="Arial"/>
          <w:b/>
          <w:bCs/>
          <w:color w:val="000000" w:themeColor="text1"/>
          <w:sz w:val="22"/>
          <w:szCs w:val="22"/>
          <w:vertAlign w:val="superscript"/>
          <w:lang w:val="en-GB"/>
        </w:rPr>
        <w:t>st</w:t>
      </w:r>
      <w:r w:rsidR="00CA4EF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  <w:t xml:space="preserve"> Dec.</w:t>
      </w:r>
      <w:r w:rsidR="00E10D40" w:rsidRPr="00436766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B312EC" w:rsidRPr="00436766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  <w:t>201</w:t>
      </w:r>
      <w:r w:rsidR="00CA4EF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  <w:t>6</w:t>
      </w:r>
      <w:r w:rsidR="00C91FD5" w:rsidRPr="00436766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n-GB"/>
        </w:rPr>
        <w:t xml:space="preserve">. </w:t>
      </w:r>
    </w:p>
    <w:p w:rsidR="008D7BDA" w:rsidRPr="00436766" w:rsidRDefault="008D7BDA" w:rsidP="00C91FD5">
      <w:pPr>
        <w:pStyle w:val="Default"/>
        <w:rPr>
          <w:rFonts w:asciiTheme="minorHAnsi" w:hAnsiTheme="minorHAnsi" w:cs="Arial"/>
          <w:bCs/>
          <w:color w:val="000000" w:themeColor="text1"/>
          <w:sz w:val="22"/>
          <w:szCs w:val="22"/>
          <w:lang w:val="en-GB"/>
        </w:rPr>
      </w:pPr>
    </w:p>
    <w:p w:rsidR="00C91FD5" w:rsidRPr="00436766" w:rsidRDefault="008F3C6B" w:rsidP="00C91FD5">
      <w:pPr>
        <w:pStyle w:val="Default"/>
        <w:rPr>
          <w:rFonts w:asciiTheme="minorHAnsi" w:hAnsiTheme="minorHAnsi" w:cs="Arial"/>
          <w:bCs/>
          <w:color w:val="000000" w:themeColor="text1"/>
          <w:sz w:val="22"/>
          <w:szCs w:val="22"/>
          <w:lang w:val="en-GB"/>
        </w:rPr>
      </w:pPr>
      <w:r w:rsidRPr="00436766">
        <w:rPr>
          <w:rFonts w:asciiTheme="minorHAnsi" w:hAnsiTheme="minorHAnsi" w:cs="Arial"/>
          <w:bCs/>
          <w:color w:val="000000" w:themeColor="text1"/>
          <w:sz w:val="22"/>
          <w:szCs w:val="22"/>
          <w:lang w:val="en-GB"/>
        </w:rPr>
        <w:t>Please s</w:t>
      </w:r>
      <w:r w:rsidR="007A7C4E" w:rsidRPr="00436766">
        <w:rPr>
          <w:rFonts w:asciiTheme="minorHAnsi" w:hAnsiTheme="minorHAnsi" w:cs="Arial"/>
          <w:bCs/>
          <w:color w:val="000000" w:themeColor="text1"/>
          <w:sz w:val="22"/>
          <w:szCs w:val="22"/>
          <w:lang w:val="en-GB"/>
        </w:rPr>
        <w:t xml:space="preserve">end </w:t>
      </w:r>
      <w:r w:rsidRPr="00436766">
        <w:rPr>
          <w:rFonts w:asciiTheme="minorHAnsi" w:hAnsiTheme="minorHAnsi" w:cs="Arial"/>
          <w:bCs/>
          <w:color w:val="000000" w:themeColor="text1"/>
          <w:sz w:val="22"/>
          <w:szCs w:val="22"/>
          <w:lang w:val="en-GB"/>
        </w:rPr>
        <w:t xml:space="preserve">the application </w:t>
      </w:r>
      <w:r w:rsidR="00486D5B">
        <w:rPr>
          <w:rFonts w:asciiTheme="minorHAnsi" w:hAnsiTheme="minorHAnsi" w:cs="Arial"/>
          <w:bCs/>
          <w:color w:val="000000" w:themeColor="text1"/>
          <w:sz w:val="22"/>
          <w:szCs w:val="22"/>
          <w:lang w:val="en-GB"/>
        </w:rPr>
        <w:t xml:space="preserve">as </w:t>
      </w:r>
      <w:r w:rsidR="00486D5B" w:rsidRPr="00486D5B">
        <w:rPr>
          <w:rFonts w:asciiTheme="minorHAnsi" w:hAnsiTheme="minorHAnsi" w:cs="Arial"/>
          <w:bCs/>
          <w:color w:val="000000" w:themeColor="text1"/>
          <w:sz w:val="22"/>
          <w:szCs w:val="22"/>
          <w:u w:val="single"/>
          <w:lang w:val="en-GB"/>
        </w:rPr>
        <w:t>one</w:t>
      </w:r>
      <w:r w:rsidR="00486D5B">
        <w:rPr>
          <w:rFonts w:asciiTheme="minorHAnsi" w:hAnsiTheme="minorHAnsi" w:cs="Arial"/>
          <w:bCs/>
          <w:color w:val="000000" w:themeColor="text1"/>
          <w:sz w:val="22"/>
          <w:szCs w:val="22"/>
          <w:lang w:val="en-GB"/>
        </w:rPr>
        <w:t xml:space="preserve"> pdf document </w:t>
      </w:r>
      <w:r w:rsidRPr="00436766">
        <w:rPr>
          <w:rFonts w:asciiTheme="minorHAnsi" w:hAnsiTheme="minorHAnsi" w:cs="Arial"/>
          <w:bCs/>
          <w:color w:val="000000" w:themeColor="text1"/>
          <w:sz w:val="22"/>
          <w:szCs w:val="22"/>
          <w:lang w:val="en-GB"/>
        </w:rPr>
        <w:t>to</w:t>
      </w:r>
      <w:r w:rsidR="007A7C4E" w:rsidRPr="00436766">
        <w:rPr>
          <w:rFonts w:asciiTheme="minorHAnsi" w:hAnsiTheme="minorHAnsi" w:cs="Arial"/>
          <w:bCs/>
          <w:color w:val="000000" w:themeColor="text1"/>
          <w:sz w:val="22"/>
          <w:szCs w:val="22"/>
          <w:lang w:val="en-GB"/>
        </w:rPr>
        <w:t xml:space="preserve">: </w:t>
      </w:r>
    </w:p>
    <w:p w:rsidR="007A7C4E" w:rsidRPr="00436766" w:rsidRDefault="007A7C4E" w:rsidP="00C91FD5">
      <w:pPr>
        <w:pStyle w:val="Default"/>
        <w:rPr>
          <w:rFonts w:asciiTheme="minorHAnsi" w:hAnsiTheme="minorHAnsi" w:cs="Arial"/>
          <w:bCs/>
          <w:color w:val="000000" w:themeColor="text1"/>
          <w:sz w:val="22"/>
          <w:szCs w:val="22"/>
          <w:lang w:val="en-GB"/>
        </w:rPr>
      </w:pPr>
    </w:p>
    <w:p w:rsidR="007A7C4E" w:rsidRDefault="00CA4EFC" w:rsidP="00167CAB">
      <w:pPr>
        <w:spacing w:line="240" w:lineRule="auto"/>
        <w:rPr>
          <w:rFonts w:cs="Arial"/>
          <w:bCs/>
          <w:color w:val="000000" w:themeColor="text1"/>
          <w:lang w:val="en-GB"/>
        </w:rPr>
      </w:pPr>
      <w:r>
        <w:rPr>
          <w:rFonts w:cs="Arial"/>
          <w:bCs/>
          <w:color w:val="000000" w:themeColor="text1"/>
          <w:lang w:val="en-GB"/>
        </w:rPr>
        <w:t>Jessica Kathle</w:t>
      </w:r>
      <w:r w:rsidR="008F3C6B" w:rsidRPr="00436766">
        <w:rPr>
          <w:rFonts w:cs="Arial"/>
          <w:bCs/>
          <w:color w:val="000000" w:themeColor="text1"/>
          <w:lang w:val="en-GB"/>
        </w:rPr>
        <w:t xml:space="preserve"> at the Research Department by email to</w:t>
      </w:r>
      <w:r w:rsidR="007A7C4E" w:rsidRPr="00436766">
        <w:rPr>
          <w:rFonts w:cs="Arial"/>
          <w:bCs/>
          <w:color w:val="000000" w:themeColor="text1"/>
          <w:lang w:val="en-GB"/>
        </w:rPr>
        <w:t xml:space="preserve"> </w:t>
      </w:r>
      <w:hyperlink r:id="rId9" w:history="1">
        <w:r w:rsidRPr="00EA3559">
          <w:rPr>
            <w:rStyle w:val="Hyperkobling"/>
            <w:rFonts w:cs="Arial"/>
            <w:bCs/>
            <w:lang w:val="en-GB"/>
          </w:rPr>
          <w:t>jessica.kathle@nmbu.no</w:t>
        </w:r>
      </w:hyperlink>
    </w:p>
    <w:p w:rsidR="00F42805" w:rsidRPr="00436766" w:rsidRDefault="00F42805" w:rsidP="00C91FD5">
      <w:pPr>
        <w:rPr>
          <w:rFonts w:cs="Arial"/>
          <w:i/>
          <w:color w:val="000000" w:themeColor="text1"/>
          <w:lang w:val="en-GB"/>
        </w:rPr>
      </w:pPr>
    </w:p>
    <w:p w:rsidR="00F42805" w:rsidRPr="00436766" w:rsidRDefault="00F42805" w:rsidP="00C91FD5">
      <w:pPr>
        <w:rPr>
          <w:rFonts w:cs="Arial"/>
          <w:i/>
          <w:color w:val="000000" w:themeColor="text1"/>
          <w:lang w:val="en-GB"/>
        </w:rPr>
      </w:pPr>
    </w:p>
    <w:p w:rsidR="00C91FD5" w:rsidRPr="00436766" w:rsidRDefault="00C91FD5" w:rsidP="00B312EC">
      <w:pPr>
        <w:pStyle w:val="Listeavsnitt"/>
        <w:rPr>
          <w:rFonts w:asciiTheme="minorHAnsi" w:hAnsiTheme="minorHAnsi" w:cs="Arial"/>
          <w:i/>
          <w:color w:val="000000" w:themeColor="text1"/>
          <w:szCs w:val="22"/>
          <w:lang w:val="en-GB"/>
        </w:rPr>
      </w:pPr>
      <w:bookmarkStart w:id="0" w:name="_GoBack"/>
      <w:bookmarkEnd w:id="0"/>
    </w:p>
    <w:sectPr w:rsidR="00C91FD5" w:rsidRPr="00436766" w:rsidSect="00E70E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1134" w:bottom="1985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E0" w:rsidRDefault="009228E0" w:rsidP="008C107B">
      <w:r>
        <w:separator/>
      </w:r>
    </w:p>
  </w:endnote>
  <w:endnote w:type="continuationSeparator" w:id="0">
    <w:p w:rsidR="009228E0" w:rsidRDefault="009228E0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3E39B8" w:rsidP="007F38E2">
    <w:pPr>
      <w:framePr w:wrap="around" w:vAnchor="text" w:hAnchor="margin" w:xAlign="outside" w:y="1"/>
    </w:pPr>
    <w:r>
      <w:fldChar w:fldCharType="begin"/>
    </w:r>
    <w:r w:rsidR="00F1061B"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3E39B8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="00F1061B"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055BC1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1567FB" w:rsidP="007F38E2">
    <w:pPr>
      <w:ind w:right="360" w:firstLine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1980565</wp:posOffset>
              </wp:positionH>
              <wp:positionV relativeFrom="page">
                <wp:posOffset>10035540</wp:posOffset>
              </wp:positionV>
              <wp:extent cx="2657475" cy="2286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574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" filled="f" stroked="f">
              <v:path arrowok="t"/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1567FB" w:rsidP="003E3EB9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5526405</wp:posOffset>
              </wp:positionH>
              <wp:positionV relativeFrom="page">
                <wp:posOffset>9897110</wp:posOffset>
              </wp:positionV>
              <wp:extent cx="854710" cy="252095"/>
              <wp:effectExtent l="0" t="0" r="2540" b="146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080A1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+47 67 23 00 00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35.15pt;margin-top:779.3pt;width:67.3pt;height:19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L1rgIAAK8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" filled="f" stroked="f">
              <v:textbox inset="0,0,0,0">
                <w:txbxContent>
                  <w:p w:rsidR="00F1061B" w:rsidRDefault="00F1061B" w:rsidP="00080A1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+47 67 23 00 00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629920" distB="0" distL="114300" distR="114300" simplePos="0" relativeHeight="251657728" behindDoc="1" locked="0" layoutInCell="1" allowOverlap="1">
              <wp:simplePos x="0" y="0"/>
              <wp:positionH relativeFrom="page">
                <wp:posOffset>1980565</wp:posOffset>
              </wp:positionH>
              <wp:positionV relativeFrom="page">
                <wp:posOffset>9883140</wp:posOffset>
              </wp:positionV>
              <wp:extent cx="781050" cy="420370"/>
              <wp:effectExtent l="0" t="0" r="0" b="17780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8F3C6B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 Box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5003</w:t>
                          </w:r>
                        </w:p>
                        <w:p w:rsidR="00F1061B" w:rsidRDefault="00F1061B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NO-1432 Ås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55.95pt;margin-top:778.2pt;width:61.5pt;height:33.1pt;z-index:-251658752;visibility:visible;mso-wrap-style:square;mso-width-percent:0;mso-height-percent:0;mso-wrap-distance-left:9pt;mso-wrap-distance-top:49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Hj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</w:t>
                    </w:r>
                    <w:r w:rsidR="008F3C6B">
                      <w:rPr>
                        <w:rFonts w:ascii="Arial" w:eastAsia="Arial" w:hAnsi="Arial" w:cs="Arial"/>
                        <w:sz w:val="18"/>
                        <w:szCs w:val="18"/>
                      </w:rPr>
                      <w:t>O Box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5003</w:t>
                    </w:r>
                  </w:p>
                  <w:p w:rsidR="00F1061B" w:rsidRDefault="00F1061B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NO-1432 Ås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9883140</wp:posOffset>
              </wp:positionV>
              <wp:extent cx="1144905" cy="361315"/>
              <wp:effectExtent l="0" t="0" r="17145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055BC1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ww</w:t>
                            </w:r>
                            <w:r w:rsidR="00F1061B"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.nmbu.no</w:t>
                            </w:r>
                          </w:hyperlink>
                        </w:p>
                        <w:p w:rsidR="00F1061B" w:rsidRDefault="00055BC1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2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post@nmbu.no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97.7pt;margin-top:778.2pt;width:90.15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Lv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" filled="f" stroked="f">
              <v:textbox inset="0,0,0,0">
                <w:txbxContent>
                  <w:p w:rsidR="00F1061B" w:rsidRDefault="008F2F3F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3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ww</w:t>
                      </w:r>
                      <w:r w:rsidR="00F1061B"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>w</w:t>
                      </w:r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.nmbu.no</w:t>
                      </w:r>
                    </w:hyperlink>
                  </w:p>
                  <w:p w:rsidR="00F1061B" w:rsidRDefault="008F2F3F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post@nmbu.no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E0" w:rsidRDefault="009228E0" w:rsidP="008C107B">
      <w:r>
        <w:separator/>
      </w:r>
    </w:p>
  </w:footnote>
  <w:footnote w:type="continuationSeparator" w:id="0">
    <w:p w:rsidR="009228E0" w:rsidRDefault="009228E0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val="en-US" w:eastAsia="en-US"/>
      </w:rPr>
      <w:drawing>
        <wp:anchor distT="431800" distB="648335" distL="114300" distR="114300" simplePos="0" relativeHeight="251661824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2153B0" w:rsidP="008C107B">
    <w:r>
      <w:rPr>
        <w:noProof/>
        <w:lang w:val="en-US" w:eastAsia="en-US"/>
      </w:rPr>
      <mc:AlternateContent>
        <mc:Choice Requires="wps">
          <w:drawing>
            <wp:anchor distT="1476375" distB="648335" distL="0" distR="0" simplePos="0" relativeHeight="251652608" behindDoc="0" locked="0" layoutInCell="1" allowOverlap="1" wp14:anchorId="100D5347" wp14:editId="6A408C34">
              <wp:simplePos x="0" y="0"/>
              <wp:positionH relativeFrom="page">
                <wp:posOffset>657225</wp:posOffset>
              </wp:positionH>
              <wp:positionV relativeFrom="page">
                <wp:posOffset>1485900</wp:posOffset>
              </wp:positionV>
              <wp:extent cx="7499985" cy="45719"/>
              <wp:effectExtent l="0" t="0" r="5715" b="12065"/>
              <wp:wrapTopAndBottom/>
              <wp:docPr id="73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985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70067" w:rsidRPr="00A71431" w:rsidRDefault="00770067" w:rsidP="00D976EC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D534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51.75pt;margin-top:117pt;width:590.55pt;height:3.6pt;z-index:251652608;visibility:visible;mso-wrap-style:square;mso-width-percent:0;mso-height-percent:0;mso-wrap-distance-left:0;mso-wrap-distance-top:116.25pt;mso-wrap-distance-right:0;mso-wrap-distance-bottom:51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" filled="f" stroked="f">
              <v:textbox inset="0,0,0,0">
                <w:txbxContent>
                  <w:p w:rsidR="00770067" w:rsidRPr="00A71431" w:rsidRDefault="00770067" w:rsidP="00D976EC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215A31B" wp14:editId="031F0952">
              <wp:simplePos x="0" y="0"/>
              <wp:positionH relativeFrom="page">
                <wp:posOffset>5722060</wp:posOffset>
              </wp:positionH>
              <wp:positionV relativeFrom="page">
                <wp:posOffset>5119482</wp:posOffset>
              </wp:positionV>
              <wp:extent cx="1092200" cy="339090"/>
              <wp:effectExtent l="0" t="0" r="12700" b="3810"/>
              <wp:wrapTopAndBottom/>
              <wp:docPr id="75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F1061B" w:rsidRPr="00632161" w:rsidRDefault="00F1061B" w:rsidP="00223AC5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F1061B" w:rsidRPr="00632161" w:rsidRDefault="00F1061B" w:rsidP="008C107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5A31B" id="_x0000_s1028" type="#_x0000_t202" style="position:absolute;margin-left:450.55pt;margin-top:403.1pt;width:86pt;height:26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" filled="f" stroked="f">
              <v:textbox inset="0,0,0,0">
                <w:txbxContent>
                  <w:p w:rsidR="00F1061B" w:rsidRPr="00632161" w:rsidRDefault="00F1061B" w:rsidP="00223AC5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:rsidR="00F1061B" w:rsidRPr="00632161" w:rsidRDefault="00F1061B" w:rsidP="008C107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575945" distL="114300" distR="114300" simplePos="0" relativeHeight="251659776" behindDoc="0" locked="0" layoutInCell="1" allowOverlap="1" wp14:anchorId="58B53F57" wp14:editId="3C4BE16C">
              <wp:simplePos x="0" y="0"/>
              <wp:positionH relativeFrom="page">
                <wp:posOffset>1456429</wp:posOffset>
              </wp:positionH>
              <wp:positionV relativeFrom="page">
                <wp:posOffset>5081308</wp:posOffset>
              </wp:positionV>
              <wp:extent cx="2002790" cy="382270"/>
              <wp:effectExtent l="0" t="0" r="16510" b="17780"/>
              <wp:wrapTopAndBottom/>
              <wp:docPr id="75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1567FB" w:rsidRPr="00CA4EFC" w:rsidRDefault="001567FB" w:rsidP="00CA4EFC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F1061B" w:rsidRPr="00463973" w:rsidRDefault="00F1061B" w:rsidP="00D976E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B53F57" id="_x0000_s1029" type="#_x0000_t202" style="position:absolute;margin-left:114.7pt;margin-top:400.1pt;width:157.7pt;height:30.1pt;z-index:251659776;visibility:visible;mso-wrap-style:square;mso-width-percent:0;mso-height-percent:0;mso-wrap-distance-left:9pt;mso-wrap-distance-top:0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" filled="f" stroked="f">
              <v:textbox inset="0,0,0,0">
                <w:txbxContent>
                  <w:p w:rsidR="001567FB" w:rsidRPr="00CA4EFC" w:rsidRDefault="001567FB" w:rsidP="00CA4EFC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  <w:p w:rsidR="00F1061B" w:rsidRPr="00463973" w:rsidRDefault="00F1061B" w:rsidP="00D976EC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1567F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613BD88" wp14:editId="7E5AE750">
              <wp:simplePos x="0" y="0"/>
              <wp:positionH relativeFrom="column">
                <wp:posOffset>-53975</wp:posOffset>
              </wp:positionH>
              <wp:positionV relativeFrom="paragraph">
                <wp:posOffset>83185</wp:posOffset>
              </wp:positionV>
              <wp:extent cx="1427480" cy="304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748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0067" w:rsidRPr="00770067" w:rsidRDefault="008F3C6B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Memorandum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3BD88" id="Text Box 1" o:spid="_x0000_s1030" type="#_x0000_t202" style="position:absolute;margin-left:-4.25pt;margin-top:6.55pt;width:112.4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" fillcolor="white [3201]" stroked="f" strokeweight=".5pt">
              <v:path arrowok="t"/>
              <v:textbox>
                <w:txbxContent>
                  <w:p w:rsidR="00770067" w:rsidRPr="00770067" w:rsidRDefault="008F3C6B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Memorandum</w:t>
                    </w:r>
                  </w:p>
                </w:txbxContent>
              </v:textbox>
            </v:shape>
          </w:pict>
        </mc:Fallback>
      </mc:AlternateContent>
    </w:r>
    <w:r w:rsidR="001567F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68F143" wp14:editId="54FC3AEE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635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Pr="008F3C6B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8F3C6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t>N</w:t>
                          </w:r>
                          <w:r w:rsidR="008F3C6B" w:rsidRPr="008F3C6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t>orwegian University of Life Sciences</w:t>
                          </w:r>
                        </w:p>
                        <w:p w:rsidR="00F1061B" w:rsidRPr="008F3C6B" w:rsidRDefault="008F3C6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</w:pPr>
                          <w:r w:rsidRPr="008F3C6B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n-GB"/>
                            </w:rPr>
                            <w:t>Research Department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8F143" id="_x0000_s1031" type="#_x0000_t202" style="position:absolute;margin-left:297.7pt;margin-top:33.15pt;width:209.1pt;height:5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B5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jr10FpUB1C/FCBO0DHMTFg0Qv6E6GD+ZFj92BIJsbYfOXSQGVbTQk6L9bQg&#10;vISnGS61xGjcLPU41ra9ZJsGsMcu5eIO+qxmtgVMQ45xHLsTpoplc5yAZmw931ur85xe/AE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PfSgHn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Pr="008F3C6B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val="en-GB"/>
                      </w:rPr>
                    </w:pPr>
                    <w:r w:rsidRPr="008F3C6B">
                      <w:rPr>
                        <w:rFonts w:ascii="Arial" w:hAnsi="Arial" w:cs="Arial"/>
                        <w:b/>
                        <w:sz w:val="18"/>
                        <w:szCs w:val="18"/>
                        <w:lang w:val="en-GB"/>
                      </w:rPr>
                      <w:t>N</w:t>
                    </w:r>
                    <w:r w:rsidR="008F3C6B" w:rsidRPr="008F3C6B">
                      <w:rPr>
                        <w:rFonts w:ascii="Arial" w:hAnsi="Arial" w:cs="Arial"/>
                        <w:b/>
                        <w:sz w:val="18"/>
                        <w:szCs w:val="18"/>
                        <w:lang w:val="en-GB"/>
                      </w:rPr>
                      <w:t>orwegian University of Life Sciences</w:t>
                    </w:r>
                  </w:p>
                  <w:p w:rsidR="00F1061B" w:rsidRPr="008F3C6B" w:rsidRDefault="008F3C6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val="en-GB"/>
                      </w:rPr>
                    </w:pPr>
                    <w:r w:rsidRPr="008F3C6B">
                      <w:rPr>
                        <w:rFonts w:ascii="Arial" w:eastAsia="Arial" w:hAnsi="Arial" w:cs="Arial"/>
                        <w:sz w:val="18"/>
                        <w:szCs w:val="18"/>
                        <w:lang w:val="en-GB"/>
                      </w:rPr>
                      <w:t>Research Department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F1061B" w:rsidP="00695FA8"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2433A"/>
    <w:multiLevelType w:val="hybridMultilevel"/>
    <w:tmpl w:val="AAEA4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446F6"/>
    <w:multiLevelType w:val="hybridMultilevel"/>
    <w:tmpl w:val="F8AA24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D0241"/>
    <w:multiLevelType w:val="hybridMultilevel"/>
    <w:tmpl w:val="67C8F82C"/>
    <w:lvl w:ilvl="0" w:tplc="4C7248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30430B"/>
    <w:multiLevelType w:val="hybridMultilevel"/>
    <w:tmpl w:val="547A55F0"/>
    <w:lvl w:ilvl="0" w:tplc="B31E2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53F1B"/>
    <w:multiLevelType w:val="hybridMultilevel"/>
    <w:tmpl w:val="6D4A4D32"/>
    <w:lvl w:ilvl="0" w:tplc="D6F881F6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464C1"/>
    <w:multiLevelType w:val="hybridMultilevel"/>
    <w:tmpl w:val="C3A29AF8"/>
    <w:lvl w:ilvl="0" w:tplc="FE3012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14D21"/>
    <w:multiLevelType w:val="hybridMultilevel"/>
    <w:tmpl w:val="D910B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C7F16"/>
    <w:multiLevelType w:val="multilevel"/>
    <w:tmpl w:val="16B0C066"/>
    <w:numStyleLink w:val="NMBU"/>
  </w:abstractNum>
  <w:abstractNum w:abstractNumId="26" w15:restartNumberingAfterBreak="0">
    <w:nsid w:val="6E200F8E"/>
    <w:multiLevelType w:val="hybridMultilevel"/>
    <w:tmpl w:val="056663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21"/>
  </w:num>
  <w:num w:numId="5">
    <w:abstractNumId w:val="20"/>
  </w:num>
  <w:num w:numId="6">
    <w:abstractNumId w:val="25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6"/>
  </w:num>
  <w:num w:numId="22">
    <w:abstractNumId w:val="18"/>
  </w:num>
  <w:num w:numId="23">
    <w:abstractNumId w:val="24"/>
  </w:num>
  <w:num w:numId="24">
    <w:abstractNumId w:val="12"/>
  </w:num>
  <w:num w:numId="25">
    <w:abstractNumId w:val="19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D5"/>
    <w:rsid w:val="00055BC1"/>
    <w:rsid w:val="00080A11"/>
    <w:rsid w:val="001516FF"/>
    <w:rsid w:val="001567FB"/>
    <w:rsid w:val="00167CAB"/>
    <w:rsid w:val="001B05EF"/>
    <w:rsid w:val="001E0602"/>
    <w:rsid w:val="001E21F6"/>
    <w:rsid w:val="001F1C4C"/>
    <w:rsid w:val="001F3B23"/>
    <w:rsid w:val="002153B0"/>
    <w:rsid w:val="00216880"/>
    <w:rsid w:val="00223AC5"/>
    <w:rsid w:val="002337F9"/>
    <w:rsid w:val="002559FD"/>
    <w:rsid w:val="002739E5"/>
    <w:rsid w:val="00276213"/>
    <w:rsid w:val="002A2D5B"/>
    <w:rsid w:val="002A3EF4"/>
    <w:rsid w:val="002B15B5"/>
    <w:rsid w:val="002C7A28"/>
    <w:rsid w:val="00324BCD"/>
    <w:rsid w:val="00332908"/>
    <w:rsid w:val="003608FB"/>
    <w:rsid w:val="003C7353"/>
    <w:rsid w:val="003E39B8"/>
    <w:rsid w:val="003E3EB9"/>
    <w:rsid w:val="0043197F"/>
    <w:rsid w:val="00436766"/>
    <w:rsid w:val="004628BB"/>
    <w:rsid w:val="00481EBE"/>
    <w:rsid w:val="00486D5B"/>
    <w:rsid w:val="00494F15"/>
    <w:rsid w:val="00496498"/>
    <w:rsid w:val="004A1203"/>
    <w:rsid w:val="004E3A2F"/>
    <w:rsid w:val="004F0923"/>
    <w:rsid w:val="0050344D"/>
    <w:rsid w:val="005B4ECD"/>
    <w:rsid w:val="0061400D"/>
    <w:rsid w:val="00625324"/>
    <w:rsid w:val="00632161"/>
    <w:rsid w:val="006639E8"/>
    <w:rsid w:val="00695FA8"/>
    <w:rsid w:val="00696BC8"/>
    <w:rsid w:val="007151B3"/>
    <w:rsid w:val="00721AA5"/>
    <w:rsid w:val="00757231"/>
    <w:rsid w:val="00770067"/>
    <w:rsid w:val="007A7C4E"/>
    <w:rsid w:val="007F38E2"/>
    <w:rsid w:val="0080436D"/>
    <w:rsid w:val="00841068"/>
    <w:rsid w:val="008A492B"/>
    <w:rsid w:val="008C06F8"/>
    <w:rsid w:val="008C107B"/>
    <w:rsid w:val="008D554A"/>
    <w:rsid w:val="008D7BDA"/>
    <w:rsid w:val="008F2F3F"/>
    <w:rsid w:val="008F3C6B"/>
    <w:rsid w:val="00913AE2"/>
    <w:rsid w:val="009228E0"/>
    <w:rsid w:val="00946959"/>
    <w:rsid w:val="00A7795B"/>
    <w:rsid w:val="00AA6F56"/>
    <w:rsid w:val="00AE5824"/>
    <w:rsid w:val="00B01DA9"/>
    <w:rsid w:val="00B1292E"/>
    <w:rsid w:val="00B312EC"/>
    <w:rsid w:val="00B923C0"/>
    <w:rsid w:val="00BD0B6C"/>
    <w:rsid w:val="00BF462D"/>
    <w:rsid w:val="00C36403"/>
    <w:rsid w:val="00C446A9"/>
    <w:rsid w:val="00C91FD5"/>
    <w:rsid w:val="00C940DF"/>
    <w:rsid w:val="00C9478F"/>
    <w:rsid w:val="00CA4EFC"/>
    <w:rsid w:val="00CD25B3"/>
    <w:rsid w:val="00CD786C"/>
    <w:rsid w:val="00CE3D3E"/>
    <w:rsid w:val="00CF0472"/>
    <w:rsid w:val="00D10D3D"/>
    <w:rsid w:val="00D30312"/>
    <w:rsid w:val="00D80119"/>
    <w:rsid w:val="00D828A6"/>
    <w:rsid w:val="00D976EC"/>
    <w:rsid w:val="00DB013C"/>
    <w:rsid w:val="00DE2AAC"/>
    <w:rsid w:val="00E10D40"/>
    <w:rsid w:val="00E30F5E"/>
    <w:rsid w:val="00E5790F"/>
    <w:rsid w:val="00E70E26"/>
    <w:rsid w:val="00E92161"/>
    <w:rsid w:val="00EB005D"/>
    <w:rsid w:val="00EE05E5"/>
    <w:rsid w:val="00EF3005"/>
    <w:rsid w:val="00F050DE"/>
    <w:rsid w:val="00F1061B"/>
    <w:rsid w:val="00F42805"/>
    <w:rsid w:val="00F86791"/>
    <w:rsid w:val="00F8701C"/>
    <w:rsid w:val="00F90160"/>
    <w:rsid w:val="00F956EA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F7FF460-CD27-4038-B7F7-98B30E2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F1061B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C91FD5"/>
    <w:rPr>
      <w:color w:val="318869"/>
      <w:u w:val="single"/>
    </w:rPr>
  </w:style>
  <w:style w:type="character" w:styleId="Sterk">
    <w:name w:val="Strong"/>
    <w:basedOn w:val="Standardskriftforavsnitt"/>
    <w:uiPriority w:val="22"/>
    <w:qFormat/>
    <w:rsid w:val="00C91FD5"/>
    <w:rPr>
      <w:b/>
      <w:bCs/>
    </w:rPr>
  </w:style>
  <w:style w:type="paragraph" w:customStyle="1" w:styleId="Default">
    <w:name w:val="Default"/>
    <w:rsid w:val="00C91FD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nb-NO"/>
    </w:rPr>
  </w:style>
  <w:style w:type="paragraph" w:styleId="Listeavsnitt">
    <w:name w:val="List Paragraph"/>
    <w:basedOn w:val="Normal"/>
    <w:uiPriority w:val="34"/>
    <w:qFormat/>
    <w:rsid w:val="00C91FD5"/>
    <w:pPr>
      <w:widowControl/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Fotnotetekst">
    <w:name w:val="footnote text"/>
    <w:basedOn w:val="Normal"/>
    <w:link w:val="FotnotetekstTegn"/>
    <w:rsid w:val="002A3EF4"/>
    <w:pPr>
      <w:widowControl/>
      <w:spacing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2A3EF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2A3EF4"/>
    <w:rPr>
      <w:vertAlign w:val="superscript"/>
    </w:rPr>
  </w:style>
  <w:style w:type="paragraph" w:styleId="Rentekst">
    <w:name w:val="Plain Text"/>
    <w:basedOn w:val="Normal"/>
    <w:link w:val="RentekstTegn1"/>
    <w:unhideWhenUsed/>
    <w:rsid w:val="002A3EF4"/>
    <w:pPr>
      <w:widowControl/>
      <w:spacing w:line="240" w:lineRule="auto"/>
    </w:pPr>
    <w:rPr>
      <w:rFonts w:ascii="Consolas" w:eastAsia="Times New Roman" w:hAnsi="Consolas" w:cs="Times New Roman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uiPriority w:val="99"/>
    <w:semiHidden/>
    <w:rsid w:val="002A3EF4"/>
    <w:rPr>
      <w:rFonts w:ascii="Consolas" w:eastAsiaTheme="minorHAnsi" w:hAnsi="Consolas" w:cs="Consolas"/>
      <w:sz w:val="21"/>
      <w:szCs w:val="21"/>
    </w:rPr>
  </w:style>
  <w:style w:type="character" w:customStyle="1" w:styleId="RentekstTegn1">
    <w:name w:val="Ren tekst Tegn1"/>
    <w:link w:val="Rentekst"/>
    <w:locked/>
    <w:rsid w:val="002A3EF4"/>
    <w:rPr>
      <w:rFonts w:ascii="Consolas" w:eastAsia="Times New Roman" w:hAnsi="Consolas" w:cs="Times New Roman"/>
      <w:sz w:val="21"/>
      <w:szCs w:val="21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319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197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197F"/>
    <w:rPr>
      <w:rFonts w:eastAsiaTheme="min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19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197F"/>
    <w:rPr>
      <w:rFonts w:eastAsiaTheme="minorHAnsi"/>
      <w:b/>
      <w:bCs/>
      <w:sz w:val="20"/>
      <w:szCs w:val="20"/>
    </w:rPr>
  </w:style>
  <w:style w:type="character" w:customStyle="1" w:styleId="hps">
    <w:name w:val="hps"/>
    <w:basedOn w:val="Standardskriftforavsnitt"/>
    <w:rsid w:val="0021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xess.no/servlet/Satellite?c=Page&amp;cid=1232443083609&amp;pagename=euraxess%2FHovedsidema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kathle@nmbu.no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bu.no/" TargetMode="External"/><Relationship Id="rId2" Type="http://schemas.openxmlformats.org/officeDocument/2006/relationships/hyperlink" Target="mailto:postmottak@nmbu.no" TargetMode="External"/><Relationship Id="rId1" Type="http://schemas.openxmlformats.org/officeDocument/2006/relationships/hyperlink" Target="http://www.nmbu.no/" TargetMode="External"/><Relationship Id="rId4" Type="http://schemas.openxmlformats.org/officeDocument/2006/relationships/hyperlink" Target="mailto:postmottak@nmb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foss\Downloads\notatm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8B582-5421-4EB9-82AE-F305FBF2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 (1)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Jessica - Kathle</cp:lastModifiedBy>
  <cp:revision>3</cp:revision>
  <cp:lastPrinted>2014-02-04T11:22:00Z</cp:lastPrinted>
  <dcterms:created xsi:type="dcterms:W3CDTF">2016-10-11T11:38:00Z</dcterms:created>
  <dcterms:modified xsi:type="dcterms:W3CDTF">2016-10-11T12:19:00Z</dcterms:modified>
</cp:coreProperties>
</file>