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E9" w:rsidRDefault="00E24A97">
      <w:pPr>
        <w:pStyle w:val="Standard"/>
      </w:pPr>
      <w:r>
        <w:rPr>
          <w:rFonts w:ascii="Calibri" w:hAnsi="Calibri"/>
          <w:noProof/>
        </w:rPr>
        <w:drawing>
          <wp:inline distT="0" distB="0" distL="0" distR="0" wp14:anchorId="60FF2DB7" wp14:editId="3889B68C">
            <wp:extent cx="5758286" cy="1314450"/>
            <wp:effectExtent l="0" t="0" r="0" b="0"/>
            <wp:docPr id="1" name="Picture 6" descr="http://design.nmbu.no/sites/default/files/wysiwyg_inserts/nmbu_logo-med-tekstbil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2769"/>
                    <a:stretch/>
                  </pic:blipFill>
                  <pic:spPr bwMode="auto">
                    <a:xfrm>
                      <a:off x="0" y="0"/>
                      <a:ext cx="5759448" cy="13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FE9" w:rsidRPr="00421C55" w:rsidRDefault="00350E31">
      <w:pPr>
        <w:pStyle w:val="Standard"/>
        <w:rPr>
          <w:rFonts w:ascii="Arial" w:hAnsi="Arial" w:cs="Arial"/>
          <w:b/>
          <w:bCs/>
          <w:color w:val="009A81"/>
          <w:kern w:val="0"/>
          <w:sz w:val="28"/>
          <w:szCs w:val="28"/>
        </w:rPr>
      </w:pPr>
      <w:r w:rsidRPr="00421C55">
        <w:rPr>
          <w:rFonts w:ascii="Arial" w:hAnsi="Arial" w:cs="Arial"/>
          <w:b/>
          <w:bCs/>
          <w:color w:val="009A81"/>
          <w:kern w:val="0"/>
          <w:sz w:val="28"/>
          <w:szCs w:val="28"/>
        </w:rPr>
        <w:t>SKJEMA 2.4</w:t>
      </w:r>
      <w:r w:rsidR="006369E2" w:rsidRPr="00421C55">
        <w:rPr>
          <w:rFonts w:ascii="Arial" w:hAnsi="Arial" w:cs="Arial"/>
          <w:b/>
          <w:bCs/>
          <w:color w:val="009A81"/>
          <w:kern w:val="0"/>
          <w:sz w:val="28"/>
          <w:szCs w:val="28"/>
        </w:rPr>
        <w:t xml:space="preserve"> </w:t>
      </w:r>
      <w:r w:rsidR="006369E2" w:rsidRPr="00421C55">
        <w:rPr>
          <w:rFonts w:ascii="Arial" w:hAnsi="Arial" w:cs="Arial"/>
          <w:b/>
          <w:bCs/>
          <w:color w:val="009A81"/>
          <w:kern w:val="0"/>
          <w:sz w:val="28"/>
          <w:szCs w:val="28"/>
        </w:rPr>
        <w:tab/>
      </w:r>
      <w:r w:rsidRPr="00421C55">
        <w:rPr>
          <w:rFonts w:ascii="Arial" w:hAnsi="Arial" w:cs="Arial"/>
          <w:b/>
          <w:bCs/>
          <w:color w:val="009A81"/>
          <w:kern w:val="0"/>
          <w:sz w:val="28"/>
          <w:szCs w:val="28"/>
        </w:rPr>
        <w:t>G</w:t>
      </w:r>
      <w:r w:rsidR="00E24A97" w:rsidRPr="00421C55">
        <w:rPr>
          <w:rFonts w:ascii="Arial" w:hAnsi="Arial" w:cs="Arial"/>
          <w:b/>
          <w:bCs/>
          <w:color w:val="009A81"/>
          <w:kern w:val="0"/>
          <w:sz w:val="28"/>
          <w:szCs w:val="28"/>
        </w:rPr>
        <w:t>jennomført midtveisevaluering</w:t>
      </w:r>
    </w:p>
    <w:p w:rsidR="00925255" w:rsidRPr="00925255" w:rsidRDefault="00925255" w:rsidP="00925255">
      <w:pPr>
        <w:pStyle w:val="Default"/>
        <w:rPr>
          <w:rFonts w:ascii="Cambria" w:hAnsi="Cambria"/>
          <w:spacing w:val="-6"/>
          <w:sz w:val="22"/>
          <w:szCs w:val="22"/>
        </w:rPr>
      </w:pPr>
      <w:r w:rsidRPr="00925255">
        <w:rPr>
          <w:rFonts w:ascii="Cambria" w:hAnsi="Cambria"/>
          <w:spacing w:val="-6"/>
          <w:sz w:val="22"/>
          <w:szCs w:val="22"/>
        </w:rPr>
        <w:t>Midtveisevaluering av doktorgradsarbeidet skal gjennomføres når kandidaten har fullført maks</w:t>
      </w:r>
      <w:r>
        <w:rPr>
          <w:rFonts w:ascii="Cambria" w:hAnsi="Cambria"/>
          <w:spacing w:val="-6"/>
          <w:sz w:val="22"/>
          <w:szCs w:val="22"/>
        </w:rPr>
        <w:t xml:space="preserve">imalt to år </w:t>
      </w:r>
      <w:r w:rsidRPr="00925255">
        <w:rPr>
          <w:rFonts w:ascii="Cambria" w:hAnsi="Cambria"/>
          <w:spacing w:val="-6"/>
          <w:sz w:val="22"/>
          <w:szCs w:val="22"/>
        </w:rPr>
        <w:t xml:space="preserve">av utdanningstiden. Kandidaten skal presentere sitt arbeid og bli evaluert av en gruppe på minst to personer som er oppnevnt av </w:t>
      </w:r>
      <w:r w:rsidR="008F58C5">
        <w:rPr>
          <w:rFonts w:ascii="Cambria" w:hAnsi="Cambria"/>
          <w:spacing w:val="-6"/>
          <w:sz w:val="22"/>
          <w:szCs w:val="22"/>
        </w:rPr>
        <w:t>fakultetet</w:t>
      </w:r>
      <w:r w:rsidRPr="00925255">
        <w:rPr>
          <w:rFonts w:ascii="Cambria" w:hAnsi="Cambria"/>
          <w:spacing w:val="-6"/>
          <w:sz w:val="22"/>
          <w:szCs w:val="22"/>
        </w:rPr>
        <w:t xml:space="preserve">. </w:t>
      </w:r>
      <w:r w:rsidRPr="002E41C9">
        <w:rPr>
          <w:rFonts w:ascii="Cambria" w:hAnsi="Cambria"/>
          <w:spacing w:val="-6"/>
          <w:sz w:val="22"/>
          <w:szCs w:val="22"/>
          <w:u w:val="single"/>
        </w:rPr>
        <w:t xml:space="preserve">Evalueringsgruppen skal bestå av et medlem fra veiledergruppen og ett medlem fra samme </w:t>
      </w:r>
      <w:r w:rsidR="008F58C5">
        <w:rPr>
          <w:rFonts w:ascii="Cambria" w:hAnsi="Cambria"/>
          <w:spacing w:val="-6"/>
          <w:sz w:val="22"/>
          <w:szCs w:val="22"/>
          <w:u w:val="single"/>
        </w:rPr>
        <w:t>fakultet</w:t>
      </w:r>
      <w:r w:rsidRPr="002E41C9">
        <w:rPr>
          <w:rFonts w:ascii="Cambria" w:hAnsi="Cambria"/>
          <w:spacing w:val="-6"/>
          <w:sz w:val="22"/>
          <w:szCs w:val="22"/>
          <w:u w:val="single"/>
        </w:rPr>
        <w:t xml:space="preserve"> eller utenfra. </w:t>
      </w:r>
      <w:r w:rsidRPr="00925255">
        <w:rPr>
          <w:rFonts w:ascii="Cambria" w:hAnsi="Cambria"/>
          <w:spacing w:val="-6"/>
          <w:sz w:val="22"/>
          <w:szCs w:val="22"/>
        </w:rPr>
        <w:t>Evalueringsgruppen skal ta stilling til doktorgradsarbeidets faglige status og framdrift, og skal gi tilbakemelding</w:t>
      </w:r>
      <w:r>
        <w:rPr>
          <w:rFonts w:ascii="Cambria" w:hAnsi="Cambria"/>
          <w:spacing w:val="-6"/>
          <w:sz w:val="22"/>
          <w:szCs w:val="22"/>
        </w:rPr>
        <w:t xml:space="preserve"> (på </w:t>
      </w:r>
      <w:r w:rsidRPr="00925255">
        <w:rPr>
          <w:rFonts w:ascii="Cambria" w:hAnsi="Cambria"/>
          <w:spacing w:val="-6"/>
          <w:sz w:val="22"/>
          <w:szCs w:val="22"/>
        </w:rPr>
        <w:t>skjema</w:t>
      </w:r>
      <w:r>
        <w:rPr>
          <w:rFonts w:ascii="Cambria" w:hAnsi="Cambria"/>
          <w:spacing w:val="-6"/>
          <w:sz w:val="22"/>
          <w:szCs w:val="22"/>
        </w:rPr>
        <w:t xml:space="preserve"> 2.4)</w:t>
      </w:r>
      <w:r w:rsidRPr="00925255">
        <w:rPr>
          <w:rFonts w:ascii="Cambria" w:hAnsi="Cambria"/>
          <w:spacing w:val="-6"/>
          <w:sz w:val="22"/>
          <w:szCs w:val="22"/>
        </w:rPr>
        <w:t xml:space="preserve"> til kandidaten, veiledergruppen og </w:t>
      </w:r>
      <w:r w:rsidR="008F58C5">
        <w:rPr>
          <w:rFonts w:ascii="Cambria" w:hAnsi="Cambria"/>
          <w:spacing w:val="-6"/>
          <w:sz w:val="22"/>
          <w:szCs w:val="22"/>
        </w:rPr>
        <w:t>fakultetet</w:t>
      </w:r>
      <w:r w:rsidRPr="00925255">
        <w:rPr>
          <w:rFonts w:ascii="Cambria" w:hAnsi="Cambria"/>
          <w:spacing w:val="-6"/>
          <w:sz w:val="22"/>
          <w:szCs w:val="22"/>
        </w:rPr>
        <w:t xml:space="preserve">. </w:t>
      </w:r>
      <w:r>
        <w:rPr>
          <w:rFonts w:ascii="Cambria" w:hAnsi="Cambria"/>
          <w:spacing w:val="-6"/>
          <w:sz w:val="22"/>
          <w:szCs w:val="22"/>
        </w:rPr>
        <w:br/>
      </w:r>
    </w:p>
    <w:p w:rsidR="00012FE9" w:rsidRPr="00925255" w:rsidRDefault="00925255" w:rsidP="00925255">
      <w:pPr>
        <w:pStyle w:val="Standard"/>
        <w:rPr>
          <w:rFonts w:ascii="Cambria" w:hAnsi="Cambria"/>
          <w:spacing w:val="-6"/>
          <w:sz w:val="20"/>
          <w:szCs w:val="20"/>
        </w:rPr>
      </w:pPr>
      <w:r w:rsidRPr="00925255">
        <w:rPr>
          <w:rFonts w:ascii="Cambria" w:hAnsi="Cambria"/>
          <w:spacing w:val="-6"/>
          <w:sz w:val="22"/>
          <w:szCs w:val="22"/>
        </w:rPr>
        <w:t xml:space="preserve">Dersom evalueringsgruppen rapporterer om vesentlige svakheter ved forskningsarbeidet, skal </w:t>
      </w:r>
      <w:r w:rsidR="008F58C5">
        <w:rPr>
          <w:rFonts w:ascii="Cambria" w:hAnsi="Cambria"/>
          <w:spacing w:val="-6"/>
          <w:sz w:val="22"/>
          <w:szCs w:val="22"/>
        </w:rPr>
        <w:t>fakultetet</w:t>
      </w:r>
      <w:r w:rsidRPr="00925255">
        <w:rPr>
          <w:rFonts w:ascii="Cambria" w:hAnsi="Cambria"/>
          <w:spacing w:val="-6"/>
          <w:sz w:val="22"/>
          <w:szCs w:val="22"/>
        </w:rPr>
        <w:t xml:space="preserve"> i samarbeid med veiledergruppe og kandidat, iverksette tiltak for å korrigere situasjonen.</w:t>
      </w:r>
      <w:r w:rsidR="002E41C9">
        <w:rPr>
          <w:rFonts w:ascii="Cambria" w:hAnsi="Cambria"/>
          <w:spacing w:val="-6"/>
          <w:sz w:val="22"/>
          <w:szCs w:val="22"/>
        </w:rPr>
        <w:br/>
      </w:r>
    </w:p>
    <w:p w:rsidR="006369E2" w:rsidRPr="006369E2" w:rsidRDefault="00350E31" w:rsidP="006D5D7A">
      <w:pPr>
        <w:pStyle w:val="Standard"/>
        <w:rPr>
          <w:rFonts w:ascii="Cambria" w:hAnsi="Cambria"/>
          <w:b/>
          <w:sz w:val="20"/>
          <w:szCs w:val="20"/>
        </w:rPr>
      </w:pPr>
      <w:r w:rsidRPr="006D5D7A">
        <w:rPr>
          <w:rFonts w:ascii="Cambria" w:hAnsi="Cambria" w:cs="Arial"/>
          <w:b/>
          <w:sz w:val="22"/>
          <w:szCs w:val="22"/>
        </w:rPr>
        <w:t>Undertegnede bekrefter at midtve</w:t>
      </w:r>
      <w:r w:rsidR="006369E2" w:rsidRPr="006D5D7A">
        <w:rPr>
          <w:rFonts w:ascii="Cambria" w:hAnsi="Cambria" w:cs="Arial"/>
          <w:b/>
          <w:sz w:val="22"/>
          <w:szCs w:val="22"/>
        </w:rPr>
        <w:t>isevaluering er gjennomført for</w:t>
      </w:r>
      <w:r w:rsidR="00F356E7">
        <w:rPr>
          <w:rFonts w:ascii="Cambria" w:hAnsi="Cambria" w:cs="Arial"/>
          <w:b/>
          <w:sz w:val="22"/>
          <w:szCs w:val="22"/>
        </w:rPr>
        <w:t xml:space="preserve"> følgende ph.d.-kandidat</w:t>
      </w:r>
      <w:r w:rsidR="006369E2" w:rsidRPr="006369E2">
        <w:rPr>
          <w:rFonts w:ascii="Cambria" w:hAnsi="Cambria"/>
          <w:b/>
          <w:sz w:val="20"/>
          <w:szCs w:val="20"/>
        </w:rPr>
        <w:t>:</w:t>
      </w:r>
    </w:p>
    <w:tbl>
      <w:tblPr>
        <w:tblW w:w="100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6"/>
        <w:gridCol w:w="2554"/>
        <w:gridCol w:w="1275"/>
        <w:gridCol w:w="851"/>
        <w:gridCol w:w="1276"/>
      </w:tblGrid>
      <w:tr w:rsidR="006369E2" w:rsidRPr="00F356E7" w:rsidTr="006D5D7A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6369E2" w:rsidRPr="00F356E7" w:rsidRDefault="006369E2" w:rsidP="00C15715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356E7">
              <w:rPr>
                <w:rFonts w:ascii="Cambria" w:hAnsi="Cambria"/>
                <w:sz w:val="22"/>
                <w:szCs w:val="22"/>
                <w:lang w:val="nb-NO"/>
              </w:rPr>
              <w:t>Etternavn:</w:t>
            </w:r>
          </w:p>
        </w:tc>
        <w:tc>
          <w:tcPr>
            <w:tcW w:w="2836" w:type="dxa"/>
            <w:vAlign w:val="center"/>
          </w:tcPr>
          <w:p w:rsidR="006369E2" w:rsidRPr="00F356E7" w:rsidRDefault="006369E2" w:rsidP="00C15715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2554" w:type="dxa"/>
            <w:shd w:val="clear" w:color="auto" w:fill="DEEAF6" w:themeFill="accent1" w:themeFillTint="33"/>
            <w:vAlign w:val="center"/>
          </w:tcPr>
          <w:p w:rsidR="006369E2" w:rsidRPr="00F356E7" w:rsidRDefault="006369E2" w:rsidP="00C15715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F356E7">
              <w:rPr>
                <w:rFonts w:ascii="Cambria" w:hAnsi="Cambria"/>
                <w:sz w:val="22"/>
                <w:szCs w:val="22"/>
                <w:lang w:val="nb-NO"/>
              </w:rPr>
              <w:t>Fornavn og mellomnavn:</w:t>
            </w:r>
          </w:p>
        </w:tc>
        <w:tc>
          <w:tcPr>
            <w:tcW w:w="3402" w:type="dxa"/>
            <w:gridSpan w:val="3"/>
            <w:vAlign w:val="center"/>
          </w:tcPr>
          <w:p w:rsidR="006369E2" w:rsidRPr="00F356E7" w:rsidRDefault="006369E2" w:rsidP="00C15715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F356E7" w:rsidRPr="00F356E7" w:rsidTr="00F356E7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F356E7" w:rsidRPr="006D5D7A" w:rsidRDefault="008F58C5" w:rsidP="008F58C5">
            <w:pPr>
              <w:rPr>
                <w:rFonts w:ascii="Cambria" w:hAnsi="Cambria"/>
                <w:bCs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Fakultet</w:t>
            </w:r>
            <w:r w:rsidR="00F356E7" w:rsidRPr="00F356E7">
              <w:rPr>
                <w:rFonts w:ascii="Cambria" w:hAnsi="Cambria"/>
                <w:sz w:val="22"/>
                <w:szCs w:val="22"/>
                <w:lang w:val="nb-NO"/>
              </w:rPr>
              <w:t>:</w:t>
            </w:r>
          </w:p>
        </w:tc>
        <w:tc>
          <w:tcPr>
            <w:tcW w:w="6665" w:type="dxa"/>
            <w:gridSpan w:val="3"/>
            <w:vAlign w:val="center"/>
          </w:tcPr>
          <w:p w:rsidR="00F356E7" w:rsidRPr="00F356E7" w:rsidRDefault="000F1A6C" w:rsidP="008F58C5">
            <w:pPr>
              <w:rPr>
                <w:rFonts w:asciiTheme="majorHAnsi" w:hAnsiTheme="majorHAnsi" w:cs="Arial"/>
                <w:color w:val="0000FF"/>
                <w:sz w:val="22"/>
                <w:szCs w:val="22"/>
                <w:lang w:val="nb-NO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00390629"/>
                <w:placeholder>
                  <w:docPart w:val="1E339F713D5046E3AC8966A4A946B9BA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</w:rPr>
              </w:sdtEndPr>
              <w:sdtContent>
                <w:r w:rsidR="00F356E7" w:rsidRPr="00F356E7">
                  <w:rPr>
                    <w:rStyle w:val="PlaceholderText"/>
                    <w:rFonts w:ascii="Cambria" w:eastAsiaTheme="minorHAnsi" w:hAnsi="Cambria" w:cs="Arial"/>
                    <w:color w:val="0000FF"/>
                    <w:sz w:val="22"/>
                    <w:szCs w:val="22"/>
                    <w:lang w:val="nb-NO"/>
                  </w:rPr>
                  <w:t xml:space="preserve">Velg et </w:t>
                </w:r>
                <w:r w:rsidR="008F58C5">
                  <w:rPr>
                    <w:rStyle w:val="PlaceholderText"/>
                    <w:rFonts w:ascii="Cambria" w:eastAsiaTheme="minorHAnsi" w:hAnsi="Cambria" w:cs="Arial"/>
                    <w:color w:val="0000FF"/>
                    <w:sz w:val="22"/>
                    <w:szCs w:val="22"/>
                    <w:lang w:val="nb-NO"/>
                  </w:rPr>
                  <w:t>fakultet</w:t>
                </w:r>
              </w:sdtContent>
            </w:sdt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F356E7" w:rsidRPr="00F356E7" w:rsidRDefault="00F356E7" w:rsidP="00F356E7">
            <w:pPr>
              <w:rPr>
                <w:rFonts w:asciiTheme="majorHAnsi" w:hAnsiTheme="majorHAnsi" w:cs="Arial"/>
                <w:color w:val="0000FF"/>
                <w:sz w:val="22"/>
                <w:szCs w:val="22"/>
                <w:lang w:val="nb-NO"/>
              </w:rPr>
            </w:pPr>
            <w:r w:rsidRPr="00F356E7">
              <w:rPr>
                <w:rFonts w:ascii="Cambria" w:hAnsi="Cambria"/>
                <w:sz w:val="22"/>
                <w:szCs w:val="22"/>
                <w:lang w:val="nb-NO"/>
              </w:rPr>
              <w:t>Dato:</w:t>
            </w:r>
          </w:p>
        </w:tc>
        <w:tc>
          <w:tcPr>
            <w:tcW w:w="1276" w:type="dxa"/>
            <w:vAlign w:val="center"/>
          </w:tcPr>
          <w:p w:rsidR="00F356E7" w:rsidRPr="00F356E7" w:rsidRDefault="000F1A6C" w:rsidP="00F356E7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  <w:lang w:val="nb-NO"/>
                </w:rPr>
                <w:id w:val="-1217278497"/>
                <w:placeholder>
                  <w:docPart w:val="594CAEAAFF814E86BC9619EC3179657B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356E7" w:rsidRPr="00F356E7">
                  <w:rPr>
                    <w:rFonts w:ascii="Cambria" w:hAnsi="Cambria"/>
                    <w:color w:val="0000FF"/>
                    <w:sz w:val="20"/>
                    <w:szCs w:val="20"/>
                    <w:lang w:val="nb-NO"/>
                  </w:rPr>
                  <w:t>Dato</w:t>
                </w:r>
              </w:sdtContent>
            </w:sdt>
          </w:p>
        </w:tc>
      </w:tr>
      <w:tr w:rsidR="00074981" w:rsidRPr="00F356E7" w:rsidTr="00F356E7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74981" w:rsidRPr="003B310D" w:rsidRDefault="00074981" w:rsidP="00074981">
            <w:pPr>
              <w:rPr>
                <w:rFonts w:ascii="Cambria" w:hAnsi="Cambria"/>
                <w:sz w:val="22"/>
                <w:szCs w:val="20"/>
              </w:rPr>
            </w:pPr>
            <w:r w:rsidRPr="003B310D">
              <w:rPr>
                <w:rFonts w:ascii="Cambria" w:hAnsi="Cambria"/>
                <w:sz w:val="22"/>
                <w:szCs w:val="20"/>
              </w:rPr>
              <w:t>Program:</w:t>
            </w:r>
          </w:p>
        </w:tc>
        <w:sdt>
          <w:sdtPr>
            <w:rPr>
              <w:rFonts w:ascii="Cambria" w:hAnsi="Cambria"/>
              <w:color w:val="0000FF"/>
              <w:sz w:val="22"/>
              <w:szCs w:val="20"/>
            </w:rPr>
            <w:alias w:val="Ph.d.-program"/>
            <w:tag w:val="Ph.d.-program"/>
            <w:id w:val="-949856775"/>
            <w:placeholder>
              <w:docPart w:val="6A879AB5AA6841548C728EA08EAB577A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6665" w:type="dxa"/>
                <w:gridSpan w:val="3"/>
                <w:vAlign w:val="center"/>
              </w:tcPr>
              <w:p w:rsidR="00074981" w:rsidRPr="003B310D" w:rsidRDefault="00074981" w:rsidP="00074981">
                <w:pPr>
                  <w:rPr>
                    <w:rStyle w:val="BrdtekstNMBU-skjema"/>
                    <w:color w:val="0000FF"/>
                    <w:szCs w:val="20"/>
                  </w:rPr>
                </w:pPr>
                <w:r w:rsidRPr="003B310D">
                  <w:rPr>
                    <w:rStyle w:val="PlaceholderText"/>
                    <w:rFonts w:ascii="Cambria" w:hAnsi="Cambria"/>
                    <w:color w:val="0000FF"/>
                    <w:sz w:val="22"/>
                    <w:szCs w:val="20"/>
                  </w:rPr>
                  <w:t>Velg et program</w:t>
                </w:r>
              </w:p>
            </w:tc>
          </w:sdtContent>
        </w:sdt>
        <w:tc>
          <w:tcPr>
            <w:tcW w:w="851" w:type="dxa"/>
            <w:shd w:val="clear" w:color="auto" w:fill="DEEAF6" w:themeFill="accent1" w:themeFillTint="33"/>
            <w:vAlign w:val="center"/>
          </w:tcPr>
          <w:p w:rsidR="00074981" w:rsidRPr="00F356E7" w:rsidRDefault="00074981" w:rsidP="00074981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276" w:type="dxa"/>
            <w:vAlign w:val="center"/>
          </w:tcPr>
          <w:p w:rsidR="00074981" w:rsidRDefault="00074981" w:rsidP="00074981">
            <w:pPr>
              <w:rPr>
                <w:rFonts w:ascii="Cambria" w:hAnsi="Cambria"/>
                <w:color w:val="0000FF"/>
                <w:sz w:val="20"/>
                <w:szCs w:val="20"/>
                <w:lang w:val="nb-NO"/>
              </w:rPr>
            </w:pPr>
          </w:p>
        </w:tc>
      </w:tr>
    </w:tbl>
    <w:p w:rsidR="00012FE9" w:rsidRPr="006369E2" w:rsidRDefault="00350E31">
      <w:pPr>
        <w:pStyle w:val="Standard"/>
        <w:rPr>
          <w:rFonts w:ascii="Cambria" w:hAnsi="Cambria"/>
          <w:sz w:val="22"/>
          <w:szCs w:val="22"/>
        </w:rPr>
      </w:pPr>
      <w:r w:rsidRPr="006369E2">
        <w:rPr>
          <w:rFonts w:ascii="Cambria" w:hAnsi="Cambria"/>
          <w:b/>
          <w:sz w:val="22"/>
          <w:szCs w:val="22"/>
        </w:rPr>
        <w:t xml:space="preserve">                                 </w:t>
      </w:r>
    </w:p>
    <w:p w:rsidR="00012FE9" w:rsidRDefault="006D5D7A">
      <w:pPr>
        <w:pStyle w:val="Standard"/>
        <w:rPr>
          <w:rFonts w:ascii="Cambria" w:hAnsi="Cambria"/>
          <w:b/>
          <w:sz w:val="22"/>
          <w:szCs w:val="22"/>
        </w:rPr>
      </w:pPr>
      <w:r w:rsidRPr="006D5D7A">
        <w:rPr>
          <w:rFonts w:ascii="Cambria" w:hAnsi="Cambria"/>
          <w:b/>
          <w:sz w:val="22"/>
          <w:szCs w:val="22"/>
        </w:rPr>
        <w:t>Evalueringsgruppens medlemmer</w:t>
      </w:r>
      <w:r w:rsidR="008C68B7">
        <w:rPr>
          <w:rFonts w:ascii="Cambria" w:hAnsi="Cambria"/>
          <w:b/>
          <w:sz w:val="22"/>
          <w:szCs w:val="22"/>
        </w:rPr>
        <w:t>:</w:t>
      </w: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7"/>
        <w:gridCol w:w="6804"/>
      </w:tblGrid>
      <w:tr w:rsidR="006D5D7A" w:rsidRPr="000F1A6C" w:rsidTr="006D5D7A">
        <w:trPr>
          <w:trHeight w:val="34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6D5D7A" w:rsidRPr="006D5D7A" w:rsidRDefault="006D5D7A" w:rsidP="006D5D7A">
            <w:pPr>
              <w:rPr>
                <w:rFonts w:ascii="Cambria" w:hAnsi="Cambria"/>
                <w:lang w:val="nb-NO"/>
              </w:rPr>
            </w:pPr>
            <w:r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Medlem 1</w:t>
            </w:r>
            <w:r w:rsidRPr="006D5D7A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 xml:space="preserve"> </w:t>
            </w:r>
            <w:r w:rsidRPr="006D5D7A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(</w:t>
            </w:r>
            <w:r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navn, stilling og arbeidssted</w:t>
            </w:r>
            <w:r w:rsidRPr="006D5D7A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)</w:t>
            </w:r>
            <w:r w:rsidRPr="006D5D7A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D7A" w:rsidRPr="00086A0B" w:rsidRDefault="006D5D7A" w:rsidP="00C15715">
            <w:pPr>
              <w:rPr>
                <w:rFonts w:ascii="Cambria" w:hAnsi="Cambria"/>
                <w:lang w:val="nb-NO"/>
              </w:rPr>
            </w:pPr>
          </w:p>
        </w:tc>
      </w:tr>
      <w:tr w:rsidR="006D5D7A" w:rsidRPr="000F1A6C" w:rsidTr="006D5D7A">
        <w:trPr>
          <w:trHeight w:val="34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D5D7A" w:rsidRPr="006D5D7A" w:rsidRDefault="006D5D7A" w:rsidP="00C15715">
            <w:pPr>
              <w:rPr>
                <w:rFonts w:ascii="Cambria" w:hAnsi="Cambria"/>
                <w:spacing w:val="-6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Medlem 2</w:t>
            </w:r>
            <w:r w:rsidRPr="006D5D7A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 xml:space="preserve"> </w:t>
            </w:r>
            <w:r w:rsidRPr="006D5D7A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(</w:t>
            </w:r>
            <w:r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navn, stilling og arbeidssted</w:t>
            </w:r>
            <w:r w:rsidRPr="006D5D7A">
              <w:rPr>
                <w:rFonts w:ascii="Cambria" w:hAnsi="Cambria"/>
                <w:spacing w:val="-6"/>
                <w:sz w:val="16"/>
                <w:szCs w:val="16"/>
                <w:lang w:val="nb-NO"/>
              </w:rPr>
              <w:t>)</w:t>
            </w:r>
            <w:r w:rsidRPr="006D5D7A">
              <w:rPr>
                <w:rFonts w:ascii="Cambria" w:hAnsi="Cambria"/>
                <w:spacing w:val="-6"/>
                <w:sz w:val="22"/>
                <w:szCs w:val="22"/>
                <w:lang w:val="nb-NO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7A" w:rsidRPr="00086A0B" w:rsidRDefault="006D5D7A" w:rsidP="00C15715">
            <w:pPr>
              <w:rPr>
                <w:rFonts w:ascii="Cambria" w:hAnsi="Cambria"/>
                <w:lang w:val="nb-NO"/>
              </w:rPr>
            </w:pPr>
          </w:p>
        </w:tc>
      </w:tr>
    </w:tbl>
    <w:p w:rsidR="00012FE9" w:rsidRPr="006369E2" w:rsidRDefault="00012FE9">
      <w:pPr>
        <w:pStyle w:val="Standard"/>
        <w:rPr>
          <w:rFonts w:ascii="Cambria" w:hAnsi="Cambria"/>
          <w:sz w:val="22"/>
          <w:szCs w:val="22"/>
        </w:rPr>
      </w:pPr>
    </w:p>
    <w:p w:rsidR="00012FE9" w:rsidRPr="006D5D7A" w:rsidRDefault="00350E31">
      <w:pPr>
        <w:pStyle w:val="Standard"/>
        <w:rPr>
          <w:rFonts w:ascii="Cambria" w:hAnsi="Cambria"/>
          <w:b/>
          <w:sz w:val="22"/>
          <w:szCs w:val="22"/>
        </w:rPr>
      </w:pPr>
      <w:r w:rsidRPr="006D5D7A">
        <w:rPr>
          <w:rFonts w:ascii="Cambria" w:hAnsi="Cambria"/>
          <w:b/>
          <w:sz w:val="22"/>
          <w:szCs w:val="22"/>
        </w:rPr>
        <w:t>Ta stilling til doktorgradsarbeidets faglige status og fremdrift</w:t>
      </w:r>
      <w:r w:rsidR="00A32F23">
        <w:rPr>
          <w:rFonts w:ascii="Cambria" w:hAnsi="Cambria"/>
          <w:b/>
          <w:sz w:val="22"/>
          <w:szCs w:val="22"/>
        </w:rPr>
        <w:t>: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2FE9" w:rsidRPr="00045FE9" w:rsidTr="00925255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FE9" w:rsidRPr="006369E2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12FE9" w:rsidRPr="006369E2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12FE9" w:rsidRPr="006369E2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12FE9" w:rsidRPr="006369E2" w:rsidRDefault="00012FE9">
            <w:pPr>
              <w:pStyle w:val="Standard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12FE9" w:rsidRPr="006369E2" w:rsidRDefault="00350E31" w:rsidP="005F33DF">
      <w:pPr>
        <w:pStyle w:val="Standard"/>
        <w:spacing w:before="120"/>
        <w:rPr>
          <w:rFonts w:ascii="Cambria" w:hAnsi="Cambria"/>
          <w:sz w:val="22"/>
          <w:szCs w:val="22"/>
        </w:rPr>
      </w:pPr>
      <w:r w:rsidRPr="006369E2">
        <w:rPr>
          <w:rFonts w:ascii="Cambria" w:hAnsi="Cambria"/>
          <w:sz w:val="22"/>
          <w:szCs w:val="22"/>
        </w:rPr>
        <w:t>Er kandidaten i rute</w:t>
      </w:r>
      <w:r w:rsidR="006D5D7A">
        <w:rPr>
          <w:rFonts w:ascii="Cambria" w:hAnsi="Cambria"/>
          <w:sz w:val="22"/>
          <w:szCs w:val="22"/>
        </w:rPr>
        <w:t>?</w:t>
      </w:r>
      <w:r w:rsidRPr="006369E2">
        <w:rPr>
          <w:rFonts w:ascii="Cambria" w:hAnsi="Cambria"/>
          <w:sz w:val="22"/>
          <w:szCs w:val="22"/>
        </w:rPr>
        <w:t xml:space="preserve"> </w:t>
      </w:r>
      <w:r w:rsidRPr="006369E2">
        <w:rPr>
          <w:rFonts w:ascii="Cambria" w:hAnsi="Cambria"/>
          <w:sz w:val="22"/>
          <w:szCs w:val="22"/>
        </w:rPr>
        <w:tab/>
        <w:t xml:space="preserve">Ja </w:t>
      </w:r>
      <w:sdt>
        <w:sdtPr>
          <w:rPr>
            <w:rFonts w:ascii="Cambria" w:hAnsi="Cambria"/>
            <w:sz w:val="22"/>
            <w:szCs w:val="22"/>
          </w:rPr>
          <w:id w:val="-42843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7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69E2">
        <w:rPr>
          <w:rFonts w:ascii="Cambria" w:hAnsi="Cambria"/>
          <w:sz w:val="22"/>
          <w:szCs w:val="22"/>
        </w:rPr>
        <w:tab/>
        <w:t>Nei</w:t>
      </w:r>
      <w:r w:rsidR="006D5D7A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50339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7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12FE9" w:rsidRPr="006369E2" w:rsidRDefault="00350E31" w:rsidP="005F33DF">
      <w:pPr>
        <w:pStyle w:val="Standard"/>
        <w:spacing w:before="120"/>
        <w:rPr>
          <w:rFonts w:ascii="Cambria" w:hAnsi="Cambria"/>
          <w:sz w:val="22"/>
          <w:szCs w:val="22"/>
        </w:rPr>
      </w:pPr>
      <w:r w:rsidRPr="006369E2">
        <w:rPr>
          <w:rFonts w:ascii="Cambria" w:hAnsi="Cambria"/>
          <w:sz w:val="22"/>
          <w:szCs w:val="22"/>
        </w:rPr>
        <w:t xml:space="preserve">Foreslår evalueringsgruppen at </w:t>
      </w:r>
      <w:r w:rsidR="008F58C5">
        <w:rPr>
          <w:rFonts w:ascii="Cambria" w:hAnsi="Cambria"/>
          <w:sz w:val="22"/>
          <w:szCs w:val="22"/>
        </w:rPr>
        <w:t>fakultetet</w:t>
      </w:r>
      <w:r w:rsidR="006D5D7A">
        <w:rPr>
          <w:rFonts w:ascii="Cambria" w:hAnsi="Cambria"/>
          <w:sz w:val="22"/>
          <w:szCs w:val="22"/>
        </w:rPr>
        <w:t xml:space="preserve"> bør iverksette tiltak?</w:t>
      </w:r>
      <w:r w:rsidR="006D5D7A">
        <w:rPr>
          <w:rFonts w:ascii="Cambria" w:hAnsi="Cambria"/>
          <w:sz w:val="22"/>
          <w:szCs w:val="22"/>
        </w:rPr>
        <w:tab/>
      </w:r>
      <w:r w:rsidRPr="006369E2">
        <w:rPr>
          <w:rFonts w:ascii="Cambria" w:hAnsi="Cambria"/>
          <w:sz w:val="22"/>
          <w:szCs w:val="22"/>
        </w:rPr>
        <w:t>Ja</w:t>
      </w:r>
      <w:r w:rsidR="006D5D7A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155380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7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369E2">
        <w:rPr>
          <w:rFonts w:ascii="Cambria" w:hAnsi="Cambria"/>
          <w:sz w:val="22"/>
          <w:szCs w:val="22"/>
        </w:rPr>
        <w:tab/>
        <w:t xml:space="preserve"> Nei</w:t>
      </w:r>
      <w:r w:rsidR="006D5D7A">
        <w:rPr>
          <w:rFonts w:ascii="Cambria" w:hAnsi="Cambria"/>
          <w:sz w:val="22"/>
          <w:szCs w:val="22"/>
        </w:rPr>
        <w:t xml:space="preserve"> </w:t>
      </w:r>
      <w:sdt>
        <w:sdtPr>
          <w:rPr>
            <w:rFonts w:ascii="Cambria" w:hAnsi="Cambria"/>
            <w:sz w:val="22"/>
            <w:szCs w:val="22"/>
          </w:rPr>
          <w:id w:val="86918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7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12FE9" w:rsidRPr="006369E2" w:rsidRDefault="00A32F23" w:rsidP="005F33DF">
      <w:pPr>
        <w:pStyle w:val="Standard"/>
        <w:spacing w:before="120"/>
        <w:rPr>
          <w:rFonts w:ascii="Cambria" w:hAnsi="Cambria"/>
          <w:sz w:val="22"/>
          <w:szCs w:val="22"/>
        </w:rPr>
      </w:pPr>
      <w:r w:rsidRPr="006D5D7A">
        <w:rPr>
          <w:rFonts w:ascii="Cambria" w:hAnsi="Cambria"/>
          <w:b/>
          <w:sz w:val="22"/>
          <w:szCs w:val="22"/>
        </w:rPr>
        <w:t>Anbefalte tiltak: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2FE9" w:rsidRPr="00A32F23" w:rsidTr="00925255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23" w:rsidRPr="006D5D7A" w:rsidRDefault="00A32F23" w:rsidP="00A32F23">
            <w:pPr>
              <w:pStyle w:val="Standard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32F23" w:rsidRDefault="00A32F23">
      <w:pPr>
        <w:pStyle w:val="Standard"/>
        <w:rPr>
          <w:rFonts w:ascii="Cambria" w:hAnsi="Cambria"/>
          <w:sz w:val="22"/>
          <w:szCs w:val="22"/>
        </w:rPr>
      </w:pPr>
    </w:p>
    <w:p w:rsidR="00A32F23" w:rsidRPr="00A32F23" w:rsidRDefault="00A32F23" w:rsidP="00A32F23">
      <w:pPr>
        <w:rPr>
          <w:rFonts w:ascii="Cambria" w:hAnsi="Cambria"/>
          <w:bCs/>
          <w:sz w:val="22"/>
          <w:szCs w:val="22"/>
        </w:rPr>
      </w:pPr>
      <w:proofErr w:type="spellStart"/>
      <w:r w:rsidRPr="00A32F23">
        <w:rPr>
          <w:rFonts w:ascii="Cambria" w:hAnsi="Cambria"/>
          <w:b/>
          <w:sz w:val="22"/>
          <w:szCs w:val="22"/>
        </w:rPr>
        <w:t>Signaturer</w:t>
      </w:r>
      <w:proofErr w:type="spellEnd"/>
      <w:r>
        <w:rPr>
          <w:rFonts w:ascii="Cambria" w:hAnsi="Cambria"/>
          <w:b/>
          <w:sz w:val="22"/>
          <w:szCs w:val="22"/>
        </w:rPr>
        <w:t>: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755"/>
        <w:gridCol w:w="425"/>
        <w:gridCol w:w="923"/>
        <w:gridCol w:w="3969"/>
      </w:tblGrid>
      <w:tr w:rsidR="005F33DF" w:rsidRPr="00421C55" w:rsidTr="000F1A6C">
        <w:trPr>
          <w:trHeight w:val="31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F33DF" w:rsidRDefault="005F33DF" w:rsidP="00C15715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5F33DF" w:rsidRPr="00421C55" w:rsidRDefault="005F33DF" w:rsidP="00C1571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:rsidR="005F33DF" w:rsidRPr="00421C55" w:rsidRDefault="005F33DF" w:rsidP="005F33DF">
            <w:pPr>
              <w:rPr>
                <w:rFonts w:ascii="Cambria" w:hAnsi="Cambria"/>
                <w:b/>
                <w:sz w:val="22"/>
                <w:szCs w:val="22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  <w:tc>
          <w:tcPr>
            <w:tcW w:w="425" w:type="dxa"/>
            <w:vMerge w:val="restart"/>
          </w:tcPr>
          <w:p w:rsidR="005F33DF" w:rsidRPr="00421C55" w:rsidRDefault="005F33DF" w:rsidP="00C1571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:rsidR="005F33DF" w:rsidRPr="00421C55" w:rsidRDefault="005F33DF" w:rsidP="00C15715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5F33DF" w:rsidRPr="00421C55" w:rsidRDefault="005F33DF" w:rsidP="005F33DF">
            <w:pPr>
              <w:rPr>
                <w:rFonts w:ascii="Cambria" w:hAnsi="Cambria"/>
                <w:b/>
                <w:sz w:val="22"/>
                <w:szCs w:val="22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</w:tr>
      <w:tr w:rsidR="005F33DF" w:rsidRPr="002C4E4E" w:rsidTr="000F1A6C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>Dato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Medlem 1</w:t>
            </w:r>
            <w:r w:rsidR="000F1A6C">
              <w:rPr>
                <w:rFonts w:ascii="Cambria" w:hAnsi="Cambria"/>
                <w:sz w:val="22"/>
                <w:szCs w:val="22"/>
                <w:lang w:val="nb-NO"/>
              </w:rPr>
              <w:t xml:space="preserve"> - evalueringsgruppe</w:t>
            </w:r>
          </w:p>
        </w:tc>
        <w:tc>
          <w:tcPr>
            <w:tcW w:w="425" w:type="dxa"/>
            <w:vMerge/>
          </w:tcPr>
          <w:p w:rsidR="005F33DF" w:rsidRPr="00421C55" w:rsidRDefault="005F33DF" w:rsidP="00C15715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>Dato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Medlem 2</w:t>
            </w:r>
            <w:r w:rsidR="000F1A6C">
              <w:rPr>
                <w:rFonts w:ascii="Cambria" w:hAnsi="Cambria"/>
                <w:sz w:val="22"/>
                <w:szCs w:val="22"/>
                <w:lang w:val="nb-NO"/>
              </w:rPr>
              <w:t xml:space="preserve"> - evalueringsgruppe</w:t>
            </w:r>
          </w:p>
        </w:tc>
      </w:tr>
      <w:tr w:rsidR="005F33DF" w:rsidRPr="002C4E4E" w:rsidTr="000F1A6C">
        <w:trPr>
          <w:trHeight w:val="31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5F33DF" w:rsidRPr="00421C55" w:rsidRDefault="005F33DF" w:rsidP="00C15715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5F33DF" w:rsidRPr="00421C55" w:rsidRDefault="005F33DF" w:rsidP="002E41C9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A32F23" w:rsidRPr="00421C55" w:rsidRDefault="00A32F23" w:rsidP="00A32F23">
      <w:pPr>
        <w:rPr>
          <w:rFonts w:ascii="Cambria" w:hAnsi="Cambria"/>
          <w:b/>
          <w:bCs/>
          <w:sz w:val="22"/>
          <w:szCs w:val="22"/>
          <w:lang w:val="nb-NO"/>
        </w:rPr>
      </w:pPr>
    </w:p>
    <w:p w:rsidR="00A32F23" w:rsidRPr="00074981" w:rsidRDefault="008F58C5" w:rsidP="00A32F23">
      <w:pPr>
        <w:rPr>
          <w:rFonts w:ascii="Cambria" w:hAnsi="Cambria"/>
          <w:b/>
          <w:sz w:val="22"/>
          <w:szCs w:val="22"/>
          <w:lang w:val="nb-NO"/>
        </w:rPr>
      </w:pPr>
      <w:r>
        <w:rPr>
          <w:rFonts w:ascii="Cambria" w:hAnsi="Cambria"/>
          <w:b/>
          <w:sz w:val="22"/>
          <w:szCs w:val="22"/>
          <w:lang w:val="nb-NO"/>
        </w:rPr>
        <w:t>Fakultetets</w:t>
      </w:r>
      <w:r w:rsidR="00421C55" w:rsidRPr="00421C55">
        <w:rPr>
          <w:rFonts w:ascii="Cambria" w:hAnsi="Cambria"/>
          <w:b/>
          <w:sz w:val="22"/>
          <w:szCs w:val="22"/>
          <w:lang w:val="nb-NO"/>
        </w:rPr>
        <w:t xml:space="preserve"> godkjenning</w:t>
      </w:r>
      <w:r w:rsidR="00206F39">
        <w:rPr>
          <w:rFonts w:ascii="Cambria" w:hAnsi="Cambria"/>
          <w:b/>
          <w:sz w:val="22"/>
          <w:szCs w:val="22"/>
          <w:lang w:val="nb-NO"/>
        </w:rPr>
        <w:t xml:space="preserve"> </w:t>
      </w:r>
      <w:r w:rsidR="00206F39">
        <w:rPr>
          <w:rFonts w:ascii="Cambria" w:hAnsi="Cambria"/>
          <w:sz w:val="22"/>
          <w:szCs w:val="22"/>
          <w:lang w:val="nb-NO"/>
        </w:rPr>
        <w:t>(v</w:t>
      </w:r>
      <w:r w:rsidR="00206F39" w:rsidRPr="00421C55">
        <w:rPr>
          <w:rFonts w:ascii="Cambria" w:hAnsi="Cambria"/>
          <w:sz w:val="22"/>
          <w:szCs w:val="22"/>
          <w:lang w:val="nb-NO"/>
        </w:rPr>
        <w:t>algfritt)</w:t>
      </w:r>
      <w:r w:rsidR="00421C55" w:rsidRPr="00421C55">
        <w:rPr>
          <w:rFonts w:ascii="Cambria" w:hAnsi="Cambria"/>
          <w:b/>
          <w:sz w:val="22"/>
          <w:szCs w:val="22"/>
          <w:lang w:val="nb-NO"/>
        </w:rPr>
        <w:t>:</w:t>
      </w: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6"/>
      </w:tblGrid>
      <w:tr w:rsidR="000F1A6C" w:rsidRPr="001E497F" w:rsidTr="000F1A6C">
        <w:trPr>
          <w:trHeight w:val="318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1A6C" w:rsidRPr="00421C55" w:rsidRDefault="000F1A6C" w:rsidP="005F33DF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ab/>
            </w: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0F1A6C" w:rsidRPr="00421C55" w:rsidRDefault="000F1A6C" w:rsidP="008F58C5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  <w:tr w:rsidR="000F1A6C" w:rsidRPr="001E497F" w:rsidTr="000F1A6C">
        <w:trPr>
          <w:trHeight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6C" w:rsidRPr="00421C55" w:rsidRDefault="000F1A6C" w:rsidP="008F58C5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>Dato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A6C" w:rsidRPr="00421C55" w:rsidRDefault="000F1A6C" w:rsidP="008F58C5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 xml:space="preserve">For 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fakultetet</w:t>
            </w:r>
          </w:p>
        </w:tc>
      </w:tr>
      <w:tr w:rsidR="000F1A6C" w:rsidRPr="001E497F" w:rsidTr="000F1A6C">
        <w:trPr>
          <w:trHeight w:val="318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F1A6C" w:rsidRPr="00421C55" w:rsidRDefault="000F1A6C" w:rsidP="008F58C5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Navn: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0F1A6C" w:rsidRPr="00421C55" w:rsidRDefault="000F1A6C" w:rsidP="008F58C5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A32F23" w:rsidRPr="006369E2" w:rsidRDefault="00A32F23" w:rsidP="00A32F23">
      <w:pPr>
        <w:pStyle w:val="Standard"/>
        <w:rPr>
          <w:rFonts w:ascii="Cambria" w:hAnsi="Cambria"/>
          <w:sz w:val="22"/>
          <w:szCs w:val="22"/>
        </w:rPr>
      </w:pPr>
    </w:p>
    <w:sectPr w:rsidR="00A32F23" w:rsidRPr="006369E2" w:rsidSect="00E24A97">
      <w:headerReference w:type="default" r:id="rId7"/>
      <w:footerReference w:type="default" r:id="rId8"/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00" w:rsidRDefault="00350E31">
      <w:r>
        <w:separator/>
      </w:r>
    </w:p>
  </w:endnote>
  <w:endnote w:type="continuationSeparator" w:id="0">
    <w:p w:rsidR="00721000" w:rsidRDefault="0035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5" w:rsidRPr="00421C55" w:rsidRDefault="00115428" w:rsidP="00421C55">
    <w:pPr>
      <w:pStyle w:val="Footer"/>
    </w:pPr>
    <w:r>
      <w:rPr>
        <w:rFonts w:ascii="Garamond" w:hAnsi="Garamond"/>
        <w:i/>
        <w:sz w:val="20"/>
      </w:rPr>
      <w:tab/>
      <w:t>Midtveisevaluering</w:t>
    </w:r>
    <w:r w:rsidR="00421C55" w:rsidRPr="00D563D2">
      <w:rPr>
        <w:rFonts w:ascii="Garamond" w:hAnsi="Garamond"/>
        <w:i/>
        <w:sz w:val="20"/>
      </w:rPr>
      <w:t xml:space="preserve"> </w:t>
    </w:r>
    <w:r>
      <w:rPr>
        <w:rFonts w:ascii="Garamond" w:hAnsi="Garamond"/>
        <w:i/>
        <w:sz w:val="20"/>
      </w:rPr>
      <w:t xml:space="preserve">av ph.d.-utdanning ved </w:t>
    </w:r>
    <w:r w:rsidR="00421C55">
      <w:rPr>
        <w:rFonts w:ascii="Garamond" w:hAnsi="Garamond"/>
        <w:i/>
        <w:sz w:val="20"/>
      </w:rPr>
      <w:t>N</w:t>
    </w:r>
    <w:r w:rsidR="00421C55" w:rsidRPr="00D563D2">
      <w:rPr>
        <w:rFonts w:ascii="Garamond" w:hAnsi="Garamond"/>
        <w:i/>
        <w:sz w:val="20"/>
      </w:rPr>
      <w:t>MB</w:t>
    </w:r>
    <w:r w:rsidR="00421C55">
      <w:rPr>
        <w:rFonts w:ascii="Garamond" w:hAnsi="Garamond"/>
        <w:i/>
        <w:sz w:val="20"/>
      </w:rPr>
      <w:t>U</w:t>
    </w:r>
    <w:r w:rsidR="00421C55">
      <w:rPr>
        <w:rFonts w:ascii="Garamond" w:hAnsi="Garamond"/>
        <w:i/>
        <w:sz w:val="20"/>
      </w:rPr>
      <w:tab/>
    </w:r>
    <w:r w:rsidR="00421C55" w:rsidRPr="00B67873">
      <w:rPr>
        <w:rFonts w:ascii="Garamond" w:hAnsi="Garamond"/>
        <w:i/>
        <w:sz w:val="20"/>
      </w:rPr>
      <w:t xml:space="preserve">Side </w:t>
    </w:r>
    <w:r w:rsidR="00421C55" w:rsidRPr="00B67873">
      <w:rPr>
        <w:rFonts w:ascii="Garamond" w:hAnsi="Garamond"/>
        <w:i/>
        <w:sz w:val="20"/>
      </w:rPr>
      <w:fldChar w:fldCharType="begin"/>
    </w:r>
    <w:r w:rsidR="00421C55" w:rsidRPr="00B67873">
      <w:rPr>
        <w:rFonts w:ascii="Garamond" w:hAnsi="Garamond"/>
        <w:i/>
        <w:sz w:val="20"/>
      </w:rPr>
      <w:instrText>PAGE</w:instrText>
    </w:r>
    <w:r w:rsidR="00421C55" w:rsidRPr="00B67873">
      <w:rPr>
        <w:rFonts w:ascii="Garamond" w:hAnsi="Garamond"/>
        <w:i/>
        <w:sz w:val="20"/>
      </w:rPr>
      <w:fldChar w:fldCharType="separate"/>
    </w:r>
    <w:r w:rsidR="000F1A6C">
      <w:rPr>
        <w:rFonts w:ascii="Garamond" w:hAnsi="Garamond"/>
        <w:i/>
        <w:noProof/>
        <w:sz w:val="20"/>
      </w:rPr>
      <w:t>1</w:t>
    </w:r>
    <w:r w:rsidR="00421C55" w:rsidRPr="00B67873">
      <w:rPr>
        <w:rFonts w:ascii="Garamond" w:hAnsi="Garamond"/>
        <w:i/>
        <w:sz w:val="20"/>
      </w:rPr>
      <w:fldChar w:fldCharType="end"/>
    </w:r>
    <w:r w:rsidR="00421C55" w:rsidRPr="00B67873">
      <w:rPr>
        <w:rFonts w:ascii="Garamond" w:hAnsi="Garamond"/>
        <w:i/>
        <w:sz w:val="20"/>
      </w:rPr>
      <w:t xml:space="preserve"> av </w:t>
    </w:r>
    <w:r w:rsidR="00421C55" w:rsidRPr="00B67873">
      <w:rPr>
        <w:rFonts w:ascii="Garamond" w:hAnsi="Garamond"/>
        <w:i/>
        <w:sz w:val="20"/>
      </w:rPr>
      <w:fldChar w:fldCharType="begin"/>
    </w:r>
    <w:r w:rsidR="00421C55" w:rsidRPr="00B67873">
      <w:rPr>
        <w:rFonts w:ascii="Garamond" w:hAnsi="Garamond"/>
        <w:i/>
        <w:sz w:val="20"/>
      </w:rPr>
      <w:instrText>NUMPAGES</w:instrText>
    </w:r>
    <w:r w:rsidR="00421C55" w:rsidRPr="00B67873">
      <w:rPr>
        <w:rFonts w:ascii="Garamond" w:hAnsi="Garamond"/>
        <w:i/>
        <w:sz w:val="20"/>
      </w:rPr>
      <w:fldChar w:fldCharType="separate"/>
    </w:r>
    <w:r w:rsidR="000F1A6C">
      <w:rPr>
        <w:rFonts w:ascii="Garamond" w:hAnsi="Garamond"/>
        <w:i/>
        <w:noProof/>
        <w:sz w:val="20"/>
      </w:rPr>
      <w:t>1</w:t>
    </w:r>
    <w:r w:rsidR="00421C55"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00" w:rsidRDefault="00350E31">
      <w:r>
        <w:rPr>
          <w:color w:val="000000"/>
        </w:rPr>
        <w:separator/>
      </w:r>
    </w:p>
  </w:footnote>
  <w:footnote w:type="continuationSeparator" w:id="0">
    <w:p w:rsidR="00721000" w:rsidRDefault="0035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55" w:rsidRDefault="00421C55" w:rsidP="00115428">
    <w:proofErr w:type="spellStart"/>
    <w:r w:rsidRPr="00421C55">
      <w:rPr>
        <w:rFonts w:ascii="Garamond" w:hAnsi="Garamond"/>
        <w:i/>
        <w:sz w:val="20"/>
        <w:szCs w:val="20"/>
      </w:rPr>
      <w:t>Versjon</w:t>
    </w:r>
    <w:r w:rsidR="007C1CF3">
      <w:rPr>
        <w:rFonts w:ascii="Garamond" w:hAnsi="Garamond"/>
        <w:i/>
        <w:sz w:val="20"/>
        <w:szCs w:val="20"/>
      </w:rPr>
      <w:t>sdato</w:t>
    </w:r>
    <w:proofErr w:type="spellEnd"/>
    <w:r w:rsidRPr="00421C55">
      <w:rPr>
        <w:rFonts w:ascii="Garamond" w:hAnsi="Garamond"/>
        <w:i/>
        <w:sz w:val="20"/>
        <w:szCs w:val="20"/>
      </w:rPr>
      <w:t xml:space="preserve"> </w:t>
    </w:r>
    <w:r w:rsidR="005F33DF">
      <w:rPr>
        <w:rFonts w:ascii="Garamond" w:hAnsi="Garamond"/>
        <w:i/>
        <w:sz w:val="20"/>
        <w:szCs w:val="20"/>
      </w:rPr>
      <w:t>04</w:t>
    </w:r>
    <w:r w:rsidR="00045FE9">
      <w:rPr>
        <w:rFonts w:ascii="Garamond" w:hAnsi="Garamond"/>
        <w:i/>
        <w:sz w:val="20"/>
        <w:szCs w:val="20"/>
      </w:rPr>
      <w:t>.0</w:t>
    </w:r>
    <w:r w:rsidR="005F33DF">
      <w:rPr>
        <w:rFonts w:ascii="Garamond" w:hAnsi="Garamond"/>
        <w:i/>
        <w:sz w:val="20"/>
        <w:szCs w:val="20"/>
      </w:rPr>
      <w:t>4</w:t>
    </w:r>
    <w:r w:rsidR="00206F39">
      <w:rPr>
        <w:rFonts w:ascii="Garamond" w:hAnsi="Garamond"/>
        <w:i/>
        <w:sz w:val="20"/>
        <w:szCs w:val="20"/>
      </w:rPr>
      <w:t>.201</w:t>
    </w:r>
    <w:r w:rsidR="005F33DF">
      <w:rPr>
        <w:rFonts w:ascii="Garamond" w:hAnsi="Garamond"/>
        <w:i/>
        <w:sz w:val="20"/>
        <w:szCs w:val="20"/>
      </w:rPr>
      <w:t>8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="005F33DF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 xml:space="preserve">SKJEMA </w:t>
    </w:r>
    <w:r w:rsidR="003D115C">
      <w:rPr>
        <w:rFonts w:ascii="Garamond" w:hAnsi="Garamond"/>
        <w:i/>
        <w:sz w:val="20"/>
        <w:szCs w:val="20"/>
      </w:rPr>
      <w:t>2.4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E9"/>
    <w:rsid w:val="00012FE9"/>
    <w:rsid w:val="00045FE9"/>
    <w:rsid w:val="00047970"/>
    <w:rsid w:val="00074981"/>
    <w:rsid w:val="000F1A6C"/>
    <w:rsid w:val="00115428"/>
    <w:rsid w:val="001E497F"/>
    <w:rsid w:val="00206F39"/>
    <w:rsid w:val="002C4E4E"/>
    <w:rsid w:val="002E41C9"/>
    <w:rsid w:val="00350E31"/>
    <w:rsid w:val="003B310D"/>
    <w:rsid w:val="003D115C"/>
    <w:rsid w:val="00421C55"/>
    <w:rsid w:val="00503A2E"/>
    <w:rsid w:val="00513D9B"/>
    <w:rsid w:val="0059204A"/>
    <w:rsid w:val="005F33DF"/>
    <w:rsid w:val="006369E2"/>
    <w:rsid w:val="006D5D7A"/>
    <w:rsid w:val="00721000"/>
    <w:rsid w:val="007C1CF3"/>
    <w:rsid w:val="008912F4"/>
    <w:rsid w:val="008C68B7"/>
    <w:rsid w:val="008F38F1"/>
    <w:rsid w:val="008F58C5"/>
    <w:rsid w:val="00925255"/>
    <w:rsid w:val="009906C0"/>
    <w:rsid w:val="00A32F23"/>
    <w:rsid w:val="00AF51E3"/>
    <w:rsid w:val="00D35B9D"/>
    <w:rsid w:val="00E24A97"/>
    <w:rsid w:val="00F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FB42-D2E5-4217-9A3A-1E44A03F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DefaultParagraphFon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ceholderText">
    <w:name w:val="Placeholder Text"/>
    <w:uiPriority w:val="99"/>
    <w:semiHidden/>
    <w:rsid w:val="006D5D7A"/>
    <w:rPr>
      <w:color w:val="808080"/>
    </w:rPr>
  </w:style>
  <w:style w:type="character" w:customStyle="1" w:styleId="BrdtekstNMBU-skjema">
    <w:name w:val="Brødtekst NMBU-skjema"/>
    <w:uiPriority w:val="1"/>
    <w:qFormat/>
    <w:rsid w:val="006D5D7A"/>
    <w:rPr>
      <w:rFonts w:ascii="Cambria" w:hAnsi="Cambria"/>
      <w:sz w:val="22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6D5D7A"/>
    <w:pPr>
      <w:widowControl/>
      <w:numPr>
        <w:ilvl w:val="1"/>
      </w:numPr>
      <w:suppressAutoHyphens w:val="0"/>
      <w:overflowPunct w:val="0"/>
      <w:autoSpaceDE w:val="0"/>
      <w:adjustRightInd w:val="0"/>
    </w:pPr>
    <w:rPr>
      <w:rFonts w:ascii="Arial" w:eastAsiaTheme="majorEastAsia" w:hAnsi="Arial" w:cstheme="majorBidi"/>
      <w:iCs/>
      <w:color w:val="5B9BD5" w:themeColor="accent1"/>
      <w:spacing w:val="15"/>
      <w:kern w:val="0"/>
      <w:sz w:val="18"/>
      <w:lang w:val="nb-NO" w:eastAsia="nb-NO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6D5D7A"/>
    <w:rPr>
      <w:rFonts w:ascii="Arial" w:eastAsiaTheme="majorEastAsia" w:hAnsi="Arial" w:cstheme="majorBidi"/>
      <w:iCs/>
      <w:color w:val="5B9BD5" w:themeColor="accent1"/>
      <w:spacing w:val="15"/>
      <w:kern w:val="0"/>
      <w:sz w:val="18"/>
      <w:lang w:val="nb-NO"/>
    </w:rPr>
  </w:style>
  <w:style w:type="paragraph" w:customStyle="1" w:styleId="Default">
    <w:name w:val="Default"/>
    <w:rsid w:val="00925255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339F713D5046E3AC8966A4A946B9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6301C0-0561-4990-A60A-36A8B52C1A49}"/>
      </w:docPartPr>
      <w:docPartBody>
        <w:p w:rsidR="00564EBA" w:rsidRDefault="00A52A13" w:rsidP="00A52A13">
          <w:pPr>
            <w:pStyle w:val="1E339F713D5046E3AC8966A4A946B9BA1"/>
          </w:pPr>
          <w:r w:rsidRPr="00F356E7">
            <w:rPr>
              <w:rStyle w:val="PlaceholderText"/>
              <w:rFonts w:ascii="Cambria" w:eastAsiaTheme="minorHAnsi" w:hAnsi="Cambria" w:cs="Arial"/>
              <w:color w:val="0000FF"/>
              <w:sz w:val="22"/>
              <w:szCs w:val="22"/>
              <w:lang w:val="nb-NO"/>
            </w:rPr>
            <w:t xml:space="preserve">Velg et </w:t>
          </w:r>
          <w:r>
            <w:rPr>
              <w:rStyle w:val="PlaceholderText"/>
              <w:rFonts w:ascii="Cambria" w:eastAsiaTheme="minorHAnsi" w:hAnsi="Cambria" w:cs="Arial"/>
              <w:color w:val="0000FF"/>
              <w:sz w:val="22"/>
              <w:szCs w:val="22"/>
              <w:lang w:val="nb-NO"/>
            </w:rPr>
            <w:t>fakultet</w:t>
          </w:r>
        </w:p>
      </w:docPartBody>
    </w:docPart>
    <w:docPart>
      <w:docPartPr>
        <w:name w:val="594CAEAAFF814E86BC9619EC317965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F82CE-EBCA-45E5-A65A-E6CEEBD09EA9}"/>
      </w:docPartPr>
      <w:docPartBody>
        <w:p w:rsidR="00564EBA" w:rsidRDefault="00FB44D9" w:rsidP="00FB44D9">
          <w:pPr>
            <w:pStyle w:val="594CAEAAFF814E86BC9619EC3179657B"/>
          </w:pPr>
          <w:r w:rsidRPr="00961FA6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6A879AB5AA6841548C728EA08EAB5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A7FA-6781-45D4-BB8C-F1BCB65D394E}"/>
      </w:docPartPr>
      <w:docPartBody>
        <w:p w:rsidR="0003720B" w:rsidRDefault="00C96AB3" w:rsidP="00C96AB3">
          <w:pPr>
            <w:pStyle w:val="6A879AB5AA6841548C728EA08EAB577A"/>
          </w:pPr>
          <w:r w:rsidRPr="00193AA0">
            <w:rPr>
              <w:rStyle w:val="PlaceholderTex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F"/>
    <w:rsid w:val="0003720B"/>
    <w:rsid w:val="000A6A0F"/>
    <w:rsid w:val="005013FF"/>
    <w:rsid w:val="00564EBA"/>
    <w:rsid w:val="00A52A13"/>
    <w:rsid w:val="00C96AB3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AB3"/>
    <w:rPr>
      <w:color w:val="808080"/>
    </w:rPr>
  </w:style>
  <w:style w:type="paragraph" w:customStyle="1" w:styleId="9DB73BD27B1741F4BD4197CD891260A9">
    <w:name w:val="9DB73BD27B1741F4BD4197CD891260A9"/>
    <w:rsid w:val="005013FF"/>
  </w:style>
  <w:style w:type="paragraph" w:customStyle="1" w:styleId="CEC8DB07B07C4DECB841BDFC8C5581E4">
    <w:name w:val="CEC8DB07B07C4DECB841BDFC8C5581E4"/>
    <w:rsid w:val="005013FF"/>
  </w:style>
  <w:style w:type="paragraph" w:customStyle="1" w:styleId="B8F69949D93C4AB6ABBB6B2B2B2C0EC1">
    <w:name w:val="B8F69949D93C4AB6ABBB6B2B2B2C0EC1"/>
    <w:rsid w:val="005013FF"/>
  </w:style>
  <w:style w:type="paragraph" w:customStyle="1" w:styleId="B8F69949D93C4AB6ABBB6B2B2B2C0EC11">
    <w:name w:val="B8F69949D93C4AB6ABBB6B2B2B2C0EC11"/>
    <w:rsid w:val="005013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016E7808AF824E2284208E9895BB4B01">
    <w:name w:val="016E7808AF824E2284208E9895BB4B01"/>
    <w:rsid w:val="00FB44D9"/>
  </w:style>
  <w:style w:type="paragraph" w:customStyle="1" w:styleId="B9B2D9CF8BA7451BBF0FA27402B92A36">
    <w:name w:val="B9B2D9CF8BA7451BBF0FA27402B92A36"/>
    <w:rsid w:val="00FB44D9"/>
  </w:style>
  <w:style w:type="paragraph" w:customStyle="1" w:styleId="7A5B0350923E43B9854E6911B9046652">
    <w:name w:val="7A5B0350923E43B9854E6911B9046652"/>
    <w:rsid w:val="00FB44D9"/>
  </w:style>
  <w:style w:type="paragraph" w:customStyle="1" w:styleId="1E339F713D5046E3AC8966A4A946B9BA">
    <w:name w:val="1E339F713D5046E3AC8966A4A946B9BA"/>
    <w:rsid w:val="00FB44D9"/>
  </w:style>
  <w:style w:type="paragraph" w:customStyle="1" w:styleId="594CAEAAFF814E86BC9619EC3179657B">
    <w:name w:val="594CAEAAFF814E86BC9619EC3179657B"/>
    <w:rsid w:val="00FB44D9"/>
  </w:style>
  <w:style w:type="paragraph" w:customStyle="1" w:styleId="1E339F713D5046E3AC8966A4A946B9BA1">
    <w:name w:val="1E339F713D5046E3AC8966A4A946B9BA1"/>
    <w:rsid w:val="00A52A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6A879AB5AA6841548C728EA08EAB577A">
    <w:name w:val="6A879AB5AA6841548C728EA08EAB577A"/>
    <w:rsid w:val="00C96AB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i veiledergruppen for kandidatens navn</vt:lpstr>
    </vt:vector>
  </TitlesOfParts>
  <Company>NMBU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veiledergruppen for kandidatens navn</dc:title>
  <dc:creator>reidesen</dc:creator>
  <cp:lastModifiedBy>Line Oksnes</cp:lastModifiedBy>
  <cp:revision>15</cp:revision>
  <cp:lastPrinted>2010-02-23T11:51:00Z</cp:lastPrinted>
  <dcterms:created xsi:type="dcterms:W3CDTF">2016-10-11T08:28:00Z</dcterms:created>
  <dcterms:modified xsi:type="dcterms:W3CDTF">2018-04-19T10:56:00Z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